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041602" w14:textId="68CD39FE" w:rsidR="0015436D" w:rsidRPr="00C246B6" w:rsidRDefault="0015436D" w:rsidP="00C246B6">
      <w:pPr>
        <w:pStyle w:val="parrafo2"/>
        <w:spacing w:before="240" w:beforeAutospacing="0" w:after="0" w:afterAutospacing="0"/>
        <w:jc w:val="both"/>
        <w:rPr>
          <w:rFonts w:asciiTheme="minorHAnsi" w:hAnsiTheme="minorHAnsi" w:cstheme="minorHAnsi"/>
          <w:b/>
          <w:bCs/>
        </w:rPr>
      </w:pPr>
      <w:r w:rsidRPr="00C246B6">
        <w:rPr>
          <w:rFonts w:asciiTheme="minorHAnsi" w:hAnsiTheme="minorHAnsi" w:cstheme="minorHAnsi"/>
          <w:b/>
          <w:bCs/>
        </w:rPr>
        <w:t xml:space="preserve">DECLARACIÓN RESPONSABLE DEL CUMPLIMIENTO DEL ARTÍCULO 29 DE LA LEY 38/2003, DE 17 DE NOVIEMBRE, GENERAL DE SUBVENCIONES </w:t>
      </w:r>
    </w:p>
    <w:p w14:paraId="33F4F882" w14:textId="0B2FB121" w:rsidR="002572C3" w:rsidRPr="004C4939" w:rsidRDefault="002572C3" w:rsidP="0015436D">
      <w:pPr>
        <w:pStyle w:val="parrafo2"/>
        <w:spacing w:before="240" w:beforeAutospacing="0" w:after="0" w:afterAutospacing="0"/>
        <w:rPr>
          <w:rFonts w:asciiTheme="minorHAnsi" w:hAnsiTheme="minorHAnsi" w:cstheme="minorHAnsi"/>
          <w:b/>
          <w:color w:val="000000"/>
        </w:rPr>
      </w:pPr>
    </w:p>
    <w:p w14:paraId="60D1941A" w14:textId="4240658B" w:rsidR="00635287" w:rsidRPr="0078493D" w:rsidRDefault="0078493D" w:rsidP="00C246B6">
      <w:pPr>
        <w:pStyle w:val="parrafo2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="002572C3" w:rsidRPr="004C4939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="00242121" w:rsidRPr="002421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Real Decreto 765/2024, de 30 de julio, por el que se regula la concesión directa de una subvención a un participante indirecto en el Proyecto Importante de Interés Común Europeo de Nueva Generación de Servicios e Infraestructuras en la Nube (IPCEI CIS), Programa Único IPCEI-Indirectos, en el marco del Plan de Recuperación, Transformación y Resiliencia -Financiado por la Unión Europea- Next </w:t>
      </w:r>
      <w:proofErr w:type="spellStart"/>
      <w:r w:rsidR="00242121" w:rsidRPr="00242121">
        <w:rPr>
          <w:rFonts w:asciiTheme="minorHAnsi" w:hAnsiTheme="minorHAnsi" w:cstheme="minorHAnsi"/>
          <w:color w:val="000000" w:themeColor="text1"/>
          <w:sz w:val="22"/>
          <w:szCs w:val="22"/>
        </w:rPr>
        <w:t>Generation</w:t>
      </w:r>
      <w:proofErr w:type="spellEnd"/>
      <w:r w:rsidR="00242121" w:rsidRPr="0024212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EU.</w:t>
      </w:r>
    </w:p>
    <w:p w14:paraId="76C52917" w14:textId="18922098" w:rsidR="008F1087" w:rsidRDefault="00635287" w:rsidP="0015436D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 xml:space="preserve">en su condición </w:t>
      </w:r>
      <w:r w:rsidR="0015436D">
        <w:rPr>
          <w:rFonts w:cstheme="minorHAnsi"/>
          <w:color w:val="000000"/>
        </w:rPr>
        <w:t xml:space="preserve">de </w:t>
      </w:r>
      <w:r w:rsidRPr="00D641CC">
        <w:rPr>
          <w:rFonts w:cstheme="minorHAnsi"/>
          <w:color w:val="000000"/>
        </w:rPr>
        <w:t xml:space="preserve">[…] </w:t>
      </w:r>
      <w:r w:rsidR="00515206" w:rsidRPr="00EC4CF4">
        <w:rPr>
          <w:rFonts w:cstheme="minorHAnsi"/>
          <w:color w:val="000000"/>
        </w:rPr>
        <w:t xml:space="preserve">y </w:t>
      </w:r>
      <w:r w:rsidR="00515206" w:rsidRPr="00D641CC">
        <w:rPr>
          <w:rFonts w:cstheme="minorHAnsi"/>
          <w:color w:val="000000"/>
        </w:rPr>
        <w:t>con poder suficiente</w:t>
      </w:r>
      <w:r w:rsidR="00515206">
        <w:rPr>
          <w:rFonts w:cstheme="minorHAnsi"/>
          <w:color w:val="000000"/>
        </w:rPr>
        <w:t>,</w:t>
      </w:r>
      <w:r w:rsidR="00515206" w:rsidRPr="00D641CC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de la entidad</w:t>
      </w:r>
      <w:r w:rsidR="0015436D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[…]</w:t>
      </w:r>
      <w:r w:rsidR="00245C48">
        <w:rPr>
          <w:rFonts w:cstheme="minorHAnsi"/>
          <w:color w:val="000000"/>
        </w:rPr>
        <w:t>,</w:t>
      </w:r>
      <w:r w:rsidRPr="00D641CC">
        <w:rPr>
          <w:rFonts w:cstheme="minorHAnsi"/>
          <w:color w:val="000000"/>
        </w:rPr>
        <w:t xml:space="preserve"> con NIF […]</w:t>
      </w:r>
      <w:r>
        <w:rPr>
          <w:rFonts w:cstheme="minorHAnsi"/>
          <w:color w:val="000000"/>
        </w:rPr>
        <w:t xml:space="preserve"> y con domicilio fiscal en […],</w:t>
      </w:r>
      <w:r w:rsidR="00D23DDA">
        <w:rPr>
          <w:rFonts w:cstheme="minorHAnsi"/>
          <w:color w:val="000000"/>
        </w:rPr>
        <w:t xml:space="preserve"> que es objeto de la subcontratación […], mediante el presente documento y conforme al marco jurídico manifiesta que la </w:t>
      </w:r>
      <w:r w:rsidR="00704477">
        <w:rPr>
          <w:rFonts w:cstheme="minorHAnsi"/>
          <w:color w:val="000000"/>
        </w:rPr>
        <w:t>entidad [</w:t>
      </w:r>
      <w:r w:rsidR="00C41536" w:rsidRPr="00D641CC">
        <w:rPr>
          <w:rFonts w:cstheme="minorHAnsi"/>
          <w:color w:val="000000"/>
        </w:rPr>
        <w:t>…]</w:t>
      </w:r>
      <w:r w:rsidR="00C41536">
        <w:t xml:space="preserve"> no se encuentra en los supuestos que </w:t>
      </w:r>
      <w:r w:rsidR="00CC0DF4">
        <w:t xml:space="preserve">establece </w:t>
      </w:r>
      <w:r w:rsidR="00C41536">
        <w:t>el artículo 29</w:t>
      </w:r>
      <w:r w:rsidR="00CC0DF4">
        <w:t>.</w:t>
      </w:r>
      <w:r w:rsidR="00C41536">
        <w:t>7 de la ley 38/2003, de 17 de noviembre</w:t>
      </w:r>
      <w:r w:rsidR="00CC0DF4">
        <w:t>,</w:t>
      </w:r>
      <w:r w:rsidR="00C41536">
        <w:t xml:space="preserve"> General de Subvenciones</w:t>
      </w:r>
      <w:r w:rsidR="002E69B4">
        <w:rPr>
          <w:rFonts w:cstheme="minorHAnsi"/>
          <w:color w:val="000000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0" w:name="Casilla1"/>
    </w:p>
    <w:bookmarkEnd w:id="0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2CB8AD5A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171E21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171E21" w:rsidRPr="00F95277" w:rsidSect="00FE7E06">
      <w:headerReference w:type="default" r:id="rId10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DF373" w14:textId="77777777" w:rsidR="0051600A" w:rsidRDefault="0051600A" w:rsidP="008F1087">
      <w:pPr>
        <w:spacing w:after="0" w:line="240" w:lineRule="auto"/>
      </w:pPr>
      <w:r>
        <w:separator/>
      </w:r>
    </w:p>
  </w:endnote>
  <w:endnote w:type="continuationSeparator" w:id="0">
    <w:p w14:paraId="02BF2707" w14:textId="77777777" w:rsidR="0051600A" w:rsidRDefault="0051600A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Calibr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ahom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EE057" w14:textId="77777777" w:rsidR="0051600A" w:rsidRDefault="0051600A" w:rsidP="008F1087">
      <w:pPr>
        <w:spacing w:after="0" w:line="240" w:lineRule="auto"/>
      </w:pPr>
      <w:r>
        <w:separator/>
      </w:r>
    </w:p>
  </w:footnote>
  <w:footnote w:type="continuationSeparator" w:id="0">
    <w:p w14:paraId="2A97C2B0" w14:textId="77777777" w:rsidR="0051600A" w:rsidRDefault="0051600A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DC87934" w:rsidR="00344140" w:rsidRPr="000918D0" w:rsidRDefault="00171E21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EDEABB7" wp14:editId="6227F708">
                <wp:simplePos x="0" y="0"/>
                <wp:positionH relativeFrom="column">
                  <wp:posOffset>-35560</wp:posOffset>
                </wp:positionH>
                <wp:positionV relativeFrom="paragraph">
                  <wp:posOffset>191135</wp:posOffset>
                </wp:positionV>
                <wp:extent cx="2316035" cy="704850"/>
                <wp:effectExtent l="0" t="0" r="8255" b="0"/>
                <wp:wrapSquare wrapText="bothSides"/>
                <wp:docPr id="447342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34243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60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470BE"/>
    <w:rsid w:val="00076118"/>
    <w:rsid w:val="000B0FFF"/>
    <w:rsid w:val="000B79DB"/>
    <w:rsid w:val="0010296A"/>
    <w:rsid w:val="001157D4"/>
    <w:rsid w:val="00116EEE"/>
    <w:rsid w:val="00122AEE"/>
    <w:rsid w:val="0015126C"/>
    <w:rsid w:val="0015436D"/>
    <w:rsid w:val="00154410"/>
    <w:rsid w:val="00171E21"/>
    <w:rsid w:val="001D6447"/>
    <w:rsid w:val="001E799C"/>
    <w:rsid w:val="00242121"/>
    <w:rsid w:val="00245C48"/>
    <w:rsid w:val="002572C3"/>
    <w:rsid w:val="002730B5"/>
    <w:rsid w:val="0028021A"/>
    <w:rsid w:val="002963CC"/>
    <w:rsid w:val="002E69B4"/>
    <w:rsid w:val="00337837"/>
    <w:rsid w:val="00344140"/>
    <w:rsid w:val="00390378"/>
    <w:rsid w:val="003A57EF"/>
    <w:rsid w:val="00471258"/>
    <w:rsid w:val="004802CA"/>
    <w:rsid w:val="004A1677"/>
    <w:rsid w:val="004F5E08"/>
    <w:rsid w:val="004F6006"/>
    <w:rsid w:val="00511ECA"/>
    <w:rsid w:val="00515206"/>
    <w:rsid w:val="0051600A"/>
    <w:rsid w:val="005418E8"/>
    <w:rsid w:val="005706FB"/>
    <w:rsid w:val="00606D41"/>
    <w:rsid w:val="0063082D"/>
    <w:rsid w:val="00635287"/>
    <w:rsid w:val="00690F08"/>
    <w:rsid w:val="006C2E57"/>
    <w:rsid w:val="00704477"/>
    <w:rsid w:val="0073057F"/>
    <w:rsid w:val="00747CB9"/>
    <w:rsid w:val="0077366C"/>
    <w:rsid w:val="0078493D"/>
    <w:rsid w:val="007938B0"/>
    <w:rsid w:val="007B64BC"/>
    <w:rsid w:val="007B653B"/>
    <w:rsid w:val="007E3C06"/>
    <w:rsid w:val="0080008E"/>
    <w:rsid w:val="00855909"/>
    <w:rsid w:val="0086746C"/>
    <w:rsid w:val="008B1B41"/>
    <w:rsid w:val="008D41BC"/>
    <w:rsid w:val="008F104E"/>
    <w:rsid w:val="008F1087"/>
    <w:rsid w:val="008F5563"/>
    <w:rsid w:val="00953416"/>
    <w:rsid w:val="009C05A2"/>
    <w:rsid w:val="009E005E"/>
    <w:rsid w:val="009F1706"/>
    <w:rsid w:val="00A47E54"/>
    <w:rsid w:val="00A95CB7"/>
    <w:rsid w:val="00AB1830"/>
    <w:rsid w:val="00AB517E"/>
    <w:rsid w:val="00AD2DB2"/>
    <w:rsid w:val="00B0188B"/>
    <w:rsid w:val="00B63E37"/>
    <w:rsid w:val="00B74EC2"/>
    <w:rsid w:val="00B8173A"/>
    <w:rsid w:val="00BB61E7"/>
    <w:rsid w:val="00BD02DA"/>
    <w:rsid w:val="00C246B6"/>
    <w:rsid w:val="00C41536"/>
    <w:rsid w:val="00C416A8"/>
    <w:rsid w:val="00C96C17"/>
    <w:rsid w:val="00C97429"/>
    <w:rsid w:val="00CC0DF4"/>
    <w:rsid w:val="00CF5AE1"/>
    <w:rsid w:val="00D03B62"/>
    <w:rsid w:val="00D06A64"/>
    <w:rsid w:val="00D23DDA"/>
    <w:rsid w:val="00D7028B"/>
    <w:rsid w:val="00D76EFE"/>
    <w:rsid w:val="00D97B7B"/>
    <w:rsid w:val="00DA1D5A"/>
    <w:rsid w:val="00E00F6E"/>
    <w:rsid w:val="00EE2AC7"/>
    <w:rsid w:val="00F3603B"/>
    <w:rsid w:val="00F64558"/>
    <w:rsid w:val="00F8045C"/>
    <w:rsid w:val="00F95277"/>
    <w:rsid w:val="00FB3823"/>
    <w:rsid w:val="00FD69CF"/>
    <w:rsid w:val="00FE5CB0"/>
    <w:rsid w:val="00FE7E06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  <w15:docId w15:val="{7BF97624-C23B-4910-8A03-09F156926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1543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CC0DF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30144EA35FD3A45998C9FAC09ADA60D" ma:contentTypeVersion="1" ma:contentTypeDescription="Crear nuevo documento." ma:contentTypeScope="" ma:versionID="f46a06df43d2cc80500790d930d6237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4C9C920-FC8E-4AF1-B2A5-86811863D7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40FB87D-5DCA-4F89-A443-4C4AC8D527A0}"/>
</file>

<file path=customXml/itemProps3.xml><?xml version="1.0" encoding="utf-8"?>
<ds:datastoreItem xmlns:ds="http://schemas.openxmlformats.org/officeDocument/2006/customXml" ds:itemID="{0B6C20C5-C76B-4B98-AFA7-F626A4E632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FE7383F-4963-4ED6-B475-9F25F5C1B67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dbcd3220-ae1b-4a3a-9475-da6addb4be03"/>
    <ds:schemaRef ds:uri="74a8a0e7-eb06-45b1-b731-60c5bcbbc3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163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Jesús Corrales</dc:creator>
  <cp:keywords/>
  <dc:description/>
  <cp:lastModifiedBy>Fernandez Ecker, Antonio</cp:lastModifiedBy>
  <cp:revision>4</cp:revision>
  <dcterms:created xsi:type="dcterms:W3CDTF">2024-02-20T09:31:00Z</dcterms:created>
  <dcterms:modified xsi:type="dcterms:W3CDTF">2025-02-12T16:26:00Z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0x010100F30144EA35FD3A45998C9FAC09ADA60D</vt:lpwstr>
  </property>
</Properties>
</file>