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E6555" w14:textId="50A9DB13" w:rsidR="009C66E3" w:rsidRPr="009C66E3" w:rsidRDefault="009C66E3" w:rsidP="00FB1952">
      <w:pPr>
        <w:pStyle w:val="Encabezado"/>
        <w:tabs>
          <w:tab w:val="clear" w:pos="4252"/>
          <w:tab w:val="clear" w:pos="8504"/>
        </w:tabs>
        <w:spacing w:after="600" w:line="276" w:lineRule="auto"/>
        <w:ind w:right="170"/>
        <w:jc w:val="both"/>
        <w:rPr>
          <w:rFonts w:eastAsia="Times New Roman" w:cstheme="minorHAnsi"/>
          <w:b/>
          <w:bCs/>
          <w:lang w:val="es-ES_tradnl" w:eastAsia="es-ES"/>
        </w:rPr>
      </w:pPr>
      <w:r w:rsidRPr="005579BD">
        <w:rPr>
          <w:rFonts w:eastAsia="Times New Roman" w:cstheme="minorHAnsi"/>
          <w:b/>
          <w:bCs/>
          <w:lang w:val="es-ES_tradnl" w:eastAsia="es-ES"/>
        </w:rPr>
        <w:t xml:space="preserve">DECLARACIÓN RESPONSABLE DE NO ENCONTRARSE EN SITUACIÓN DE CRISIS CONFORME A LO DISPUESTO EN EL ANEXO </w:t>
      </w:r>
      <w:r>
        <w:rPr>
          <w:rFonts w:eastAsia="Times New Roman" w:cstheme="minorHAnsi"/>
          <w:b/>
          <w:bCs/>
          <w:lang w:val="es-ES_tradnl" w:eastAsia="es-ES"/>
        </w:rPr>
        <w:t>I</w:t>
      </w:r>
      <w:r w:rsidRPr="005579BD">
        <w:rPr>
          <w:rFonts w:eastAsia="Times New Roman" w:cstheme="minorHAnsi"/>
          <w:b/>
          <w:bCs/>
          <w:lang w:val="es-ES_tradnl" w:eastAsia="es-ES"/>
        </w:rPr>
        <w:t xml:space="preserve">V DE LA ORDEN </w:t>
      </w:r>
      <w:r w:rsidRPr="005579BD">
        <w:rPr>
          <w:rFonts w:cstheme="minorHAnsi"/>
          <w:b/>
          <w:color w:val="000000" w:themeColor="text1"/>
        </w:rPr>
        <w:t>ETD/</w:t>
      </w:r>
      <w:r w:rsidR="00244161">
        <w:rPr>
          <w:rFonts w:cstheme="minorHAnsi"/>
          <w:b/>
          <w:color w:val="000000" w:themeColor="text1"/>
        </w:rPr>
        <w:t>806</w:t>
      </w:r>
      <w:r w:rsidRPr="005579BD">
        <w:rPr>
          <w:rFonts w:cstheme="minorHAnsi"/>
          <w:b/>
          <w:color w:val="000000" w:themeColor="text1"/>
        </w:rPr>
        <w:t xml:space="preserve">/2022 </w:t>
      </w:r>
      <w:r w:rsidRPr="005579BD">
        <w:rPr>
          <w:rFonts w:eastAsia="Times New Roman" w:cstheme="minorHAnsi"/>
          <w:b/>
          <w:bCs/>
          <w:lang w:val="es-ES_tradnl" w:eastAsia="es-ES"/>
        </w:rPr>
        <w:t xml:space="preserve">POR LA QUE SE ESTABLECEN </w:t>
      </w:r>
      <w:r w:rsidRPr="009C66E3">
        <w:rPr>
          <w:rFonts w:eastAsia="Times New Roman" w:cstheme="minorHAnsi"/>
          <w:b/>
          <w:bCs/>
          <w:lang w:val="es-ES_tradnl" w:eastAsia="es-ES"/>
        </w:rPr>
        <w:t>LAS BASES REGULADORAS DE LA CONCESIÓN DE AYUDAS PARA PROYECTOS TRACTORES 5G DE DIGITALIZACIÓN SECTORIAL, EN EL MARCO DEL PLAN DE RECUPERACIÓN, TRANSFORMACIÓN Y RESILIENCIA, Y SE CONVOCA LA CONCESIÓN DE AYUDAS PARA LA FINANCIACIÓN DE PROYECTOS DEL PROGRAMA UNICO SECTORIAL 2022, EN EL MARCO DEL PLAN DE RECUPERACIÓN, TRANSFORMACIÓN Y RESILIENCIA.</w:t>
      </w:r>
    </w:p>
    <w:p w14:paraId="436881D7" w14:textId="4AFCB046" w:rsidR="009C66E3" w:rsidRPr="00FB1952" w:rsidRDefault="009C66E3" w:rsidP="009C66E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5579BD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5579BD">
        <w:rPr>
          <w:rFonts w:asciiTheme="minorHAnsi" w:hAnsiTheme="minorHAnsi" w:cstheme="minorHAnsi"/>
          <w:sz w:val="22"/>
          <w:szCs w:val="22"/>
        </w:rPr>
        <w:t xml:space="preserve"> </w:t>
      </w:r>
      <w:r w:rsidRPr="00FB1952">
        <w:rPr>
          <w:rFonts w:asciiTheme="minorHAnsi" w:hAnsiTheme="minorHAnsi" w:cstheme="minorHAnsi"/>
          <w:color w:val="000000" w:themeColor="text1"/>
          <w:sz w:val="22"/>
          <w:szCs w:val="22"/>
        </w:rPr>
        <w:t>ORDEN ETD/</w:t>
      </w:r>
      <w:r w:rsidR="00CC401C">
        <w:rPr>
          <w:rFonts w:asciiTheme="minorHAnsi" w:hAnsiTheme="minorHAnsi" w:cstheme="minorHAnsi"/>
          <w:color w:val="000000" w:themeColor="text1"/>
          <w:sz w:val="22"/>
          <w:szCs w:val="22"/>
        </w:rPr>
        <w:t>806</w:t>
      </w:r>
      <w:r w:rsidRPr="00FB1952">
        <w:rPr>
          <w:rFonts w:asciiTheme="minorHAnsi" w:hAnsiTheme="minorHAnsi" w:cstheme="minorHAnsi"/>
          <w:color w:val="000000" w:themeColor="text1"/>
          <w:sz w:val="22"/>
          <w:szCs w:val="22"/>
        </w:rPr>
        <w:t>/2022</w:t>
      </w:r>
    </w:p>
    <w:p w14:paraId="6678B9D1" w14:textId="195F27AA" w:rsidR="00E539A6" w:rsidRPr="00FB1952" w:rsidRDefault="009C66E3" w:rsidP="00FB195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1D7ECF"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>Concesión de ayudas para la financiación de proyectos del Programa Único Sectorial 5G 2022, en el marco del Plan de Recuperación, Transformación y Resiliencia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FFF150B" w14:textId="76B060DD" w:rsidR="00D641CC" w:rsidRDefault="00D641CC" w:rsidP="00FB1952">
      <w:pPr>
        <w:spacing w:before="72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9C66E3" w:rsidRPr="00DD005D">
        <w:rPr>
          <w:rFonts w:cstheme="minorHAnsi"/>
          <w:color w:val="000000"/>
        </w:rPr>
        <w:t xml:space="preserve">solicitante 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="009C66E3" w:rsidRPr="00085EE7">
        <w:rPr>
          <w:rFonts w:cstheme="minorHAnsi"/>
          <w:color w:val="000000"/>
        </w:rPr>
        <w:t>y</w:t>
      </w:r>
      <w:r w:rsidR="009C66E3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6E48E633" w14:textId="08C3E0F7" w:rsidR="00D641CC" w:rsidRPr="00FB1952" w:rsidRDefault="00CB5814" w:rsidP="00FB1952">
      <w:pPr>
        <w:spacing w:before="48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13BE1BB8" w14:textId="7AF5F329" w:rsidR="000C7F92" w:rsidRPr="00985499" w:rsidRDefault="00D708C0" w:rsidP="00FB1952">
      <w:pPr>
        <w:spacing w:after="60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Que la entidad a la que representa</w:t>
      </w:r>
      <w:r w:rsidR="00985499">
        <w:rPr>
          <w:rFonts w:cstheme="minorHAnsi"/>
          <w:color w:val="000000"/>
        </w:rPr>
        <w:t xml:space="preserve"> n</w:t>
      </w:r>
      <w:r w:rsidRPr="00985499">
        <w:rPr>
          <w:rFonts w:cstheme="minorHAnsi"/>
          <w:color w:val="000000"/>
        </w:rPr>
        <w:t xml:space="preserve">o </w:t>
      </w:r>
      <w:r w:rsidR="00C2196C" w:rsidRPr="00985499">
        <w:rPr>
          <w:rFonts w:cstheme="minorHAnsi"/>
          <w:color w:val="000000"/>
        </w:rPr>
        <w:t>se encuentra en situación de crisis</w:t>
      </w:r>
      <w:r w:rsidR="00356AE4" w:rsidRPr="00985499">
        <w:rPr>
          <w:rFonts w:cstheme="minorHAnsi"/>
          <w:color w:val="000000"/>
        </w:rPr>
        <w:t>, según lo establecido en el</w:t>
      </w:r>
      <w:r w:rsidR="00E40619" w:rsidRPr="00985499">
        <w:rPr>
          <w:rFonts w:cstheme="minorHAnsi"/>
          <w:color w:val="000000"/>
        </w:rPr>
        <w:t xml:space="preserve"> Reglamento</w:t>
      </w:r>
      <w:r w:rsidR="00356AE4" w:rsidRPr="00985499">
        <w:rPr>
          <w:rFonts w:cstheme="minorHAnsi"/>
          <w:color w:val="000000"/>
        </w:rPr>
        <w:t xml:space="preserve"> </w:t>
      </w:r>
      <w:r w:rsidR="00E40619" w:rsidRPr="00985499">
        <w:rPr>
          <w:rFonts w:cstheme="minorHAnsi"/>
          <w:color w:val="000000"/>
        </w:rPr>
        <w:t>(UE) N</w:t>
      </w:r>
      <w:r w:rsidR="0074266D" w:rsidRPr="00985499">
        <w:rPr>
          <w:rFonts w:cstheme="minorHAnsi"/>
          <w:color w:val="000000"/>
        </w:rPr>
        <w:t>º</w:t>
      </w:r>
      <w:r w:rsidR="00E40619" w:rsidRPr="00985499">
        <w:rPr>
          <w:rFonts w:cstheme="minorHAnsi"/>
          <w:color w:val="000000"/>
        </w:rPr>
        <w:t xml:space="preserve"> 651/2014 </w:t>
      </w:r>
      <w:r w:rsidR="00ED7D04" w:rsidRPr="00985499">
        <w:rPr>
          <w:rFonts w:cstheme="minorHAnsi"/>
          <w:color w:val="000000"/>
        </w:rPr>
        <w:t xml:space="preserve">de la Comisión </w:t>
      </w:r>
      <w:r w:rsidR="00E40619" w:rsidRPr="00985499">
        <w:rPr>
          <w:rFonts w:cstheme="minorHAnsi"/>
          <w:color w:val="000000"/>
        </w:rPr>
        <w:t>de 17 de junio de 2014</w:t>
      </w:r>
      <w:r w:rsidR="008562C3" w:rsidRPr="00985499">
        <w:rPr>
          <w:rFonts w:cstheme="minorHAnsi"/>
          <w:color w:val="000000"/>
        </w:rPr>
        <w:t xml:space="preserve">, </w:t>
      </w:r>
      <w:r w:rsidR="00E40619" w:rsidRPr="00985499">
        <w:rPr>
          <w:rFonts w:cstheme="minorHAnsi"/>
          <w:color w:val="000000"/>
        </w:rPr>
        <w:t>por el que se declaran determinadas categorías de ayudas compatibles con el mercado interior en aplicación de los artículos 107 y 108 del Tratado</w:t>
      </w:r>
      <w:r w:rsidR="008562C3">
        <w:t xml:space="preserve"> (Reglamento </w:t>
      </w:r>
      <w:r w:rsidR="001412EF">
        <w:t>General de Exención por Categorías</w:t>
      </w:r>
      <w:r w:rsidR="008562C3">
        <w:t>)</w:t>
      </w:r>
      <w:r w:rsidR="00253885">
        <w:t>.</w:t>
      </w:r>
    </w:p>
    <w:p w14:paraId="4DF3254C" w14:textId="797D0114" w:rsidR="00E539A6" w:rsidRPr="000F5706" w:rsidRDefault="004A33F1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000000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D5323" w14:textId="77777777" w:rsidR="004C3C48" w:rsidRDefault="004C3C48" w:rsidP="008F1087">
      <w:pPr>
        <w:spacing w:after="0" w:line="240" w:lineRule="auto"/>
      </w:pPr>
      <w:r>
        <w:separator/>
      </w:r>
    </w:p>
  </w:endnote>
  <w:endnote w:type="continuationSeparator" w:id="0">
    <w:p w14:paraId="4CCCE468" w14:textId="77777777" w:rsidR="004C3C48" w:rsidRDefault="004C3C48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D6570" w14:textId="77777777" w:rsidR="004C3C48" w:rsidRDefault="004C3C48" w:rsidP="008F1087">
      <w:pPr>
        <w:spacing w:after="0" w:line="240" w:lineRule="auto"/>
      </w:pPr>
      <w:r>
        <w:separator/>
      </w:r>
    </w:p>
  </w:footnote>
  <w:footnote w:type="continuationSeparator" w:id="0">
    <w:p w14:paraId="6B865F39" w14:textId="77777777" w:rsidR="004C3C48" w:rsidRDefault="004C3C48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2E505C" w14:paraId="3D0CAD9F" w14:textId="77777777" w:rsidTr="007B2ECD">
      <w:trPr>
        <w:cantSplit/>
        <w:trHeight w:val="1424"/>
      </w:trPr>
      <w:tc>
        <w:tcPr>
          <w:tcW w:w="3261" w:type="dxa"/>
          <w:vAlign w:val="center"/>
        </w:tcPr>
        <w:p w14:paraId="3F58C974" w14:textId="77777777" w:rsidR="002E505C" w:rsidRPr="00CB66A5" w:rsidRDefault="002E505C" w:rsidP="002E505C">
          <w:pPr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A6D7D3D" wp14:editId="456A43C8">
                <wp:extent cx="2060575" cy="532130"/>
                <wp:effectExtent l="0" t="0" r="0" b="1270"/>
                <wp:docPr id="42" name="Imagen 4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4C353AAF" w14:textId="77777777" w:rsidR="002E505C" w:rsidRPr="00E15D48" w:rsidRDefault="002E505C" w:rsidP="002E505C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311939B8" w14:textId="77777777" w:rsidR="002E505C" w:rsidRDefault="002E505C" w:rsidP="002E505C">
          <w:pPr>
            <w:rPr>
              <w:rFonts w:ascii="Gill Sans MT" w:hAnsi="Gill Sans MT"/>
              <w:sz w:val="14"/>
              <w:szCs w:val="14"/>
            </w:rPr>
          </w:pPr>
        </w:p>
        <w:p w14:paraId="2FC82222" w14:textId="77777777" w:rsidR="002E505C" w:rsidRPr="000918D0" w:rsidRDefault="002E505C" w:rsidP="002E505C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8B73975" wp14:editId="48240343">
                <wp:simplePos x="0" y="0"/>
                <wp:positionH relativeFrom="column">
                  <wp:posOffset>1905</wp:posOffset>
                </wp:positionH>
                <wp:positionV relativeFrom="paragraph">
                  <wp:posOffset>4445</wp:posOffset>
                </wp:positionV>
                <wp:extent cx="2286000" cy="639445"/>
                <wp:effectExtent l="0" t="0" r="0" b="8255"/>
                <wp:wrapNone/>
                <wp:docPr id="43" name="Imagen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agen 4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19" r="1332"/>
                        <a:stretch/>
                      </pic:blipFill>
                      <pic:spPr bwMode="auto">
                        <a:xfrm>
                          <a:off x="0" y="0"/>
                          <a:ext cx="2286000" cy="639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118" w:type="dxa"/>
          <w:vAlign w:val="center"/>
        </w:tcPr>
        <w:p w14:paraId="2BD24779" w14:textId="77777777" w:rsidR="002E505C" w:rsidRPr="000D1C1D" w:rsidRDefault="002E505C" w:rsidP="002E505C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9DFF4D" wp14:editId="5057FE45">
                <wp:extent cx="1842135" cy="1036955"/>
                <wp:effectExtent l="0" t="0" r="5715" b="0"/>
                <wp:docPr id="44" name="Imagen 44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F1965"/>
    <w:multiLevelType w:val="hybridMultilevel"/>
    <w:tmpl w:val="D91A3E3A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5C8E70A0"/>
    <w:multiLevelType w:val="hybridMultilevel"/>
    <w:tmpl w:val="FB86F132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5609808">
    <w:abstractNumId w:val="2"/>
  </w:num>
  <w:num w:numId="2" w16cid:durableId="1922181237">
    <w:abstractNumId w:val="1"/>
  </w:num>
  <w:num w:numId="3" w16cid:durableId="4592990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14844"/>
    <w:rsid w:val="0002039F"/>
    <w:rsid w:val="00054E37"/>
    <w:rsid w:val="000C7F92"/>
    <w:rsid w:val="000D4B24"/>
    <w:rsid w:val="0013391D"/>
    <w:rsid w:val="001412EF"/>
    <w:rsid w:val="0015126C"/>
    <w:rsid w:val="001737D7"/>
    <w:rsid w:val="001D7ECF"/>
    <w:rsid w:val="00235B0A"/>
    <w:rsid w:val="00244161"/>
    <w:rsid w:val="00253885"/>
    <w:rsid w:val="002572D3"/>
    <w:rsid w:val="0026124C"/>
    <w:rsid w:val="002B1BA5"/>
    <w:rsid w:val="002E505C"/>
    <w:rsid w:val="0030138C"/>
    <w:rsid w:val="00356AE4"/>
    <w:rsid w:val="003A57EF"/>
    <w:rsid w:val="00407A84"/>
    <w:rsid w:val="004802CA"/>
    <w:rsid w:val="004A33F1"/>
    <w:rsid w:val="004C3C48"/>
    <w:rsid w:val="005316F1"/>
    <w:rsid w:val="00690F08"/>
    <w:rsid w:val="006C7EAC"/>
    <w:rsid w:val="006E792C"/>
    <w:rsid w:val="00701C14"/>
    <w:rsid w:val="00726513"/>
    <w:rsid w:val="0074266D"/>
    <w:rsid w:val="007640F0"/>
    <w:rsid w:val="007B1234"/>
    <w:rsid w:val="007C49F4"/>
    <w:rsid w:val="007D6BB7"/>
    <w:rsid w:val="00825BFC"/>
    <w:rsid w:val="008562C3"/>
    <w:rsid w:val="0086746C"/>
    <w:rsid w:val="008D41BC"/>
    <w:rsid w:val="008E46BA"/>
    <w:rsid w:val="008F1087"/>
    <w:rsid w:val="00900888"/>
    <w:rsid w:val="00944CB1"/>
    <w:rsid w:val="00985499"/>
    <w:rsid w:val="009C66E3"/>
    <w:rsid w:val="009D2608"/>
    <w:rsid w:val="009F6D81"/>
    <w:rsid w:val="00B63E37"/>
    <w:rsid w:val="00B64667"/>
    <w:rsid w:val="00BB5D22"/>
    <w:rsid w:val="00BB61E7"/>
    <w:rsid w:val="00BD02DA"/>
    <w:rsid w:val="00C2196C"/>
    <w:rsid w:val="00C313E4"/>
    <w:rsid w:val="00C44108"/>
    <w:rsid w:val="00C7145C"/>
    <w:rsid w:val="00CA46B6"/>
    <w:rsid w:val="00CB3037"/>
    <w:rsid w:val="00CB5814"/>
    <w:rsid w:val="00CC401C"/>
    <w:rsid w:val="00CE424E"/>
    <w:rsid w:val="00CF5AE1"/>
    <w:rsid w:val="00D06A64"/>
    <w:rsid w:val="00D641CC"/>
    <w:rsid w:val="00D708C0"/>
    <w:rsid w:val="00D74030"/>
    <w:rsid w:val="00E40619"/>
    <w:rsid w:val="00E539A6"/>
    <w:rsid w:val="00EC4CF4"/>
    <w:rsid w:val="00ED7D04"/>
    <w:rsid w:val="00F8045C"/>
    <w:rsid w:val="00F95277"/>
    <w:rsid w:val="00FB1952"/>
    <w:rsid w:val="00FC4BE5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654D10D04D2D147A5CF821BF1B4D5BE" ma:contentTypeVersion="1" ma:contentTypeDescription="Crear nuevo documento." ma:contentTypeScope="" ma:versionID="37c68b06c713d0f46e3278df8b704ec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B2F70E-0044-4273-951D-429CDF90CB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B44008-DD55-4154-A167-8D6D57E9FAA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3A1862A-8FE4-4B67-92AA-BAC71DE44FB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2022-07-19T10:28:00Z</dcterms:created>
  <dcterms:modified xsi:type="dcterms:W3CDTF">2024-03-04T09:10:00Z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0x010100C654D10D04D2D147A5CF821BF1B4D5BE</vt:lpwstr>
  </property>
</Properties>
</file>