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14A4" w14:textId="77777777" w:rsidR="005A50DF" w:rsidRDefault="005A50DF" w:rsidP="00DA1FE2">
      <w:pPr>
        <w:spacing w:after="200" w:line="276" w:lineRule="auto"/>
      </w:pPr>
    </w:p>
    <w:p w14:paraId="34E9C13A" w14:textId="77777777" w:rsidR="005A50DF" w:rsidRDefault="005A50DF" w:rsidP="00DA1FE2">
      <w:pPr>
        <w:spacing w:after="200" w:line="276" w:lineRule="auto"/>
      </w:pPr>
    </w:p>
    <w:p w14:paraId="06A6AC42" w14:textId="77777777" w:rsidR="005A50DF" w:rsidRDefault="005A50DF" w:rsidP="00DA1FE2">
      <w:pPr>
        <w:spacing w:after="200" w:line="276" w:lineRule="auto"/>
      </w:pPr>
    </w:p>
    <w:p w14:paraId="432B1FD1" w14:textId="77777777" w:rsidR="005A50DF" w:rsidRDefault="005A50DF" w:rsidP="00DA1FE2">
      <w:pPr>
        <w:spacing w:after="200" w:line="276"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628"/>
      </w:tblGrid>
      <w:tr w:rsidR="005A50DF" w14:paraId="3AF1B6E9" w14:textId="77777777" w:rsidTr="00C82119">
        <w:tc>
          <w:tcPr>
            <w:tcW w:w="9628" w:type="dxa"/>
          </w:tcPr>
          <w:p w14:paraId="68706579" w14:textId="4B5A7828" w:rsidR="005A50DF" w:rsidRPr="005A50DF" w:rsidRDefault="00D37DFA" w:rsidP="005A50DF">
            <w:pPr>
              <w:spacing w:after="200" w:line="276" w:lineRule="auto"/>
              <w:jc w:val="center"/>
              <w:rPr>
                <w:b/>
                <w:bCs/>
                <w:sz w:val="48"/>
                <w:szCs w:val="48"/>
              </w:rPr>
            </w:pPr>
            <w:r>
              <w:rPr>
                <w:b/>
                <w:bCs/>
                <w:sz w:val="48"/>
                <w:szCs w:val="48"/>
              </w:rPr>
              <w:t xml:space="preserve">GUIA SOBRE EL </w:t>
            </w:r>
            <w:r w:rsidR="00135F17" w:rsidRPr="00135F17">
              <w:rPr>
                <w:b/>
                <w:bCs/>
                <w:sz w:val="48"/>
                <w:szCs w:val="48"/>
              </w:rPr>
              <w:t>CONTENIDO Y ESTRUCTURA DE LA MEMORIA TÉCNICA DEL PROYECTO</w:t>
            </w:r>
          </w:p>
        </w:tc>
      </w:tr>
    </w:tbl>
    <w:p w14:paraId="6602EE52" w14:textId="77777777" w:rsidR="005A50DF" w:rsidRDefault="005A50DF"/>
    <w:p w14:paraId="197DAC4A" w14:textId="77777777" w:rsidR="00C82119" w:rsidRDefault="00C82119"/>
    <w:p w14:paraId="054746F6" w14:textId="77777777" w:rsidR="00C82119" w:rsidRDefault="00C82119"/>
    <w:p w14:paraId="1A7A0810" w14:textId="77777777" w:rsidR="00C82119" w:rsidRDefault="00C8211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628"/>
      </w:tblGrid>
      <w:tr w:rsidR="005A50DF" w14:paraId="07BFFD06" w14:textId="77777777" w:rsidTr="00177BDA">
        <w:tc>
          <w:tcPr>
            <w:tcW w:w="9628" w:type="dxa"/>
          </w:tcPr>
          <w:p w14:paraId="5694063C" w14:textId="0658C321" w:rsidR="005A50DF" w:rsidRPr="005A50DF" w:rsidRDefault="00135F17" w:rsidP="00177BDA">
            <w:pPr>
              <w:spacing w:after="200" w:line="276" w:lineRule="auto"/>
              <w:jc w:val="both"/>
              <w:rPr>
                <w:b/>
                <w:bCs/>
                <w:sz w:val="36"/>
                <w:szCs w:val="36"/>
              </w:rPr>
            </w:pPr>
            <w:r w:rsidRPr="00135F17">
              <w:rPr>
                <w:b/>
                <w:bCs/>
                <w:sz w:val="36"/>
                <w:szCs w:val="36"/>
              </w:rPr>
              <w:t xml:space="preserve">CONVOCATORIA 2024 PARA LA CONCESIÓN DE AYUDAS, EN EL ÁMBITO DE LA DIGITALIZACIÓN, </w:t>
            </w:r>
            <w:bookmarkStart w:id="0" w:name="_Hlk185514135"/>
            <w:r w:rsidRPr="00135F17">
              <w:rPr>
                <w:b/>
                <w:bCs/>
                <w:sz w:val="36"/>
                <w:szCs w:val="36"/>
              </w:rPr>
              <w:t>PARA LA TRANSFORMACIÓN DIGITAL DE LOS SECTORES PRODUCTIVOS ESTRATÉGICOS MEDIANTE LA CREACIÓN DE DEMOSTRADORES Y CASOS DE USO DE ESPACIOS DE COMPARTICIÓN DE DATOS</w:t>
            </w:r>
            <w:r>
              <w:rPr>
                <w:b/>
                <w:bCs/>
                <w:sz w:val="36"/>
                <w:szCs w:val="36"/>
              </w:rPr>
              <w:t xml:space="preserve"> </w:t>
            </w:r>
            <w:bookmarkEnd w:id="0"/>
          </w:p>
        </w:tc>
      </w:tr>
    </w:tbl>
    <w:p w14:paraId="6B5A7EC2" w14:textId="77777777" w:rsidR="005A50DF" w:rsidRDefault="005A50DF"/>
    <w:p w14:paraId="09BDBF6F" w14:textId="77777777" w:rsidR="00C82119" w:rsidRDefault="00C82119"/>
    <w:p w14:paraId="4F65A89D" w14:textId="77777777" w:rsidR="00C82119" w:rsidRDefault="00C82119"/>
    <w:p w14:paraId="0A027E15" w14:textId="77777777" w:rsidR="00C82119" w:rsidRDefault="00C82119"/>
    <w:p w14:paraId="1CABA673" w14:textId="77777777" w:rsidR="00C82119" w:rsidRDefault="00C82119"/>
    <w:p w14:paraId="001D53D0" w14:textId="77777777" w:rsidR="00C82119" w:rsidRDefault="00C82119"/>
    <w:p w14:paraId="0024F15D" w14:textId="77777777" w:rsidR="00C82119" w:rsidRDefault="00C82119"/>
    <w:tbl>
      <w:tblPr>
        <w:tblStyle w:val="Tablaconcuadrcula"/>
        <w:tblW w:w="0" w:type="auto"/>
        <w:tblBorders>
          <w:insideH w:val="none" w:sz="0" w:space="0" w:color="auto"/>
          <w:insideV w:val="none" w:sz="0" w:space="0" w:color="auto"/>
        </w:tblBorders>
        <w:tblLook w:val="0680" w:firstRow="0" w:lastRow="0" w:firstColumn="1" w:lastColumn="0" w:noHBand="1" w:noVBand="1"/>
      </w:tblPr>
      <w:tblGrid>
        <w:gridCol w:w="9628"/>
      </w:tblGrid>
      <w:tr w:rsidR="005A50DF" w14:paraId="17E79147" w14:textId="77777777" w:rsidTr="00C82119">
        <w:trPr>
          <w:trHeight w:val="302"/>
        </w:trPr>
        <w:tc>
          <w:tcPr>
            <w:tcW w:w="9628" w:type="dxa"/>
          </w:tcPr>
          <w:p w14:paraId="244C2301" w14:textId="666C824A" w:rsidR="005A50DF" w:rsidRPr="00C82119" w:rsidRDefault="00135F17" w:rsidP="00135F17">
            <w:pPr>
              <w:spacing w:after="200" w:line="276" w:lineRule="auto"/>
              <w:jc w:val="center"/>
              <w:rPr>
                <w:b/>
                <w:bCs/>
                <w:u w:val="single"/>
              </w:rPr>
            </w:pPr>
            <w:r>
              <w:rPr>
                <w:b/>
                <w:bCs/>
                <w:u w:val="single"/>
              </w:rPr>
              <w:t>Extensión de la memoria técnica</w:t>
            </w:r>
          </w:p>
        </w:tc>
      </w:tr>
      <w:tr w:rsidR="005A50DF" w14:paraId="578B3C6F" w14:textId="77777777" w:rsidTr="00C82119">
        <w:tc>
          <w:tcPr>
            <w:tcW w:w="9628" w:type="dxa"/>
          </w:tcPr>
          <w:p w14:paraId="29BD2042" w14:textId="3D1C8B32" w:rsidR="005A50DF" w:rsidRDefault="00135F17" w:rsidP="00C82119">
            <w:pPr>
              <w:spacing w:after="200" w:line="276" w:lineRule="auto"/>
              <w:jc w:val="both"/>
            </w:pPr>
            <w:r w:rsidRPr="00135F17">
              <w:t xml:space="preserve">La memoria presentada no podrá exceder de </w:t>
            </w:r>
            <w:r w:rsidRPr="00AD71F3">
              <w:rPr>
                <w:u w:val="single"/>
              </w:rPr>
              <w:t>75 páginas</w:t>
            </w:r>
            <w:r w:rsidRPr="00135F17">
              <w:t xml:space="preserve">, en base al Anexo </w:t>
            </w:r>
            <w:r w:rsidR="000B0FD1">
              <w:t>I</w:t>
            </w:r>
            <w:r w:rsidRPr="00135F17">
              <w:t xml:space="preserve">I de «Documentación a presentar por el solicitante» de la </w:t>
            </w:r>
            <w:r w:rsidR="0045429A" w:rsidRPr="0045429A">
              <w:t>Resolución</w:t>
            </w:r>
            <w:r w:rsidRPr="00135F17">
              <w:t xml:space="preserve"> de </w:t>
            </w:r>
            <w:r w:rsidR="0045429A" w:rsidRPr="0045429A">
              <w:t>la Secretaría</w:t>
            </w:r>
            <w:r w:rsidRPr="00135F17">
              <w:t xml:space="preserve"> de </w:t>
            </w:r>
            <w:r w:rsidR="0045429A" w:rsidRPr="0045429A">
              <w:t xml:space="preserve">Estado de Digitalización e Inteligencia Artificial, por la que se efectúa la segunda convocatoria </w:t>
            </w:r>
            <w:r w:rsidR="00AD71F3">
              <w:t>de Demostradores y Casos de Uso de Espacios de Datos Sectoriales</w:t>
            </w:r>
            <w:r w:rsidRPr="00135F17">
              <w:t>.</w:t>
            </w:r>
          </w:p>
        </w:tc>
      </w:tr>
    </w:tbl>
    <w:p w14:paraId="139A5637" w14:textId="77777777" w:rsidR="005A50DF" w:rsidRDefault="005A50DF" w:rsidP="00DA1FE2">
      <w:pPr>
        <w:spacing w:after="200" w:line="276" w:lineRule="auto"/>
        <w:sectPr w:rsidR="005A50DF" w:rsidSect="00174ED9">
          <w:headerReference w:type="default" r:id="rId11"/>
          <w:footerReference w:type="default" r:id="rId12"/>
          <w:pgSz w:w="11906" w:h="16838"/>
          <w:pgMar w:top="1701" w:right="1134" w:bottom="1701" w:left="1134" w:header="709" w:footer="709" w:gutter="0"/>
          <w:cols w:space="708"/>
          <w:docGrid w:linePitch="360"/>
        </w:sectPr>
      </w:pPr>
    </w:p>
    <w:sdt>
      <w:sdtPr>
        <w:rPr>
          <w:rFonts w:ascii="Arial" w:eastAsia="Times New Roman" w:hAnsi="Arial" w:cs="Arial"/>
          <w:b w:val="0"/>
          <w:bCs w:val="0"/>
          <w:color w:val="000000"/>
          <w:sz w:val="20"/>
          <w:szCs w:val="20"/>
          <w:lang w:val="en-GB" w:eastAsia="en-US"/>
        </w:rPr>
        <w:id w:val="2122291254"/>
        <w:docPartObj>
          <w:docPartGallery w:val="Table of Contents"/>
          <w:docPartUnique/>
        </w:docPartObj>
      </w:sdtPr>
      <w:sdtContent>
        <w:p w14:paraId="22EA3CB8" w14:textId="77777777" w:rsidR="00DA1FE2" w:rsidRPr="004D031D" w:rsidRDefault="00DA1FE2">
          <w:pPr>
            <w:pStyle w:val="TtuloTDC"/>
            <w:rPr>
              <w:sz w:val="24"/>
              <w:szCs w:val="24"/>
            </w:rPr>
          </w:pPr>
          <w:r w:rsidRPr="51D01EAD">
            <w:rPr>
              <w:sz w:val="20"/>
              <w:szCs w:val="20"/>
              <w:lang w:val="es-ES"/>
            </w:rPr>
            <w:t>Contenido</w:t>
          </w:r>
        </w:p>
        <w:p w14:paraId="1A427E30" w14:textId="1F47C886" w:rsidR="007E64CC" w:rsidRDefault="006D4B6B">
          <w:pPr>
            <w:pStyle w:val="TDC1"/>
            <w:rPr>
              <w:rFonts w:asciiTheme="minorHAnsi" w:eastAsiaTheme="minorEastAsia" w:hAnsiTheme="minorHAnsi" w:cstheme="minorBidi"/>
              <w:noProof/>
              <w:color w:val="auto"/>
              <w:sz w:val="22"/>
              <w:szCs w:val="22"/>
              <w:lang w:val="es-ES" w:eastAsia="es-ES"/>
            </w:rPr>
          </w:pPr>
          <w:r>
            <w:fldChar w:fldCharType="begin"/>
          </w:r>
          <w:r w:rsidR="00DA1FE2">
            <w:instrText>TOC \o "1-3" \z \u \h</w:instrText>
          </w:r>
          <w:r>
            <w:fldChar w:fldCharType="separate"/>
          </w:r>
          <w:hyperlink w:anchor="_Toc188255080" w:history="1">
            <w:r w:rsidR="007E64CC" w:rsidRPr="00810F0A">
              <w:rPr>
                <w:rStyle w:val="Hipervnculo"/>
                <w:noProof/>
              </w:rPr>
              <w:t>Introducción</w:t>
            </w:r>
            <w:r w:rsidR="007E64CC">
              <w:rPr>
                <w:noProof/>
                <w:webHidden/>
              </w:rPr>
              <w:tab/>
            </w:r>
            <w:r w:rsidR="007E64CC">
              <w:rPr>
                <w:noProof/>
                <w:webHidden/>
              </w:rPr>
              <w:fldChar w:fldCharType="begin"/>
            </w:r>
            <w:r w:rsidR="007E64CC">
              <w:rPr>
                <w:noProof/>
                <w:webHidden/>
              </w:rPr>
              <w:instrText xml:space="preserve"> PAGEREF _Toc188255080 \h </w:instrText>
            </w:r>
            <w:r w:rsidR="007E64CC">
              <w:rPr>
                <w:noProof/>
                <w:webHidden/>
              </w:rPr>
            </w:r>
            <w:r w:rsidR="007E64CC">
              <w:rPr>
                <w:noProof/>
                <w:webHidden/>
              </w:rPr>
              <w:fldChar w:fldCharType="separate"/>
            </w:r>
            <w:r w:rsidR="007E64CC">
              <w:rPr>
                <w:noProof/>
                <w:webHidden/>
              </w:rPr>
              <w:t>4</w:t>
            </w:r>
            <w:r w:rsidR="007E64CC">
              <w:rPr>
                <w:noProof/>
                <w:webHidden/>
              </w:rPr>
              <w:fldChar w:fldCharType="end"/>
            </w:r>
          </w:hyperlink>
        </w:p>
        <w:p w14:paraId="03EFC5D1" w14:textId="7DC6799E" w:rsidR="007E64CC" w:rsidRDefault="007E64CC">
          <w:pPr>
            <w:pStyle w:val="TDC1"/>
            <w:rPr>
              <w:rFonts w:asciiTheme="minorHAnsi" w:eastAsiaTheme="minorEastAsia" w:hAnsiTheme="minorHAnsi" w:cstheme="minorBidi"/>
              <w:noProof/>
              <w:color w:val="auto"/>
              <w:sz w:val="22"/>
              <w:szCs w:val="22"/>
              <w:lang w:val="es-ES" w:eastAsia="es-ES"/>
            </w:rPr>
          </w:pPr>
          <w:hyperlink w:anchor="_Toc188255081" w:history="1">
            <w:r w:rsidRPr="00810F0A">
              <w:rPr>
                <w:rStyle w:val="Hipervnculo"/>
                <w:noProof/>
              </w:rPr>
              <w:t>PARTE 1: RESUMEN EJECUTIVO</w:t>
            </w:r>
            <w:r>
              <w:rPr>
                <w:noProof/>
                <w:webHidden/>
              </w:rPr>
              <w:tab/>
            </w:r>
            <w:r>
              <w:rPr>
                <w:noProof/>
                <w:webHidden/>
              </w:rPr>
              <w:fldChar w:fldCharType="begin"/>
            </w:r>
            <w:r>
              <w:rPr>
                <w:noProof/>
                <w:webHidden/>
              </w:rPr>
              <w:instrText xml:space="preserve"> PAGEREF _Toc188255081 \h </w:instrText>
            </w:r>
            <w:r>
              <w:rPr>
                <w:noProof/>
                <w:webHidden/>
              </w:rPr>
            </w:r>
            <w:r>
              <w:rPr>
                <w:noProof/>
                <w:webHidden/>
              </w:rPr>
              <w:fldChar w:fldCharType="separate"/>
            </w:r>
            <w:r>
              <w:rPr>
                <w:noProof/>
                <w:webHidden/>
              </w:rPr>
              <w:t>5</w:t>
            </w:r>
            <w:r>
              <w:rPr>
                <w:noProof/>
                <w:webHidden/>
              </w:rPr>
              <w:fldChar w:fldCharType="end"/>
            </w:r>
          </w:hyperlink>
        </w:p>
        <w:p w14:paraId="20849641" w14:textId="674750B3" w:rsidR="007E64CC" w:rsidRDefault="007E64CC">
          <w:pPr>
            <w:pStyle w:val="TDC2"/>
            <w:rPr>
              <w:rFonts w:eastAsiaTheme="minorEastAsia"/>
              <w:noProof/>
              <w:lang w:eastAsia="es-ES"/>
            </w:rPr>
          </w:pPr>
          <w:hyperlink w:anchor="_Toc188255082" w:history="1">
            <w:r w:rsidRPr="00810F0A">
              <w:rPr>
                <w:rStyle w:val="Hipervnculo"/>
                <w:noProof/>
              </w:rPr>
              <w:t>1.1 Nombre descriptivo del proyecto</w:t>
            </w:r>
            <w:r>
              <w:rPr>
                <w:noProof/>
                <w:webHidden/>
              </w:rPr>
              <w:tab/>
            </w:r>
            <w:r>
              <w:rPr>
                <w:noProof/>
                <w:webHidden/>
              </w:rPr>
              <w:fldChar w:fldCharType="begin"/>
            </w:r>
            <w:r>
              <w:rPr>
                <w:noProof/>
                <w:webHidden/>
              </w:rPr>
              <w:instrText xml:space="preserve"> PAGEREF _Toc188255082 \h </w:instrText>
            </w:r>
            <w:r>
              <w:rPr>
                <w:noProof/>
                <w:webHidden/>
              </w:rPr>
            </w:r>
            <w:r>
              <w:rPr>
                <w:noProof/>
                <w:webHidden/>
              </w:rPr>
              <w:fldChar w:fldCharType="separate"/>
            </w:r>
            <w:r>
              <w:rPr>
                <w:noProof/>
                <w:webHidden/>
              </w:rPr>
              <w:t>5</w:t>
            </w:r>
            <w:r>
              <w:rPr>
                <w:noProof/>
                <w:webHidden/>
              </w:rPr>
              <w:fldChar w:fldCharType="end"/>
            </w:r>
          </w:hyperlink>
        </w:p>
        <w:p w14:paraId="1984FF5A" w14:textId="3A5599D9" w:rsidR="007E64CC" w:rsidRDefault="007E64CC">
          <w:pPr>
            <w:pStyle w:val="TDC2"/>
            <w:rPr>
              <w:rFonts w:eastAsiaTheme="minorEastAsia"/>
              <w:noProof/>
              <w:lang w:eastAsia="es-ES"/>
            </w:rPr>
          </w:pPr>
          <w:hyperlink w:anchor="_Toc188255083" w:history="1">
            <w:r w:rsidRPr="00810F0A">
              <w:rPr>
                <w:rStyle w:val="Hipervnculo"/>
                <w:noProof/>
              </w:rPr>
              <w:t>1.2 Línea descrita en el artículo 1, apartado 3 de la Orden TDF/1461/2023, de 29 de diciembre</w:t>
            </w:r>
            <w:r>
              <w:rPr>
                <w:noProof/>
                <w:webHidden/>
              </w:rPr>
              <w:tab/>
            </w:r>
            <w:r>
              <w:rPr>
                <w:noProof/>
                <w:webHidden/>
              </w:rPr>
              <w:fldChar w:fldCharType="begin"/>
            </w:r>
            <w:r>
              <w:rPr>
                <w:noProof/>
                <w:webHidden/>
              </w:rPr>
              <w:instrText xml:space="preserve"> PAGEREF _Toc188255083 \h </w:instrText>
            </w:r>
            <w:r>
              <w:rPr>
                <w:noProof/>
                <w:webHidden/>
              </w:rPr>
            </w:r>
            <w:r>
              <w:rPr>
                <w:noProof/>
                <w:webHidden/>
              </w:rPr>
              <w:fldChar w:fldCharType="separate"/>
            </w:r>
            <w:r>
              <w:rPr>
                <w:noProof/>
                <w:webHidden/>
              </w:rPr>
              <w:t>5</w:t>
            </w:r>
            <w:r>
              <w:rPr>
                <w:noProof/>
                <w:webHidden/>
              </w:rPr>
              <w:fldChar w:fldCharType="end"/>
            </w:r>
          </w:hyperlink>
        </w:p>
        <w:p w14:paraId="1E44DAF7" w14:textId="7F5E4DCB" w:rsidR="007E64CC" w:rsidRDefault="007E64CC">
          <w:pPr>
            <w:pStyle w:val="TDC2"/>
            <w:rPr>
              <w:rFonts w:eastAsiaTheme="minorEastAsia"/>
              <w:noProof/>
              <w:lang w:eastAsia="es-ES"/>
            </w:rPr>
          </w:pPr>
          <w:hyperlink w:anchor="_Toc188255084" w:history="1">
            <w:r w:rsidRPr="00810F0A">
              <w:rPr>
                <w:rStyle w:val="Hipervnculo"/>
                <w:noProof/>
              </w:rPr>
              <w:t>1.3 Sector estratégico</w:t>
            </w:r>
            <w:r>
              <w:rPr>
                <w:noProof/>
                <w:webHidden/>
              </w:rPr>
              <w:tab/>
            </w:r>
            <w:r>
              <w:rPr>
                <w:noProof/>
                <w:webHidden/>
              </w:rPr>
              <w:fldChar w:fldCharType="begin"/>
            </w:r>
            <w:r>
              <w:rPr>
                <w:noProof/>
                <w:webHidden/>
              </w:rPr>
              <w:instrText xml:space="preserve"> PAGEREF _Toc188255084 \h </w:instrText>
            </w:r>
            <w:r>
              <w:rPr>
                <w:noProof/>
                <w:webHidden/>
              </w:rPr>
            </w:r>
            <w:r>
              <w:rPr>
                <w:noProof/>
                <w:webHidden/>
              </w:rPr>
              <w:fldChar w:fldCharType="separate"/>
            </w:r>
            <w:r>
              <w:rPr>
                <w:noProof/>
                <w:webHidden/>
              </w:rPr>
              <w:t>5</w:t>
            </w:r>
            <w:r>
              <w:rPr>
                <w:noProof/>
                <w:webHidden/>
              </w:rPr>
              <w:fldChar w:fldCharType="end"/>
            </w:r>
          </w:hyperlink>
        </w:p>
        <w:p w14:paraId="52910335" w14:textId="1BC1ADF2" w:rsidR="007E64CC" w:rsidRDefault="007E64CC">
          <w:pPr>
            <w:pStyle w:val="TDC2"/>
            <w:rPr>
              <w:rFonts w:eastAsiaTheme="minorEastAsia"/>
              <w:noProof/>
              <w:lang w:eastAsia="es-ES"/>
            </w:rPr>
          </w:pPr>
          <w:hyperlink w:anchor="_Toc188255085" w:history="1">
            <w:r w:rsidRPr="00810F0A">
              <w:rPr>
                <w:rStyle w:val="Hipervnculo"/>
                <w:noProof/>
              </w:rPr>
              <w:t>1.4 Resumen ejecutivo</w:t>
            </w:r>
            <w:r>
              <w:rPr>
                <w:noProof/>
                <w:webHidden/>
              </w:rPr>
              <w:tab/>
            </w:r>
            <w:r>
              <w:rPr>
                <w:noProof/>
                <w:webHidden/>
              </w:rPr>
              <w:fldChar w:fldCharType="begin"/>
            </w:r>
            <w:r>
              <w:rPr>
                <w:noProof/>
                <w:webHidden/>
              </w:rPr>
              <w:instrText xml:space="preserve"> PAGEREF _Toc188255085 \h </w:instrText>
            </w:r>
            <w:r>
              <w:rPr>
                <w:noProof/>
                <w:webHidden/>
              </w:rPr>
            </w:r>
            <w:r>
              <w:rPr>
                <w:noProof/>
                <w:webHidden/>
              </w:rPr>
              <w:fldChar w:fldCharType="separate"/>
            </w:r>
            <w:r>
              <w:rPr>
                <w:noProof/>
                <w:webHidden/>
              </w:rPr>
              <w:t>5</w:t>
            </w:r>
            <w:r>
              <w:rPr>
                <w:noProof/>
                <w:webHidden/>
              </w:rPr>
              <w:fldChar w:fldCharType="end"/>
            </w:r>
          </w:hyperlink>
        </w:p>
        <w:p w14:paraId="2034DB0D" w14:textId="2BE4E52D" w:rsidR="007E64CC" w:rsidRDefault="007E64CC">
          <w:pPr>
            <w:pStyle w:val="TDC1"/>
            <w:rPr>
              <w:rFonts w:asciiTheme="minorHAnsi" w:eastAsiaTheme="minorEastAsia" w:hAnsiTheme="minorHAnsi" w:cstheme="minorBidi"/>
              <w:noProof/>
              <w:color w:val="auto"/>
              <w:sz w:val="22"/>
              <w:szCs w:val="22"/>
              <w:lang w:val="es-ES" w:eastAsia="es-ES"/>
            </w:rPr>
          </w:pPr>
          <w:hyperlink w:anchor="_Toc188255086" w:history="1">
            <w:r w:rsidRPr="00810F0A">
              <w:rPr>
                <w:rStyle w:val="Hipervnculo"/>
                <w:noProof/>
              </w:rPr>
              <w:t>PARTE 2: SOLUCIÓN TÉCNICA</w:t>
            </w:r>
            <w:r>
              <w:rPr>
                <w:noProof/>
                <w:webHidden/>
              </w:rPr>
              <w:tab/>
            </w:r>
            <w:r>
              <w:rPr>
                <w:noProof/>
                <w:webHidden/>
              </w:rPr>
              <w:fldChar w:fldCharType="begin"/>
            </w:r>
            <w:r>
              <w:rPr>
                <w:noProof/>
                <w:webHidden/>
              </w:rPr>
              <w:instrText xml:space="preserve"> PAGEREF _Toc188255086 \h </w:instrText>
            </w:r>
            <w:r>
              <w:rPr>
                <w:noProof/>
                <w:webHidden/>
              </w:rPr>
            </w:r>
            <w:r>
              <w:rPr>
                <w:noProof/>
                <w:webHidden/>
              </w:rPr>
              <w:fldChar w:fldCharType="separate"/>
            </w:r>
            <w:r>
              <w:rPr>
                <w:noProof/>
                <w:webHidden/>
              </w:rPr>
              <w:t>5</w:t>
            </w:r>
            <w:r>
              <w:rPr>
                <w:noProof/>
                <w:webHidden/>
              </w:rPr>
              <w:fldChar w:fldCharType="end"/>
            </w:r>
          </w:hyperlink>
        </w:p>
        <w:p w14:paraId="26C4508D" w14:textId="73D846D8" w:rsidR="007E64CC" w:rsidRDefault="007E64CC">
          <w:pPr>
            <w:pStyle w:val="TDC2"/>
            <w:rPr>
              <w:rFonts w:eastAsiaTheme="minorEastAsia"/>
              <w:noProof/>
              <w:lang w:eastAsia="es-ES"/>
            </w:rPr>
          </w:pPr>
          <w:hyperlink w:anchor="_Toc188255087" w:history="1">
            <w:r w:rsidRPr="00810F0A">
              <w:rPr>
                <w:rStyle w:val="Hipervnculo"/>
                <w:noProof/>
              </w:rPr>
              <w:t>2.1 Características y funcionalidades</w:t>
            </w:r>
            <w:r>
              <w:rPr>
                <w:noProof/>
                <w:webHidden/>
              </w:rPr>
              <w:tab/>
            </w:r>
            <w:r>
              <w:rPr>
                <w:noProof/>
                <w:webHidden/>
              </w:rPr>
              <w:fldChar w:fldCharType="begin"/>
            </w:r>
            <w:r>
              <w:rPr>
                <w:noProof/>
                <w:webHidden/>
              </w:rPr>
              <w:instrText xml:space="preserve"> PAGEREF _Toc188255087 \h </w:instrText>
            </w:r>
            <w:r>
              <w:rPr>
                <w:noProof/>
                <w:webHidden/>
              </w:rPr>
            </w:r>
            <w:r>
              <w:rPr>
                <w:noProof/>
                <w:webHidden/>
              </w:rPr>
              <w:fldChar w:fldCharType="separate"/>
            </w:r>
            <w:r>
              <w:rPr>
                <w:noProof/>
                <w:webHidden/>
              </w:rPr>
              <w:t>6</w:t>
            </w:r>
            <w:r>
              <w:rPr>
                <w:noProof/>
                <w:webHidden/>
              </w:rPr>
              <w:fldChar w:fldCharType="end"/>
            </w:r>
          </w:hyperlink>
        </w:p>
        <w:p w14:paraId="5452E7FF" w14:textId="499C206A" w:rsidR="007E64CC" w:rsidRDefault="007E64CC">
          <w:pPr>
            <w:pStyle w:val="TDC2"/>
            <w:rPr>
              <w:rFonts w:eastAsiaTheme="minorEastAsia"/>
              <w:noProof/>
              <w:lang w:eastAsia="es-ES"/>
            </w:rPr>
          </w:pPr>
          <w:hyperlink w:anchor="_Toc188255088" w:history="1">
            <w:r w:rsidRPr="00810F0A">
              <w:rPr>
                <w:rStyle w:val="Hipervnculo"/>
                <w:noProof/>
              </w:rPr>
              <w:t>2.2 Alineamiento con estándares internacionales de referencia de espacios de datos.</w:t>
            </w:r>
            <w:r>
              <w:rPr>
                <w:noProof/>
                <w:webHidden/>
              </w:rPr>
              <w:tab/>
            </w:r>
            <w:r>
              <w:rPr>
                <w:noProof/>
                <w:webHidden/>
              </w:rPr>
              <w:fldChar w:fldCharType="begin"/>
            </w:r>
            <w:r>
              <w:rPr>
                <w:noProof/>
                <w:webHidden/>
              </w:rPr>
              <w:instrText xml:space="preserve"> PAGEREF _Toc188255088 \h </w:instrText>
            </w:r>
            <w:r>
              <w:rPr>
                <w:noProof/>
                <w:webHidden/>
              </w:rPr>
            </w:r>
            <w:r>
              <w:rPr>
                <w:noProof/>
                <w:webHidden/>
              </w:rPr>
              <w:fldChar w:fldCharType="separate"/>
            </w:r>
            <w:r>
              <w:rPr>
                <w:noProof/>
                <w:webHidden/>
              </w:rPr>
              <w:t>6</w:t>
            </w:r>
            <w:r>
              <w:rPr>
                <w:noProof/>
                <w:webHidden/>
              </w:rPr>
              <w:fldChar w:fldCharType="end"/>
            </w:r>
          </w:hyperlink>
        </w:p>
        <w:p w14:paraId="0B9AF303" w14:textId="3EC59AC9" w:rsidR="007E64CC" w:rsidRDefault="007E64CC">
          <w:pPr>
            <w:pStyle w:val="TDC2"/>
            <w:rPr>
              <w:rFonts w:eastAsiaTheme="minorEastAsia"/>
              <w:noProof/>
              <w:lang w:eastAsia="es-ES"/>
            </w:rPr>
          </w:pPr>
          <w:hyperlink w:anchor="_Toc188255089" w:history="1">
            <w:r w:rsidRPr="00810F0A">
              <w:rPr>
                <w:rStyle w:val="Hipervnculo"/>
                <w:noProof/>
              </w:rPr>
              <w:t>2.3 Seguridad de la información.</w:t>
            </w:r>
            <w:r>
              <w:rPr>
                <w:noProof/>
                <w:webHidden/>
              </w:rPr>
              <w:tab/>
            </w:r>
            <w:r>
              <w:rPr>
                <w:noProof/>
                <w:webHidden/>
              </w:rPr>
              <w:fldChar w:fldCharType="begin"/>
            </w:r>
            <w:r>
              <w:rPr>
                <w:noProof/>
                <w:webHidden/>
              </w:rPr>
              <w:instrText xml:space="preserve"> PAGEREF _Toc188255089 \h </w:instrText>
            </w:r>
            <w:r>
              <w:rPr>
                <w:noProof/>
                <w:webHidden/>
              </w:rPr>
            </w:r>
            <w:r>
              <w:rPr>
                <w:noProof/>
                <w:webHidden/>
              </w:rPr>
              <w:fldChar w:fldCharType="separate"/>
            </w:r>
            <w:r>
              <w:rPr>
                <w:noProof/>
                <w:webHidden/>
              </w:rPr>
              <w:t>6</w:t>
            </w:r>
            <w:r>
              <w:rPr>
                <w:noProof/>
                <w:webHidden/>
              </w:rPr>
              <w:fldChar w:fldCharType="end"/>
            </w:r>
          </w:hyperlink>
        </w:p>
        <w:p w14:paraId="5269779B" w14:textId="3844D9D7" w:rsidR="007E64CC" w:rsidRDefault="007E64CC">
          <w:pPr>
            <w:pStyle w:val="TDC1"/>
            <w:rPr>
              <w:rFonts w:asciiTheme="minorHAnsi" w:eastAsiaTheme="minorEastAsia" w:hAnsiTheme="minorHAnsi" w:cstheme="minorBidi"/>
              <w:noProof/>
              <w:color w:val="auto"/>
              <w:sz w:val="22"/>
              <w:szCs w:val="22"/>
              <w:lang w:val="es-ES" w:eastAsia="es-ES"/>
            </w:rPr>
          </w:pPr>
          <w:hyperlink w:anchor="_Toc188255090" w:history="1">
            <w:r w:rsidRPr="00810F0A">
              <w:rPr>
                <w:rStyle w:val="Hipervnculo"/>
                <w:noProof/>
              </w:rPr>
              <w:t>PARTE 3: JUSTIFICACIÓN DEL EFECTO INCENTIVADOR DE LA AYUDA</w:t>
            </w:r>
            <w:r>
              <w:rPr>
                <w:noProof/>
                <w:webHidden/>
              </w:rPr>
              <w:tab/>
            </w:r>
            <w:r>
              <w:rPr>
                <w:noProof/>
                <w:webHidden/>
              </w:rPr>
              <w:fldChar w:fldCharType="begin"/>
            </w:r>
            <w:r>
              <w:rPr>
                <w:noProof/>
                <w:webHidden/>
              </w:rPr>
              <w:instrText xml:space="preserve"> PAGEREF _Toc188255090 \h </w:instrText>
            </w:r>
            <w:r>
              <w:rPr>
                <w:noProof/>
                <w:webHidden/>
              </w:rPr>
            </w:r>
            <w:r>
              <w:rPr>
                <w:noProof/>
                <w:webHidden/>
              </w:rPr>
              <w:fldChar w:fldCharType="separate"/>
            </w:r>
            <w:r>
              <w:rPr>
                <w:noProof/>
                <w:webHidden/>
              </w:rPr>
              <w:t>6</w:t>
            </w:r>
            <w:r>
              <w:rPr>
                <w:noProof/>
                <w:webHidden/>
              </w:rPr>
              <w:fldChar w:fldCharType="end"/>
            </w:r>
          </w:hyperlink>
        </w:p>
        <w:p w14:paraId="331E5405" w14:textId="668AB529" w:rsidR="007E64CC" w:rsidRDefault="007E64CC">
          <w:pPr>
            <w:pStyle w:val="TDC1"/>
            <w:rPr>
              <w:rFonts w:asciiTheme="minorHAnsi" w:eastAsiaTheme="minorEastAsia" w:hAnsiTheme="minorHAnsi" w:cstheme="minorBidi"/>
              <w:noProof/>
              <w:color w:val="auto"/>
              <w:sz w:val="22"/>
              <w:szCs w:val="22"/>
              <w:lang w:val="es-ES" w:eastAsia="es-ES"/>
            </w:rPr>
          </w:pPr>
          <w:hyperlink w:anchor="_Toc188255091" w:history="1">
            <w:r w:rsidRPr="00810F0A">
              <w:rPr>
                <w:rStyle w:val="Hipervnculo"/>
                <w:noProof/>
              </w:rPr>
              <w:t>PARTE 4: ECOSISTEMA DE COMPARTICIÓN DE DATOS</w:t>
            </w:r>
            <w:r>
              <w:rPr>
                <w:noProof/>
                <w:webHidden/>
              </w:rPr>
              <w:tab/>
            </w:r>
            <w:r>
              <w:rPr>
                <w:noProof/>
                <w:webHidden/>
              </w:rPr>
              <w:fldChar w:fldCharType="begin"/>
            </w:r>
            <w:r>
              <w:rPr>
                <w:noProof/>
                <w:webHidden/>
              </w:rPr>
              <w:instrText xml:space="preserve"> PAGEREF _Toc188255091 \h </w:instrText>
            </w:r>
            <w:r>
              <w:rPr>
                <w:noProof/>
                <w:webHidden/>
              </w:rPr>
            </w:r>
            <w:r>
              <w:rPr>
                <w:noProof/>
                <w:webHidden/>
              </w:rPr>
              <w:fldChar w:fldCharType="separate"/>
            </w:r>
            <w:r>
              <w:rPr>
                <w:noProof/>
                <w:webHidden/>
              </w:rPr>
              <w:t>6</w:t>
            </w:r>
            <w:r>
              <w:rPr>
                <w:noProof/>
                <w:webHidden/>
              </w:rPr>
              <w:fldChar w:fldCharType="end"/>
            </w:r>
          </w:hyperlink>
        </w:p>
        <w:p w14:paraId="2D8A0E12" w14:textId="3E45C5F2" w:rsidR="007E64CC" w:rsidRDefault="007E64CC">
          <w:pPr>
            <w:pStyle w:val="TDC2"/>
            <w:rPr>
              <w:rFonts w:eastAsiaTheme="minorEastAsia"/>
              <w:noProof/>
              <w:lang w:eastAsia="es-ES"/>
            </w:rPr>
          </w:pPr>
          <w:hyperlink w:anchor="_Toc188255092" w:history="1">
            <w:r w:rsidRPr="00810F0A">
              <w:rPr>
                <w:rStyle w:val="Hipervnculo"/>
                <w:noProof/>
              </w:rPr>
              <w:t>4.1 Alineamiento con estrategia nacional.</w:t>
            </w:r>
            <w:r>
              <w:rPr>
                <w:noProof/>
                <w:webHidden/>
              </w:rPr>
              <w:tab/>
            </w:r>
            <w:r>
              <w:rPr>
                <w:noProof/>
                <w:webHidden/>
              </w:rPr>
              <w:fldChar w:fldCharType="begin"/>
            </w:r>
            <w:r>
              <w:rPr>
                <w:noProof/>
                <w:webHidden/>
              </w:rPr>
              <w:instrText xml:space="preserve"> PAGEREF _Toc188255092 \h </w:instrText>
            </w:r>
            <w:r>
              <w:rPr>
                <w:noProof/>
                <w:webHidden/>
              </w:rPr>
            </w:r>
            <w:r>
              <w:rPr>
                <w:noProof/>
                <w:webHidden/>
              </w:rPr>
              <w:fldChar w:fldCharType="separate"/>
            </w:r>
            <w:r>
              <w:rPr>
                <w:noProof/>
                <w:webHidden/>
              </w:rPr>
              <w:t>7</w:t>
            </w:r>
            <w:r>
              <w:rPr>
                <w:noProof/>
                <w:webHidden/>
              </w:rPr>
              <w:fldChar w:fldCharType="end"/>
            </w:r>
          </w:hyperlink>
        </w:p>
        <w:p w14:paraId="244AA29B" w14:textId="3D8117A9" w:rsidR="007E64CC" w:rsidRDefault="007E64CC">
          <w:pPr>
            <w:pStyle w:val="TDC2"/>
            <w:rPr>
              <w:rFonts w:eastAsiaTheme="minorEastAsia"/>
              <w:noProof/>
              <w:lang w:eastAsia="es-ES"/>
            </w:rPr>
          </w:pPr>
          <w:hyperlink w:anchor="_Toc188255093" w:history="1">
            <w:r w:rsidRPr="00810F0A">
              <w:rPr>
                <w:rStyle w:val="Hipervnculo"/>
                <w:noProof/>
              </w:rPr>
              <w:t>4.2 Plan negocio del Espacio de Datos.</w:t>
            </w:r>
            <w:r>
              <w:rPr>
                <w:noProof/>
                <w:webHidden/>
              </w:rPr>
              <w:tab/>
            </w:r>
            <w:r>
              <w:rPr>
                <w:noProof/>
                <w:webHidden/>
              </w:rPr>
              <w:fldChar w:fldCharType="begin"/>
            </w:r>
            <w:r>
              <w:rPr>
                <w:noProof/>
                <w:webHidden/>
              </w:rPr>
              <w:instrText xml:space="preserve"> PAGEREF _Toc188255093 \h </w:instrText>
            </w:r>
            <w:r>
              <w:rPr>
                <w:noProof/>
                <w:webHidden/>
              </w:rPr>
            </w:r>
            <w:r>
              <w:rPr>
                <w:noProof/>
                <w:webHidden/>
              </w:rPr>
              <w:fldChar w:fldCharType="separate"/>
            </w:r>
            <w:r>
              <w:rPr>
                <w:noProof/>
                <w:webHidden/>
              </w:rPr>
              <w:t>7</w:t>
            </w:r>
            <w:r>
              <w:rPr>
                <w:noProof/>
                <w:webHidden/>
              </w:rPr>
              <w:fldChar w:fldCharType="end"/>
            </w:r>
          </w:hyperlink>
        </w:p>
        <w:p w14:paraId="5E4CD485" w14:textId="5057AC6C" w:rsidR="007E64CC" w:rsidRDefault="007E64CC">
          <w:pPr>
            <w:pStyle w:val="TDC2"/>
            <w:rPr>
              <w:rFonts w:eastAsiaTheme="minorEastAsia"/>
              <w:noProof/>
              <w:lang w:eastAsia="es-ES"/>
            </w:rPr>
          </w:pPr>
          <w:hyperlink w:anchor="_Toc188255094" w:history="1">
            <w:r w:rsidRPr="00810F0A">
              <w:rPr>
                <w:rStyle w:val="Hipervnculo"/>
                <w:noProof/>
              </w:rPr>
              <w:t>4.3 Participantes: calidad y completitud.</w:t>
            </w:r>
            <w:r>
              <w:rPr>
                <w:noProof/>
                <w:webHidden/>
              </w:rPr>
              <w:tab/>
            </w:r>
            <w:r>
              <w:rPr>
                <w:noProof/>
                <w:webHidden/>
              </w:rPr>
              <w:fldChar w:fldCharType="begin"/>
            </w:r>
            <w:r>
              <w:rPr>
                <w:noProof/>
                <w:webHidden/>
              </w:rPr>
              <w:instrText xml:space="preserve"> PAGEREF _Toc188255094 \h </w:instrText>
            </w:r>
            <w:r>
              <w:rPr>
                <w:noProof/>
                <w:webHidden/>
              </w:rPr>
            </w:r>
            <w:r>
              <w:rPr>
                <w:noProof/>
                <w:webHidden/>
              </w:rPr>
              <w:fldChar w:fldCharType="separate"/>
            </w:r>
            <w:r>
              <w:rPr>
                <w:noProof/>
                <w:webHidden/>
              </w:rPr>
              <w:t>7</w:t>
            </w:r>
            <w:r>
              <w:rPr>
                <w:noProof/>
                <w:webHidden/>
              </w:rPr>
              <w:fldChar w:fldCharType="end"/>
            </w:r>
          </w:hyperlink>
        </w:p>
        <w:p w14:paraId="4481E5B5" w14:textId="393F6FD3" w:rsidR="007E64CC" w:rsidRDefault="007E64CC">
          <w:pPr>
            <w:pStyle w:val="TDC2"/>
            <w:rPr>
              <w:rFonts w:eastAsiaTheme="minorEastAsia"/>
              <w:noProof/>
              <w:lang w:eastAsia="es-ES"/>
            </w:rPr>
          </w:pPr>
          <w:hyperlink w:anchor="_Toc188255095" w:history="1">
            <w:r w:rsidRPr="00810F0A">
              <w:rPr>
                <w:rStyle w:val="Hipervnculo"/>
                <w:noProof/>
              </w:rPr>
              <w:t>4.4 Sistema de gobernanza del Espacio de Datos.</w:t>
            </w:r>
            <w:r>
              <w:rPr>
                <w:noProof/>
                <w:webHidden/>
              </w:rPr>
              <w:tab/>
            </w:r>
            <w:r>
              <w:rPr>
                <w:noProof/>
                <w:webHidden/>
              </w:rPr>
              <w:fldChar w:fldCharType="begin"/>
            </w:r>
            <w:r>
              <w:rPr>
                <w:noProof/>
                <w:webHidden/>
              </w:rPr>
              <w:instrText xml:space="preserve"> PAGEREF _Toc188255095 \h </w:instrText>
            </w:r>
            <w:r>
              <w:rPr>
                <w:noProof/>
                <w:webHidden/>
              </w:rPr>
            </w:r>
            <w:r>
              <w:rPr>
                <w:noProof/>
                <w:webHidden/>
              </w:rPr>
              <w:fldChar w:fldCharType="separate"/>
            </w:r>
            <w:r>
              <w:rPr>
                <w:noProof/>
                <w:webHidden/>
              </w:rPr>
              <w:t>8</w:t>
            </w:r>
            <w:r>
              <w:rPr>
                <w:noProof/>
                <w:webHidden/>
              </w:rPr>
              <w:fldChar w:fldCharType="end"/>
            </w:r>
          </w:hyperlink>
        </w:p>
        <w:p w14:paraId="4656201A" w14:textId="58ECB561" w:rsidR="007E64CC" w:rsidRDefault="007E64CC">
          <w:pPr>
            <w:pStyle w:val="TDC2"/>
            <w:rPr>
              <w:rFonts w:eastAsiaTheme="minorEastAsia"/>
              <w:noProof/>
              <w:lang w:eastAsia="es-ES"/>
            </w:rPr>
          </w:pPr>
          <w:hyperlink w:anchor="_Toc188255096" w:history="1">
            <w:r w:rsidRPr="00810F0A">
              <w:rPr>
                <w:rStyle w:val="Hipervnculo"/>
                <w:noProof/>
              </w:rPr>
              <w:t>4.5 Difusión de resultados y captación de nuevos participantes.</w:t>
            </w:r>
            <w:r>
              <w:rPr>
                <w:noProof/>
                <w:webHidden/>
              </w:rPr>
              <w:tab/>
            </w:r>
            <w:r>
              <w:rPr>
                <w:noProof/>
                <w:webHidden/>
              </w:rPr>
              <w:fldChar w:fldCharType="begin"/>
            </w:r>
            <w:r>
              <w:rPr>
                <w:noProof/>
                <w:webHidden/>
              </w:rPr>
              <w:instrText xml:space="preserve"> PAGEREF _Toc188255096 \h </w:instrText>
            </w:r>
            <w:r>
              <w:rPr>
                <w:noProof/>
                <w:webHidden/>
              </w:rPr>
            </w:r>
            <w:r>
              <w:rPr>
                <w:noProof/>
                <w:webHidden/>
              </w:rPr>
              <w:fldChar w:fldCharType="separate"/>
            </w:r>
            <w:r>
              <w:rPr>
                <w:noProof/>
                <w:webHidden/>
              </w:rPr>
              <w:t>8</w:t>
            </w:r>
            <w:r>
              <w:rPr>
                <w:noProof/>
                <w:webHidden/>
              </w:rPr>
              <w:fldChar w:fldCharType="end"/>
            </w:r>
          </w:hyperlink>
        </w:p>
        <w:p w14:paraId="711A6CFE" w14:textId="76945587" w:rsidR="007E64CC" w:rsidRDefault="007E64CC">
          <w:pPr>
            <w:pStyle w:val="TDC2"/>
            <w:rPr>
              <w:rFonts w:eastAsiaTheme="minorEastAsia"/>
              <w:noProof/>
              <w:lang w:eastAsia="es-ES"/>
            </w:rPr>
          </w:pPr>
          <w:hyperlink w:anchor="_Toc188255097" w:history="1">
            <w:r w:rsidRPr="00810F0A">
              <w:rPr>
                <w:rStyle w:val="Hipervnculo"/>
                <w:noProof/>
              </w:rPr>
              <w:t>4.6 Requisitos específicos para Organismos Públicos de Investigación y Difusión del Conocimiento</w:t>
            </w:r>
            <w:r>
              <w:rPr>
                <w:noProof/>
                <w:webHidden/>
              </w:rPr>
              <w:tab/>
            </w:r>
            <w:r>
              <w:rPr>
                <w:noProof/>
                <w:webHidden/>
              </w:rPr>
              <w:fldChar w:fldCharType="begin"/>
            </w:r>
            <w:r>
              <w:rPr>
                <w:noProof/>
                <w:webHidden/>
              </w:rPr>
              <w:instrText xml:space="preserve"> PAGEREF _Toc188255097 \h </w:instrText>
            </w:r>
            <w:r>
              <w:rPr>
                <w:noProof/>
                <w:webHidden/>
              </w:rPr>
            </w:r>
            <w:r>
              <w:rPr>
                <w:noProof/>
                <w:webHidden/>
              </w:rPr>
              <w:fldChar w:fldCharType="separate"/>
            </w:r>
            <w:r>
              <w:rPr>
                <w:noProof/>
                <w:webHidden/>
              </w:rPr>
              <w:t>8</w:t>
            </w:r>
            <w:r>
              <w:rPr>
                <w:noProof/>
                <w:webHidden/>
              </w:rPr>
              <w:fldChar w:fldCharType="end"/>
            </w:r>
          </w:hyperlink>
        </w:p>
        <w:p w14:paraId="1DD44D87" w14:textId="2922B00A" w:rsidR="007E64CC" w:rsidRDefault="007E64CC">
          <w:pPr>
            <w:pStyle w:val="TDC2"/>
            <w:rPr>
              <w:rFonts w:eastAsiaTheme="minorEastAsia"/>
              <w:noProof/>
              <w:lang w:eastAsia="es-ES"/>
            </w:rPr>
          </w:pPr>
          <w:hyperlink w:anchor="_Toc188255098" w:history="1">
            <w:r w:rsidRPr="00810F0A">
              <w:rPr>
                <w:rStyle w:val="Hipervnculo"/>
                <w:noProof/>
              </w:rPr>
              <w:t>4.7 Requisitos específicos para proyectos Línea 1 – Centros Demostradores</w:t>
            </w:r>
            <w:r>
              <w:rPr>
                <w:noProof/>
                <w:webHidden/>
              </w:rPr>
              <w:tab/>
            </w:r>
            <w:r>
              <w:rPr>
                <w:noProof/>
                <w:webHidden/>
              </w:rPr>
              <w:fldChar w:fldCharType="begin"/>
            </w:r>
            <w:r>
              <w:rPr>
                <w:noProof/>
                <w:webHidden/>
              </w:rPr>
              <w:instrText xml:space="preserve"> PAGEREF _Toc188255098 \h </w:instrText>
            </w:r>
            <w:r>
              <w:rPr>
                <w:noProof/>
                <w:webHidden/>
              </w:rPr>
            </w:r>
            <w:r>
              <w:rPr>
                <w:noProof/>
                <w:webHidden/>
              </w:rPr>
              <w:fldChar w:fldCharType="separate"/>
            </w:r>
            <w:r>
              <w:rPr>
                <w:noProof/>
                <w:webHidden/>
              </w:rPr>
              <w:t>8</w:t>
            </w:r>
            <w:r>
              <w:rPr>
                <w:noProof/>
                <w:webHidden/>
              </w:rPr>
              <w:fldChar w:fldCharType="end"/>
            </w:r>
          </w:hyperlink>
        </w:p>
        <w:p w14:paraId="74AEF441" w14:textId="2F1C6A2A" w:rsidR="007E64CC" w:rsidRDefault="007E64CC">
          <w:pPr>
            <w:pStyle w:val="TDC1"/>
            <w:rPr>
              <w:rFonts w:asciiTheme="minorHAnsi" w:eastAsiaTheme="minorEastAsia" w:hAnsiTheme="minorHAnsi" w:cstheme="minorBidi"/>
              <w:noProof/>
              <w:color w:val="auto"/>
              <w:sz w:val="22"/>
              <w:szCs w:val="22"/>
              <w:lang w:val="es-ES" w:eastAsia="es-ES"/>
            </w:rPr>
          </w:pPr>
          <w:hyperlink w:anchor="_Toc188255099" w:history="1">
            <w:r w:rsidRPr="00810F0A">
              <w:rPr>
                <w:rStyle w:val="Hipervnculo"/>
                <w:noProof/>
              </w:rPr>
              <w:t>PARTE 5: CASOS DE USO</w:t>
            </w:r>
            <w:r>
              <w:rPr>
                <w:noProof/>
                <w:webHidden/>
              </w:rPr>
              <w:tab/>
            </w:r>
            <w:r>
              <w:rPr>
                <w:noProof/>
                <w:webHidden/>
              </w:rPr>
              <w:fldChar w:fldCharType="begin"/>
            </w:r>
            <w:r>
              <w:rPr>
                <w:noProof/>
                <w:webHidden/>
              </w:rPr>
              <w:instrText xml:space="preserve"> PAGEREF _Toc188255099 \h </w:instrText>
            </w:r>
            <w:r>
              <w:rPr>
                <w:noProof/>
                <w:webHidden/>
              </w:rPr>
            </w:r>
            <w:r>
              <w:rPr>
                <w:noProof/>
                <w:webHidden/>
              </w:rPr>
              <w:fldChar w:fldCharType="separate"/>
            </w:r>
            <w:r>
              <w:rPr>
                <w:noProof/>
                <w:webHidden/>
              </w:rPr>
              <w:t>9</w:t>
            </w:r>
            <w:r>
              <w:rPr>
                <w:noProof/>
                <w:webHidden/>
              </w:rPr>
              <w:fldChar w:fldCharType="end"/>
            </w:r>
          </w:hyperlink>
        </w:p>
        <w:p w14:paraId="76DD5500" w14:textId="444312CB" w:rsidR="007E64CC" w:rsidRDefault="007E64CC">
          <w:pPr>
            <w:pStyle w:val="TDC1"/>
            <w:rPr>
              <w:rFonts w:asciiTheme="minorHAnsi" w:eastAsiaTheme="minorEastAsia" w:hAnsiTheme="minorHAnsi" w:cstheme="minorBidi"/>
              <w:noProof/>
              <w:color w:val="auto"/>
              <w:sz w:val="22"/>
              <w:szCs w:val="22"/>
              <w:lang w:val="es-ES" w:eastAsia="es-ES"/>
            </w:rPr>
          </w:pPr>
          <w:hyperlink w:anchor="_Toc188255100" w:history="1">
            <w:r w:rsidRPr="00810F0A">
              <w:rPr>
                <w:rStyle w:val="Hipervnculo"/>
                <w:noProof/>
              </w:rPr>
              <w:t>PARTE 6: PLAN DE TRABAJO DEL PROYECTO</w:t>
            </w:r>
            <w:r>
              <w:rPr>
                <w:noProof/>
                <w:webHidden/>
              </w:rPr>
              <w:tab/>
            </w:r>
            <w:r>
              <w:rPr>
                <w:noProof/>
                <w:webHidden/>
              </w:rPr>
              <w:fldChar w:fldCharType="begin"/>
            </w:r>
            <w:r>
              <w:rPr>
                <w:noProof/>
                <w:webHidden/>
              </w:rPr>
              <w:instrText xml:space="preserve"> PAGEREF _Toc188255100 \h </w:instrText>
            </w:r>
            <w:r>
              <w:rPr>
                <w:noProof/>
                <w:webHidden/>
              </w:rPr>
            </w:r>
            <w:r>
              <w:rPr>
                <w:noProof/>
                <w:webHidden/>
              </w:rPr>
              <w:fldChar w:fldCharType="separate"/>
            </w:r>
            <w:r>
              <w:rPr>
                <w:noProof/>
                <w:webHidden/>
              </w:rPr>
              <w:t>9</w:t>
            </w:r>
            <w:r>
              <w:rPr>
                <w:noProof/>
                <w:webHidden/>
              </w:rPr>
              <w:fldChar w:fldCharType="end"/>
            </w:r>
          </w:hyperlink>
        </w:p>
        <w:p w14:paraId="2412D6B7" w14:textId="56169C93" w:rsidR="007E64CC" w:rsidRDefault="007E64CC">
          <w:pPr>
            <w:pStyle w:val="TDC2"/>
            <w:rPr>
              <w:rFonts w:eastAsiaTheme="minorEastAsia"/>
              <w:noProof/>
              <w:lang w:eastAsia="es-ES"/>
            </w:rPr>
          </w:pPr>
          <w:hyperlink w:anchor="_Toc188255101" w:history="1">
            <w:r w:rsidRPr="00810F0A">
              <w:rPr>
                <w:rStyle w:val="Hipervnculo"/>
                <w:noProof/>
              </w:rPr>
              <w:t>6.1 Paquetes de trabajo</w:t>
            </w:r>
            <w:r>
              <w:rPr>
                <w:noProof/>
                <w:webHidden/>
              </w:rPr>
              <w:tab/>
            </w:r>
            <w:r>
              <w:rPr>
                <w:noProof/>
                <w:webHidden/>
              </w:rPr>
              <w:fldChar w:fldCharType="begin"/>
            </w:r>
            <w:r>
              <w:rPr>
                <w:noProof/>
                <w:webHidden/>
              </w:rPr>
              <w:instrText xml:space="preserve"> PAGEREF _Toc188255101 \h </w:instrText>
            </w:r>
            <w:r>
              <w:rPr>
                <w:noProof/>
                <w:webHidden/>
              </w:rPr>
            </w:r>
            <w:r>
              <w:rPr>
                <w:noProof/>
                <w:webHidden/>
              </w:rPr>
              <w:fldChar w:fldCharType="separate"/>
            </w:r>
            <w:r>
              <w:rPr>
                <w:noProof/>
                <w:webHidden/>
              </w:rPr>
              <w:t>10</w:t>
            </w:r>
            <w:r>
              <w:rPr>
                <w:noProof/>
                <w:webHidden/>
              </w:rPr>
              <w:fldChar w:fldCharType="end"/>
            </w:r>
          </w:hyperlink>
        </w:p>
        <w:p w14:paraId="01C3EBBF" w14:textId="5CA257F9" w:rsidR="007E64CC" w:rsidRDefault="007E64CC">
          <w:pPr>
            <w:pStyle w:val="TDC2"/>
            <w:rPr>
              <w:rFonts w:eastAsiaTheme="minorEastAsia"/>
              <w:noProof/>
              <w:lang w:eastAsia="es-ES"/>
            </w:rPr>
          </w:pPr>
          <w:hyperlink w:anchor="_Toc188255102" w:history="1">
            <w:r w:rsidRPr="00810F0A">
              <w:rPr>
                <w:rStyle w:val="Hipervnculo"/>
                <w:noProof/>
              </w:rPr>
              <w:t>6.2 Actividades</w:t>
            </w:r>
            <w:r>
              <w:rPr>
                <w:noProof/>
                <w:webHidden/>
              </w:rPr>
              <w:tab/>
            </w:r>
            <w:r>
              <w:rPr>
                <w:noProof/>
                <w:webHidden/>
              </w:rPr>
              <w:fldChar w:fldCharType="begin"/>
            </w:r>
            <w:r>
              <w:rPr>
                <w:noProof/>
                <w:webHidden/>
              </w:rPr>
              <w:instrText xml:space="preserve"> PAGEREF _Toc188255102 \h </w:instrText>
            </w:r>
            <w:r>
              <w:rPr>
                <w:noProof/>
                <w:webHidden/>
              </w:rPr>
            </w:r>
            <w:r>
              <w:rPr>
                <w:noProof/>
                <w:webHidden/>
              </w:rPr>
              <w:fldChar w:fldCharType="separate"/>
            </w:r>
            <w:r>
              <w:rPr>
                <w:noProof/>
                <w:webHidden/>
              </w:rPr>
              <w:t>11</w:t>
            </w:r>
            <w:r>
              <w:rPr>
                <w:noProof/>
                <w:webHidden/>
              </w:rPr>
              <w:fldChar w:fldCharType="end"/>
            </w:r>
          </w:hyperlink>
        </w:p>
        <w:p w14:paraId="5437B9E1" w14:textId="0F9AEE83" w:rsidR="007E64CC" w:rsidRDefault="007E64CC">
          <w:pPr>
            <w:pStyle w:val="TDC2"/>
            <w:rPr>
              <w:rFonts w:eastAsiaTheme="minorEastAsia"/>
              <w:noProof/>
              <w:lang w:eastAsia="es-ES"/>
            </w:rPr>
          </w:pPr>
          <w:hyperlink w:anchor="_Toc188255103" w:history="1">
            <w:r w:rsidRPr="00810F0A">
              <w:rPr>
                <w:rStyle w:val="Hipervnculo"/>
                <w:rFonts w:ascii="Calibri" w:eastAsia="Calibri" w:hAnsi="Calibri" w:cs="Calibri"/>
                <w:noProof/>
              </w:rPr>
              <w:t>6.3 Entregables</w:t>
            </w:r>
            <w:r>
              <w:rPr>
                <w:noProof/>
                <w:webHidden/>
              </w:rPr>
              <w:tab/>
            </w:r>
            <w:r>
              <w:rPr>
                <w:noProof/>
                <w:webHidden/>
              </w:rPr>
              <w:fldChar w:fldCharType="begin"/>
            </w:r>
            <w:r>
              <w:rPr>
                <w:noProof/>
                <w:webHidden/>
              </w:rPr>
              <w:instrText xml:space="preserve"> PAGEREF _Toc188255103 \h </w:instrText>
            </w:r>
            <w:r>
              <w:rPr>
                <w:noProof/>
                <w:webHidden/>
              </w:rPr>
            </w:r>
            <w:r>
              <w:rPr>
                <w:noProof/>
                <w:webHidden/>
              </w:rPr>
              <w:fldChar w:fldCharType="separate"/>
            </w:r>
            <w:r>
              <w:rPr>
                <w:noProof/>
                <w:webHidden/>
              </w:rPr>
              <w:t>11</w:t>
            </w:r>
            <w:r>
              <w:rPr>
                <w:noProof/>
                <w:webHidden/>
              </w:rPr>
              <w:fldChar w:fldCharType="end"/>
            </w:r>
          </w:hyperlink>
        </w:p>
        <w:p w14:paraId="78E2CF1E" w14:textId="4011FAA6" w:rsidR="007E64CC" w:rsidRDefault="007E64CC">
          <w:pPr>
            <w:pStyle w:val="TDC2"/>
            <w:rPr>
              <w:rFonts w:eastAsiaTheme="minorEastAsia"/>
              <w:noProof/>
              <w:lang w:eastAsia="es-ES"/>
            </w:rPr>
          </w:pPr>
          <w:hyperlink w:anchor="_Toc188255104" w:history="1">
            <w:r w:rsidRPr="00810F0A">
              <w:rPr>
                <w:rStyle w:val="Hipervnculo"/>
                <w:rFonts w:ascii="Calibri" w:eastAsia="Calibri" w:hAnsi="Calibri" w:cs="Calibri"/>
                <w:noProof/>
              </w:rPr>
              <w:t>6.4 Requisitos.</w:t>
            </w:r>
            <w:r>
              <w:rPr>
                <w:noProof/>
                <w:webHidden/>
              </w:rPr>
              <w:tab/>
            </w:r>
            <w:r>
              <w:rPr>
                <w:noProof/>
                <w:webHidden/>
              </w:rPr>
              <w:fldChar w:fldCharType="begin"/>
            </w:r>
            <w:r>
              <w:rPr>
                <w:noProof/>
                <w:webHidden/>
              </w:rPr>
              <w:instrText xml:space="preserve"> PAGEREF _Toc188255104 \h </w:instrText>
            </w:r>
            <w:r>
              <w:rPr>
                <w:noProof/>
                <w:webHidden/>
              </w:rPr>
            </w:r>
            <w:r>
              <w:rPr>
                <w:noProof/>
                <w:webHidden/>
              </w:rPr>
              <w:fldChar w:fldCharType="separate"/>
            </w:r>
            <w:r>
              <w:rPr>
                <w:noProof/>
                <w:webHidden/>
              </w:rPr>
              <w:t>12</w:t>
            </w:r>
            <w:r>
              <w:rPr>
                <w:noProof/>
                <w:webHidden/>
              </w:rPr>
              <w:fldChar w:fldCharType="end"/>
            </w:r>
          </w:hyperlink>
        </w:p>
        <w:p w14:paraId="3030B5B3" w14:textId="7A1BD0FE" w:rsidR="007E64CC" w:rsidRDefault="007E64CC">
          <w:pPr>
            <w:pStyle w:val="TDC2"/>
            <w:rPr>
              <w:rFonts w:eastAsiaTheme="minorEastAsia"/>
              <w:noProof/>
              <w:lang w:eastAsia="es-ES"/>
            </w:rPr>
          </w:pPr>
          <w:hyperlink w:anchor="_Toc188255105" w:history="1">
            <w:r w:rsidRPr="00810F0A">
              <w:rPr>
                <w:rStyle w:val="Hipervnculo"/>
                <w:noProof/>
              </w:rPr>
              <w:t>6.5 Diagrama de Gantt</w:t>
            </w:r>
            <w:r>
              <w:rPr>
                <w:noProof/>
                <w:webHidden/>
              </w:rPr>
              <w:tab/>
            </w:r>
            <w:r>
              <w:rPr>
                <w:noProof/>
                <w:webHidden/>
              </w:rPr>
              <w:fldChar w:fldCharType="begin"/>
            </w:r>
            <w:r>
              <w:rPr>
                <w:noProof/>
                <w:webHidden/>
              </w:rPr>
              <w:instrText xml:space="preserve"> PAGEREF _Toc188255105 \h </w:instrText>
            </w:r>
            <w:r>
              <w:rPr>
                <w:noProof/>
                <w:webHidden/>
              </w:rPr>
            </w:r>
            <w:r>
              <w:rPr>
                <w:noProof/>
                <w:webHidden/>
              </w:rPr>
              <w:fldChar w:fldCharType="separate"/>
            </w:r>
            <w:r>
              <w:rPr>
                <w:noProof/>
                <w:webHidden/>
              </w:rPr>
              <w:t>12</w:t>
            </w:r>
            <w:r>
              <w:rPr>
                <w:noProof/>
                <w:webHidden/>
              </w:rPr>
              <w:fldChar w:fldCharType="end"/>
            </w:r>
          </w:hyperlink>
        </w:p>
        <w:p w14:paraId="57B75AFC" w14:textId="030FAB7B" w:rsidR="007E64CC" w:rsidRDefault="007E64CC">
          <w:pPr>
            <w:pStyle w:val="TDC2"/>
            <w:rPr>
              <w:rFonts w:eastAsiaTheme="minorEastAsia"/>
              <w:noProof/>
              <w:lang w:eastAsia="es-ES"/>
            </w:rPr>
          </w:pPr>
          <w:hyperlink w:anchor="_Toc188255106" w:history="1">
            <w:r w:rsidRPr="00810F0A">
              <w:rPr>
                <w:rStyle w:val="Hipervnculo"/>
                <w:noProof/>
              </w:rPr>
              <w:t>6.6 Listado de Hitos</w:t>
            </w:r>
            <w:r>
              <w:rPr>
                <w:noProof/>
                <w:webHidden/>
              </w:rPr>
              <w:tab/>
            </w:r>
            <w:r>
              <w:rPr>
                <w:noProof/>
                <w:webHidden/>
              </w:rPr>
              <w:fldChar w:fldCharType="begin"/>
            </w:r>
            <w:r>
              <w:rPr>
                <w:noProof/>
                <w:webHidden/>
              </w:rPr>
              <w:instrText xml:space="preserve"> PAGEREF _Toc188255106 \h </w:instrText>
            </w:r>
            <w:r>
              <w:rPr>
                <w:noProof/>
                <w:webHidden/>
              </w:rPr>
            </w:r>
            <w:r>
              <w:rPr>
                <w:noProof/>
                <w:webHidden/>
              </w:rPr>
              <w:fldChar w:fldCharType="separate"/>
            </w:r>
            <w:r>
              <w:rPr>
                <w:noProof/>
                <w:webHidden/>
              </w:rPr>
              <w:t>13</w:t>
            </w:r>
            <w:r>
              <w:rPr>
                <w:noProof/>
                <w:webHidden/>
              </w:rPr>
              <w:fldChar w:fldCharType="end"/>
            </w:r>
          </w:hyperlink>
        </w:p>
        <w:p w14:paraId="302A4FE9" w14:textId="2376971D" w:rsidR="007E64CC" w:rsidRDefault="007E64CC">
          <w:pPr>
            <w:pStyle w:val="TDC1"/>
            <w:rPr>
              <w:rFonts w:asciiTheme="minorHAnsi" w:eastAsiaTheme="minorEastAsia" w:hAnsiTheme="minorHAnsi" w:cstheme="minorBidi"/>
              <w:noProof/>
              <w:color w:val="auto"/>
              <w:sz w:val="22"/>
              <w:szCs w:val="22"/>
              <w:lang w:val="es-ES" w:eastAsia="es-ES"/>
            </w:rPr>
          </w:pPr>
          <w:hyperlink w:anchor="_Toc188255107" w:history="1">
            <w:r w:rsidRPr="00810F0A">
              <w:rPr>
                <w:rStyle w:val="Hipervnculo"/>
                <w:noProof/>
              </w:rPr>
              <w:t>PARTE 7: PRESUPUESTO DEL PROYECTO</w:t>
            </w:r>
            <w:r>
              <w:rPr>
                <w:noProof/>
                <w:webHidden/>
              </w:rPr>
              <w:tab/>
            </w:r>
            <w:r>
              <w:rPr>
                <w:noProof/>
                <w:webHidden/>
              </w:rPr>
              <w:fldChar w:fldCharType="begin"/>
            </w:r>
            <w:r>
              <w:rPr>
                <w:noProof/>
                <w:webHidden/>
              </w:rPr>
              <w:instrText xml:space="preserve"> PAGEREF _Toc188255107 \h </w:instrText>
            </w:r>
            <w:r>
              <w:rPr>
                <w:noProof/>
                <w:webHidden/>
              </w:rPr>
            </w:r>
            <w:r>
              <w:rPr>
                <w:noProof/>
                <w:webHidden/>
              </w:rPr>
              <w:fldChar w:fldCharType="separate"/>
            </w:r>
            <w:r>
              <w:rPr>
                <w:noProof/>
                <w:webHidden/>
              </w:rPr>
              <w:t>14</w:t>
            </w:r>
            <w:r>
              <w:rPr>
                <w:noProof/>
                <w:webHidden/>
              </w:rPr>
              <w:fldChar w:fldCharType="end"/>
            </w:r>
          </w:hyperlink>
        </w:p>
        <w:p w14:paraId="624879BB" w14:textId="77D3C7E5" w:rsidR="007E64CC" w:rsidRDefault="007E64CC">
          <w:pPr>
            <w:pStyle w:val="TDC2"/>
            <w:rPr>
              <w:rFonts w:eastAsiaTheme="minorEastAsia"/>
              <w:noProof/>
              <w:lang w:eastAsia="es-ES"/>
            </w:rPr>
          </w:pPr>
          <w:hyperlink w:anchor="_Toc188255108" w:history="1">
            <w:r w:rsidRPr="00810F0A">
              <w:rPr>
                <w:rStyle w:val="Hipervnculo"/>
                <w:rFonts w:ascii="Calibri" w:eastAsia="Calibri" w:hAnsi="Calibri" w:cs="Calibri"/>
                <w:noProof/>
              </w:rPr>
              <w:t>7.1 Desglose de Personal</w:t>
            </w:r>
            <w:r>
              <w:rPr>
                <w:noProof/>
                <w:webHidden/>
              </w:rPr>
              <w:tab/>
            </w:r>
            <w:r>
              <w:rPr>
                <w:noProof/>
                <w:webHidden/>
              </w:rPr>
              <w:fldChar w:fldCharType="begin"/>
            </w:r>
            <w:r>
              <w:rPr>
                <w:noProof/>
                <w:webHidden/>
              </w:rPr>
              <w:instrText xml:space="preserve"> PAGEREF _Toc188255108 \h </w:instrText>
            </w:r>
            <w:r>
              <w:rPr>
                <w:noProof/>
                <w:webHidden/>
              </w:rPr>
            </w:r>
            <w:r>
              <w:rPr>
                <w:noProof/>
                <w:webHidden/>
              </w:rPr>
              <w:fldChar w:fldCharType="separate"/>
            </w:r>
            <w:r>
              <w:rPr>
                <w:noProof/>
                <w:webHidden/>
              </w:rPr>
              <w:t>14</w:t>
            </w:r>
            <w:r>
              <w:rPr>
                <w:noProof/>
                <w:webHidden/>
              </w:rPr>
              <w:fldChar w:fldCharType="end"/>
            </w:r>
          </w:hyperlink>
        </w:p>
        <w:p w14:paraId="1172DDD8" w14:textId="6F40FF53" w:rsidR="007E64CC" w:rsidRDefault="007E64CC">
          <w:pPr>
            <w:pStyle w:val="TDC2"/>
            <w:rPr>
              <w:rFonts w:eastAsiaTheme="minorEastAsia"/>
              <w:noProof/>
              <w:lang w:eastAsia="es-ES"/>
            </w:rPr>
          </w:pPr>
          <w:hyperlink w:anchor="_Toc188255109" w:history="1">
            <w:r w:rsidRPr="00810F0A">
              <w:rPr>
                <w:rStyle w:val="Hipervnculo"/>
                <w:rFonts w:ascii="Calibri" w:eastAsia="Calibri" w:hAnsi="Calibri" w:cs="Calibri"/>
                <w:noProof/>
              </w:rPr>
              <w:t>7.2 Gastos de personal</w:t>
            </w:r>
            <w:r>
              <w:rPr>
                <w:noProof/>
                <w:webHidden/>
              </w:rPr>
              <w:tab/>
            </w:r>
            <w:r>
              <w:rPr>
                <w:noProof/>
                <w:webHidden/>
              </w:rPr>
              <w:fldChar w:fldCharType="begin"/>
            </w:r>
            <w:r>
              <w:rPr>
                <w:noProof/>
                <w:webHidden/>
              </w:rPr>
              <w:instrText xml:space="preserve"> PAGEREF _Toc188255109 \h </w:instrText>
            </w:r>
            <w:r>
              <w:rPr>
                <w:noProof/>
                <w:webHidden/>
              </w:rPr>
            </w:r>
            <w:r>
              <w:rPr>
                <w:noProof/>
                <w:webHidden/>
              </w:rPr>
              <w:fldChar w:fldCharType="separate"/>
            </w:r>
            <w:r>
              <w:rPr>
                <w:noProof/>
                <w:webHidden/>
              </w:rPr>
              <w:t>15</w:t>
            </w:r>
            <w:r>
              <w:rPr>
                <w:noProof/>
                <w:webHidden/>
              </w:rPr>
              <w:fldChar w:fldCharType="end"/>
            </w:r>
          </w:hyperlink>
        </w:p>
        <w:p w14:paraId="7EB551F3" w14:textId="1270E410" w:rsidR="007E64CC" w:rsidRDefault="007E64CC">
          <w:pPr>
            <w:pStyle w:val="TDC2"/>
            <w:rPr>
              <w:rFonts w:eastAsiaTheme="minorEastAsia"/>
              <w:noProof/>
              <w:lang w:eastAsia="es-ES"/>
            </w:rPr>
          </w:pPr>
          <w:hyperlink w:anchor="_Toc188255110" w:history="1">
            <w:r w:rsidRPr="00810F0A">
              <w:rPr>
                <w:rStyle w:val="Hipervnculo"/>
                <w:rFonts w:ascii="Calibri" w:eastAsia="Calibri" w:hAnsi="Calibri" w:cs="Calibri"/>
                <w:noProof/>
              </w:rPr>
              <w:t>7.3 Costes de instrumental y material inventariable</w:t>
            </w:r>
            <w:r>
              <w:rPr>
                <w:noProof/>
                <w:webHidden/>
              </w:rPr>
              <w:tab/>
            </w:r>
            <w:r>
              <w:rPr>
                <w:noProof/>
                <w:webHidden/>
              </w:rPr>
              <w:fldChar w:fldCharType="begin"/>
            </w:r>
            <w:r>
              <w:rPr>
                <w:noProof/>
                <w:webHidden/>
              </w:rPr>
              <w:instrText xml:space="preserve"> PAGEREF _Toc188255110 \h </w:instrText>
            </w:r>
            <w:r>
              <w:rPr>
                <w:noProof/>
                <w:webHidden/>
              </w:rPr>
            </w:r>
            <w:r>
              <w:rPr>
                <w:noProof/>
                <w:webHidden/>
              </w:rPr>
              <w:fldChar w:fldCharType="separate"/>
            </w:r>
            <w:r>
              <w:rPr>
                <w:noProof/>
                <w:webHidden/>
              </w:rPr>
              <w:t>17</w:t>
            </w:r>
            <w:r>
              <w:rPr>
                <w:noProof/>
                <w:webHidden/>
              </w:rPr>
              <w:fldChar w:fldCharType="end"/>
            </w:r>
          </w:hyperlink>
        </w:p>
        <w:p w14:paraId="0D15D71C" w14:textId="07D8B174" w:rsidR="007E64CC" w:rsidRDefault="007E64CC">
          <w:pPr>
            <w:pStyle w:val="TDC2"/>
            <w:rPr>
              <w:rFonts w:eastAsiaTheme="minorEastAsia"/>
              <w:noProof/>
              <w:lang w:eastAsia="es-ES"/>
            </w:rPr>
          </w:pPr>
          <w:hyperlink w:anchor="_Toc188255111" w:history="1">
            <w:r w:rsidRPr="00810F0A">
              <w:rPr>
                <w:rStyle w:val="Hipervnculo"/>
                <w:rFonts w:ascii="Calibri" w:eastAsia="Calibri" w:hAnsi="Calibri" w:cs="Calibri"/>
                <w:noProof/>
              </w:rPr>
              <w:t>7.4 Costes de investigación contractual, conocimientos técnicos y patentes adquiridas u obtenidas por licencias de fuentes externas</w:t>
            </w:r>
            <w:r>
              <w:rPr>
                <w:noProof/>
                <w:webHidden/>
              </w:rPr>
              <w:tab/>
            </w:r>
            <w:r>
              <w:rPr>
                <w:noProof/>
                <w:webHidden/>
              </w:rPr>
              <w:fldChar w:fldCharType="begin"/>
            </w:r>
            <w:r>
              <w:rPr>
                <w:noProof/>
                <w:webHidden/>
              </w:rPr>
              <w:instrText xml:space="preserve"> PAGEREF _Toc188255111 \h </w:instrText>
            </w:r>
            <w:r>
              <w:rPr>
                <w:noProof/>
                <w:webHidden/>
              </w:rPr>
            </w:r>
            <w:r>
              <w:rPr>
                <w:noProof/>
                <w:webHidden/>
              </w:rPr>
              <w:fldChar w:fldCharType="separate"/>
            </w:r>
            <w:r>
              <w:rPr>
                <w:noProof/>
                <w:webHidden/>
              </w:rPr>
              <w:t>18</w:t>
            </w:r>
            <w:r>
              <w:rPr>
                <w:noProof/>
                <w:webHidden/>
              </w:rPr>
              <w:fldChar w:fldCharType="end"/>
            </w:r>
          </w:hyperlink>
        </w:p>
        <w:p w14:paraId="19E9FC28" w14:textId="23D46743" w:rsidR="007E64CC" w:rsidRDefault="007E64CC">
          <w:pPr>
            <w:pStyle w:val="TDC2"/>
            <w:rPr>
              <w:rFonts w:eastAsiaTheme="minorEastAsia"/>
              <w:noProof/>
              <w:lang w:eastAsia="es-ES"/>
            </w:rPr>
          </w:pPr>
          <w:hyperlink w:anchor="_Toc188255112" w:history="1">
            <w:r w:rsidRPr="00810F0A">
              <w:rPr>
                <w:rStyle w:val="Hipervnculo"/>
                <w:rFonts w:ascii="Calibri" w:eastAsia="Calibri" w:hAnsi="Calibri" w:cs="Calibri"/>
                <w:noProof/>
              </w:rPr>
              <w:t>7.5 Gastos generales suplementarios directamente derivados del proyecto</w:t>
            </w:r>
            <w:r>
              <w:rPr>
                <w:noProof/>
                <w:webHidden/>
              </w:rPr>
              <w:tab/>
            </w:r>
            <w:r>
              <w:rPr>
                <w:noProof/>
                <w:webHidden/>
              </w:rPr>
              <w:fldChar w:fldCharType="begin"/>
            </w:r>
            <w:r>
              <w:rPr>
                <w:noProof/>
                <w:webHidden/>
              </w:rPr>
              <w:instrText xml:space="preserve"> PAGEREF _Toc188255112 \h </w:instrText>
            </w:r>
            <w:r>
              <w:rPr>
                <w:noProof/>
                <w:webHidden/>
              </w:rPr>
            </w:r>
            <w:r>
              <w:rPr>
                <w:noProof/>
                <w:webHidden/>
              </w:rPr>
              <w:fldChar w:fldCharType="separate"/>
            </w:r>
            <w:r>
              <w:rPr>
                <w:noProof/>
                <w:webHidden/>
              </w:rPr>
              <w:t>19</w:t>
            </w:r>
            <w:r>
              <w:rPr>
                <w:noProof/>
                <w:webHidden/>
              </w:rPr>
              <w:fldChar w:fldCharType="end"/>
            </w:r>
          </w:hyperlink>
        </w:p>
        <w:p w14:paraId="407B39BD" w14:textId="1A5A952B" w:rsidR="007E64CC" w:rsidRDefault="007E64CC">
          <w:pPr>
            <w:pStyle w:val="TDC2"/>
            <w:rPr>
              <w:rFonts w:eastAsiaTheme="minorEastAsia"/>
              <w:noProof/>
              <w:lang w:eastAsia="es-ES"/>
            </w:rPr>
          </w:pPr>
          <w:hyperlink w:anchor="_Toc188255113" w:history="1">
            <w:r w:rsidRPr="00810F0A">
              <w:rPr>
                <w:rStyle w:val="Hipervnculo"/>
                <w:rFonts w:ascii="Calibri" w:eastAsia="Calibri" w:hAnsi="Calibri" w:cs="Calibri"/>
                <w:noProof/>
              </w:rPr>
              <w:t>7.6 Otros gastos de funcionamiento, incluidos costes de material, suministros y productos similares que se deriven directamente de la actividad del proyecto</w:t>
            </w:r>
            <w:r>
              <w:rPr>
                <w:noProof/>
                <w:webHidden/>
              </w:rPr>
              <w:tab/>
            </w:r>
            <w:r>
              <w:rPr>
                <w:noProof/>
                <w:webHidden/>
              </w:rPr>
              <w:fldChar w:fldCharType="begin"/>
            </w:r>
            <w:r>
              <w:rPr>
                <w:noProof/>
                <w:webHidden/>
              </w:rPr>
              <w:instrText xml:space="preserve"> PAGEREF _Toc188255113 \h </w:instrText>
            </w:r>
            <w:r>
              <w:rPr>
                <w:noProof/>
                <w:webHidden/>
              </w:rPr>
            </w:r>
            <w:r>
              <w:rPr>
                <w:noProof/>
                <w:webHidden/>
              </w:rPr>
              <w:fldChar w:fldCharType="separate"/>
            </w:r>
            <w:r>
              <w:rPr>
                <w:noProof/>
                <w:webHidden/>
              </w:rPr>
              <w:t>19</w:t>
            </w:r>
            <w:r>
              <w:rPr>
                <w:noProof/>
                <w:webHidden/>
              </w:rPr>
              <w:fldChar w:fldCharType="end"/>
            </w:r>
          </w:hyperlink>
        </w:p>
        <w:p w14:paraId="5262CBC5" w14:textId="5BA2E5DF" w:rsidR="007E64CC" w:rsidRDefault="007E64CC">
          <w:pPr>
            <w:pStyle w:val="TDC2"/>
            <w:rPr>
              <w:rFonts w:eastAsiaTheme="minorEastAsia"/>
              <w:noProof/>
              <w:lang w:eastAsia="es-ES"/>
            </w:rPr>
          </w:pPr>
          <w:hyperlink w:anchor="_Toc188255114" w:history="1">
            <w:r w:rsidRPr="00810F0A">
              <w:rPr>
                <w:rStyle w:val="Hipervnculo"/>
                <w:rFonts w:ascii="Calibri" w:eastAsia="Calibri" w:hAnsi="Calibri" w:cs="Calibri"/>
                <w:noProof/>
              </w:rPr>
              <w:t>7.7 Resumen por conceptos susceptibles de ayuda</w:t>
            </w:r>
            <w:r>
              <w:rPr>
                <w:noProof/>
                <w:webHidden/>
              </w:rPr>
              <w:tab/>
            </w:r>
            <w:r>
              <w:rPr>
                <w:noProof/>
                <w:webHidden/>
              </w:rPr>
              <w:fldChar w:fldCharType="begin"/>
            </w:r>
            <w:r>
              <w:rPr>
                <w:noProof/>
                <w:webHidden/>
              </w:rPr>
              <w:instrText xml:space="preserve"> PAGEREF _Toc188255114 \h </w:instrText>
            </w:r>
            <w:r>
              <w:rPr>
                <w:noProof/>
                <w:webHidden/>
              </w:rPr>
            </w:r>
            <w:r>
              <w:rPr>
                <w:noProof/>
                <w:webHidden/>
              </w:rPr>
              <w:fldChar w:fldCharType="separate"/>
            </w:r>
            <w:r>
              <w:rPr>
                <w:noProof/>
                <w:webHidden/>
              </w:rPr>
              <w:t>20</w:t>
            </w:r>
            <w:r>
              <w:rPr>
                <w:noProof/>
                <w:webHidden/>
              </w:rPr>
              <w:fldChar w:fldCharType="end"/>
            </w:r>
          </w:hyperlink>
        </w:p>
        <w:p w14:paraId="333022AD" w14:textId="17F32D7A" w:rsidR="007E64CC" w:rsidRDefault="007E64CC">
          <w:pPr>
            <w:pStyle w:val="TDC2"/>
            <w:rPr>
              <w:rFonts w:eastAsiaTheme="minorEastAsia"/>
              <w:noProof/>
              <w:lang w:eastAsia="es-ES"/>
            </w:rPr>
          </w:pPr>
          <w:hyperlink w:anchor="_Toc188255115" w:history="1">
            <w:r w:rsidRPr="00810F0A">
              <w:rPr>
                <w:rStyle w:val="Hipervnculo"/>
                <w:rFonts w:ascii="Calibri" w:eastAsia="Calibri" w:hAnsi="Calibri" w:cs="Calibri"/>
                <w:noProof/>
              </w:rPr>
              <w:t>7.8 Tablas agregadas por Paquetes de Trabajo</w:t>
            </w:r>
            <w:r>
              <w:rPr>
                <w:noProof/>
                <w:webHidden/>
              </w:rPr>
              <w:tab/>
            </w:r>
            <w:r>
              <w:rPr>
                <w:noProof/>
                <w:webHidden/>
              </w:rPr>
              <w:fldChar w:fldCharType="begin"/>
            </w:r>
            <w:r>
              <w:rPr>
                <w:noProof/>
                <w:webHidden/>
              </w:rPr>
              <w:instrText xml:space="preserve"> PAGEREF _Toc188255115 \h </w:instrText>
            </w:r>
            <w:r>
              <w:rPr>
                <w:noProof/>
                <w:webHidden/>
              </w:rPr>
            </w:r>
            <w:r>
              <w:rPr>
                <w:noProof/>
                <w:webHidden/>
              </w:rPr>
              <w:fldChar w:fldCharType="separate"/>
            </w:r>
            <w:r>
              <w:rPr>
                <w:noProof/>
                <w:webHidden/>
              </w:rPr>
              <w:t>21</w:t>
            </w:r>
            <w:r>
              <w:rPr>
                <w:noProof/>
                <w:webHidden/>
              </w:rPr>
              <w:fldChar w:fldCharType="end"/>
            </w:r>
          </w:hyperlink>
        </w:p>
        <w:p w14:paraId="58AF2615" w14:textId="2B35CBA0" w:rsidR="007E64CC" w:rsidRDefault="007E64CC">
          <w:pPr>
            <w:pStyle w:val="TDC2"/>
            <w:rPr>
              <w:rFonts w:eastAsiaTheme="minorEastAsia"/>
              <w:noProof/>
              <w:lang w:eastAsia="es-ES"/>
            </w:rPr>
          </w:pPr>
          <w:hyperlink w:anchor="_Toc188255116" w:history="1">
            <w:r w:rsidRPr="00810F0A">
              <w:rPr>
                <w:rStyle w:val="Hipervnculo"/>
                <w:noProof/>
              </w:rPr>
              <w:t>7. 9 Tablas agregadas por Actividades</w:t>
            </w:r>
            <w:r>
              <w:rPr>
                <w:noProof/>
                <w:webHidden/>
              </w:rPr>
              <w:tab/>
            </w:r>
            <w:r>
              <w:rPr>
                <w:noProof/>
                <w:webHidden/>
              </w:rPr>
              <w:fldChar w:fldCharType="begin"/>
            </w:r>
            <w:r>
              <w:rPr>
                <w:noProof/>
                <w:webHidden/>
              </w:rPr>
              <w:instrText xml:space="preserve"> PAGEREF _Toc188255116 \h </w:instrText>
            </w:r>
            <w:r>
              <w:rPr>
                <w:noProof/>
                <w:webHidden/>
              </w:rPr>
            </w:r>
            <w:r>
              <w:rPr>
                <w:noProof/>
                <w:webHidden/>
              </w:rPr>
              <w:fldChar w:fldCharType="separate"/>
            </w:r>
            <w:r>
              <w:rPr>
                <w:noProof/>
                <w:webHidden/>
              </w:rPr>
              <w:t>22</w:t>
            </w:r>
            <w:r>
              <w:rPr>
                <w:noProof/>
                <w:webHidden/>
              </w:rPr>
              <w:fldChar w:fldCharType="end"/>
            </w:r>
          </w:hyperlink>
        </w:p>
        <w:p w14:paraId="5254C84C" w14:textId="431ACA47" w:rsidR="007E64CC" w:rsidRDefault="007E64CC">
          <w:pPr>
            <w:pStyle w:val="TDC1"/>
            <w:rPr>
              <w:rFonts w:asciiTheme="minorHAnsi" w:eastAsiaTheme="minorEastAsia" w:hAnsiTheme="minorHAnsi" w:cstheme="minorBidi"/>
              <w:noProof/>
              <w:color w:val="auto"/>
              <w:sz w:val="22"/>
              <w:szCs w:val="22"/>
              <w:lang w:val="es-ES" w:eastAsia="es-ES"/>
            </w:rPr>
          </w:pPr>
          <w:hyperlink w:anchor="_Toc188255117" w:history="1">
            <w:r w:rsidRPr="00810F0A">
              <w:rPr>
                <w:rStyle w:val="Hipervnculo"/>
                <w:noProof/>
              </w:rPr>
              <w:t>PARTE 8: MEDIDAS PARA EL FOMENTO DE LA IGUALDAD, FORMACIÓN Y CREACIÓN DE EMPLEO</w:t>
            </w:r>
            <w:r>
              <w:rPr>
                <w:noProof/>
                <w:webHidden/>
              </w:rPr>
              <w:tab/>
            </w:r>
            <w:r>
              <w:rPr>
                <w:noProof/>
                <w:webHidden/>
              </w:rPr>
              <w:fldChar w:fldCharType="begin"/>
            </w:r>
            <w:r>
              <w:rPr>
                <w:noProof/>
                <w:webHidden/>
              </w:rPr>
              <w:instrText xml:space="preserve"> PAGEREF _Toc188255117 \h </w:instrText>
            </w:r>
            <w:r>
              <w:rPr>
                <w:noProof/>
                <w:webHidden/>
              </w:rPr>
            </w:r>
            <w:r>
              <w:rPr>
                <w:noProof/>
                <w:webHidden/>
              </w:rPr>
              <w:fldChar w:fldCharType="separate"/>
            </w:r>
            <w:r>
              <w:rPr>
                <w:noProof/>
                <w:webHidden/>
              </w:rPr>
              <w:t>22</w:t>
            </w:r>
            <w:r>
              <w:rPr>
                <w:noProof/>
                <w:webHidden/>
              </w:rPr>
              <w:fldChar w:fldCharType="end"/>
            </w:r>
          </w:hyperlink>
        </w:p>
        <w:p w14:paraId="1994EF31" w14:textId="0F383D78" w:rsidR="007E64CC" w:rsidRDefault="007E64CC">
          <w:pPr>
            <w:pStyle w:val="TDC1"/>
            <w:rPr>
              <w:rFonts w:asciiTheme="minorHAnsi" w:eastAsiaTheme="minorEastAsia" w:hAnsiTheme="minorHAnsi" w:cstheme="minorBidi"/>
              <w:noProof/>
              <w:color w:val="auto"/>
              <w:sz w:val="22"/>
              <w:szCs w:val="22"/>
              <w:lang w:val="es-ES" w:eastAsia="es-ES"/>
            </w:rPr>
          </w:pPr>
          <w:hyperlink w:anchor="_Toc188255118" w:history="1">
            <w:r w:rsidRPr="00810F0A">
              <w:rPr>
                <w:rStyle w:val="Hipervnculo"/>
                <w:noProof/>
              </w:rPr>
              <w:t>PARTE 9: REFERENCIAS Y EXPERIENCIA APORTADA POR EL SOLICITANTE</w:t>
            </w:r>
            <w:r>
              <w:rPr>
                <w:noProof/>
                <w:webHidden/>
              </w:rPr>
              <w:tab/>
            </w:r>
            <w:r>
              <w:rPr>
                <w:noProof/>
                <w:webHidden/>
              </w:rPr>
              <w:fldChar w:fldCharType="begin"/>
            </w:r>
            <w:r>
              <w:rPr>
                <w:noProof/>
                <w:webHidden/>
              </w:rPr>
              <w:instrText xml:space="preserve"> PAGEREF _Toc188255118 \h </w:instrText>
            </w:r>
            <w:r>
              <w:rPr>
                <w:noProof/>
                <w:webHidden/>
              </w:rPr>
            </w:r>
            <w:r>
              <w:rPr>
                <w:noProof/>
                <w:webHidden/>
              </w:rPr>
              <w:fldChar w:fldCharType="separate"/>
            </w:r>
            <w:r>
              <w:rPr>
                <w:noProof/>
                <w:webHidden/>
              </w:rPr>
              <w:t>22</w:t>
            </w:r>
            <w:r>
              <w:rPr>
                <w:noProof/>
                <w:webHidden/>
              </w:rPr>
              <w:fldChar w:fldCharType="end"/>
            </w:r>
          </w:hyperlink>
        </w:p>
        <w:p w14:paraId="01A8EDA4" w14:textId="35250C19" w:rsidR="007E64CC" w:rsidRDefault="007E64CC">
          <w:pPr>
            <w:pStyle w:val="TDC1"/>
            <w:rPr>
              <w:rFonts w:asciiTheme="minorHAnsi" w:eastAsiaTheme="minorEastAsia" w:hAnsiTheme="minorHAnsi" w:cstheme="minorBidi"/>
              <w:noProof/>
              <w:color w:val="auto"/>
              <w:sz w:val="22"/>
              <w:szCs w:val="22"/>
              <w:lang w:val="es-ES" w:eastAsia="es-ES"/>
            </w:rPr>
          </w:pPr>
          <w:hyperlink w:anchor="_Toc188255119" w:history="1">
            <w:r w:rsidRPr="00810F0A">
              <w:rPr>
                <w:rStyle w:val="Hipervnculo"/>
                <w:noProof/>
              </w:rPr>
              <w:t>PARTE 10: ACTIVIDADES DE CONVERGENCIA EUROPEA</w:t>
            </w:r>
            <w:r>
              <w:rPr>
                <w:noProof/>
                <w:webHidden/>
              </w:rPr>
              <w:tab/>
            </w:r>
            <w:r>
              <w:rPr>
                <w:noProof/>
                <w:webHidden/>
              </w:rPr>
              <w:fldChar w:fldCharType="begin"/>
            </w:r>
            <w:r>
              <w:rPr>
                <w:noProof/>
                <w:webHidden/>
              </w:rPr>
              <w:instrText xml:space="preserve"> PAGEREF _Toc188255119 \h </w:instrText>
            </w:r>
            <w:r>
              <w:rPr>
                <w:noProof/>
                <w:webHidden/>
              </w:rPr>
            </w:r>
            <w:r>
              <w:rPr>
                <w:noProof/>
                <w:webHidden/>
              </w:rPr>
              <w:fldChar w:fldCharType="separate"/>
            </w:r>
            <w:r>
              <w:rPr>
                <w:noProof/>
                <w:webHidden/>
              </w:rPr>
              <w:t>23</w:t>
            </w:r>
            <w:r>
              <w:rPr>
                <w:noProof/>
                <w:webHidden/>
              </w:rPr>
              <w:fldChar w:fldCharType="end"/>
            </w:r>
          </w:hyperlink>
        </w:p>
        <w:p w14:paraId="48B160F4" w14:textId="639EA5A5" w:rsidR="007E64CC" w:rsidRDefault="007E64CC">
          <w:pPr>
            <w:pStyle w:val="TDC1"/>
            <w:rPr>
              <w:rFonts w:asciiTheme="minorHAnsi" w:eastAsiaTheme="minorEastAsia" w:hAnsiTheme="minorHAnsi" w:cstheme="minorBidi"/>
              <w:noProof/>
              <w:color w:val="auto"/>
              <w:sz w:val="22"/>
              <w:szCs w:val="22"/>
              <w:lang w:val="es-ES" w:eastAsia="es-ES"/>
            </w:rPr>
          </w:pPr>
          <w:hyperlink w:anchor="_Toc188255120" w:history="1">
            <w:r w:rsidRPr="00810F0A">
              <w:rPr>
                <w:rStyle w:val="Hipervnculo"/>
                <w:noProof/>
              </w:rPr>
              <w:t>PARTE 11: ACTIVIDADES DE PROMOCIÓN</w:t>
            </w:r>
            <w:r>
              <w:rPr>
                <w:noProof/>
                <w:webHidden/>
              </w:rPr>
              <w:tab/>
            </w:r>
            <w:r>
              <w:rPr>
                <w:noProof/>
                <w:webHidden/>
              </w:rPr>
              <w:fldChar w:fldCharType="begin"/>
            </w:r>
            <w:r>
              <w:rPr>
                <w:noProof/>
                <w:webHidden/>
              </w:rPr>
              <w:instrText xml:space="preserve"> PAGEREF _Toc188255120 \h </w:instrText>
            </w:r>
            <w:r>
              <w:rPr>
                <w:noProof/>
                <w:webHidden/>
              </w:rPr>
            </w:r>
            <w:r>
              <w:rPr>
                <w:noProof/>
                <w:webHidden/>
              </w:rPr>
              <w:fldChar w:fldCharType="separate"/>
            </w:r>
            <w:r>
              <w:rPr>
                <w:noProof/>
                <w:webHidden/>
              </w:rPr>
              <w:t>23</w:t>
            </w:r>
            <w:r>
              <w:rPr>
                <w:noProof/>
                <w:webHidden/>
              </w:rPr>
              <w:fldChar w:fldCharType="end"/>
            </w:r>
          </w:hyperlink>
        </w:p>
        <w:p w14:paraId="57E14935" w14:textId="55448349" w:rsidR="007E64CC" w:rsidRDefault="007E64CC">
          <w:pPr>
            <w:pStyle w:val="TDC1"/>
            <w:rPr>
              <w:rFonts w:asciiTheme="minorHAnsi" w:eastAsiaTheme="minorEastAsia" w:hAnsiTheme="minorHAnsi" w:cstheme="minorBidi"/>
              <w:noProof/>
              <w:color w:val="auto"/>
              <w:sz w:val="22"/>
              <w:szCs w:val="22"/>
              <w:lang w:val="es-ES" w:eastAsia="es-ES"/>
            </w:rPr>
          </w:pPr>
          <w:hyperlink w:anchor="_Toc188255121" w:history="1">
            <w:r w:rsidRPr="00810F0A">
              <w:rPr>
                <w:rStyle w:val="Hipervnculo"/>
                <w:noProof/>
              </w:rPr>
              <w:t>PARTE 12: FICHA RESUMEN</w:t>
            </w:r>
            <w:r>
              <w:rPr>
                <w:noProof/>
                <w:webHidden/>
              </w:rPr>
              <w:tab/>
            </w:r>
            <w:r>
              <w:rPr>
                <w:noProof/>
                <w:webHidden/>
              </w:rPr>
              <w:fldChar w:fldCharType="begin"/>
            </w:r>
            <w:r>
              <w:rPr>
                <w:noProof/>
                <w:webHidden/>
              </w:rPr>
              <w:instrText xml:space="preserve"> PAGEREF _Toc188255121 \h </w:instrText>
            </w:r>
            <w:r>
              <w:rPr>
                <w:noProof/>
                <w:webHidden/>
              </w:rPr>
            </w:r>
            <w:r>
              <w:rPr>
                <w:noProof/>
                <w:webHidden/>
              </w:rPr>
              <w:fldChar w:fldCharType="separate"/>
            </w:r>
            <w:r>
              <w:rPr>
                <w:noProof/>
                <w:webHidden/>
              </w:rPr>
              <w:t>23</w:t>
            </w:r>
            <w:r>
              <w:rPr>
                <w:noProof/>
                <w:webHidden/>
              </w:rPr>
              <w:fldChar w:fldCharType="end"/>
            </w:r>
          </w:hyperlink>
        </w:p>
        <w:p w14:paraId="6F6E4D41" w14:textId="78C25004" w:rsidR="006D4B6B" w:rsidRDefault="006D4B6B" w:rsidP="51D01EAD">
          <w:pPr>
            <w:pStyle w:val="TDC1"/>
            <w:tabs>
              <w:tab w:val="clear" w:pos="9628"/>
              <w:tab w:val="right" w:leader="dot" w:pos="9615"/>
            </w:tabs>
            <w:rPr>
              <w:rStyle w:val="Hipervnculo"/>
              <w:noProof/>
              <w:kern w:val="2"/>
              <w:lang w:val="es-ES" w:eastAsia="es-ES"/>
              <w14:ligatures w14:val="standardContextual"/>
            </w:rPr>
          </w:pPr>
          <w:r>
            <w:fldChar w:fldCharType="end"/>
          </w:r>
        </w:p>
      </w:sdtContent>
    </w:sdt>
    <w:p w14:paraId="303E12C3" w14:textId="75969984" w:rsidR="00DA1FE2" w:rsidRDefault="00DA1FE2" w:rsidP="0049793B">
      <w:pPr>
        <w:sectPr w:rsidR="00DA1FE2" w:rsidSect="00174ED9">
          <w:headerReference w:type="even" r:id="rId13"/>
          <w:headerReference w:type="default" r:id="rId14"/>
          <w:footerReference w:type="default" r:id="rId15"/>
          <w:headerReference w:type="first" r:id="rId16"/>
          <w:pgSz w:w="11906" w:h="16838"/>
          <w:pgMar w:top="1701" w:right="1134" w:bottom="1701" w:left="1134" w:header="709" w:footer="709" w:gutter="0"/>
          <w:cols w:space="708"/>
          <w:docGrid w:linePitch="360"/>
        </w:sectPr>
      </w:pPr>
    </w:p>
    <w:p w14:paraId="58629602" w14:textId="199FE8B6" w:rsidR="00DA1FE2" w:rsidRDefault="00135F17" w:rsidP="008B2F59">
      <w:pPr>
        <w:pStyle w:val="Ttulo1"/>
        <w:spacing w:before="0"/>
      </w:pPr>
      <w:bookmarkStart w:id="1" w:name="_Toc188255080"/>
      <w:r>
        <w:lastRenderedPageBreak/>
        <w:t>Introducción</w:t>
      </w:r>
      <w:bookmarkEnd w:id="1"/>
    </w:p>
    <w:p w14:paraId="5921BC64" w14:textId="10A9EE3B" w:rsidR="005A50DF" w:rsidRDefault="005A50DF" w:rsidP="005A50DF"/>
    <w:p w14:paraId="63AF8569" w14:textId="2A8E5394" w:rsidR="00135F17" w:rsidRPr="00732736" w:rsidRDefault="24AA9FDD" w:rsidP="00135F17">
      <w:pPr>
        <w:jc w:val="both"/>
      </w:pPr>
      <w:r w:rsidRPr="00732736">
        <w:t>El objetivo de este documento es proporcionar un marco estructurado y coherente que permita presentar al solicitante su proyecto de manera efectiva. Este formato estandarizado ayuda a garantizar que se aborden todos los elementos críticos</w:t>
      </w:r>
      <w:r w:rsidR="05BA35D7" w:rsidRPr="00732736">
        <w:t xml:space="preserve"> </w:t>
      </w:r>
      <w:r w:rsidR="5A10CA00" w:rsidRPr="00732736">
        <w:t xml:space="preserve">para poner de manifiesto </w:t>
      </w:r>
      <w:r w:rsidR="75235E43" w:rsidRPr="00732736">
        <w:t xml:space="preserve">el </w:t>
      </w:r>
      <w:r w:rsidRPr="00732736">
        <w:t>potencial de éxito</w:t>
      </w:r>
      <w:r w:rsidR="057244EA" w:rsidRPr="00732736">
        <w:t xml:space="preserve"> del proyecto.</w:t>
      </w:r>
    </w:p>
    <w:p w14:paraId="680889B3" w14:textId="24AE0795" w:rsidR="65915BF2" w:rsidRDefault="65915BF2" w:rsidP="65915BF2">
      <w:pPr>
        <w:jc w:val="both"/>
        <w:rPr>
          <w:highlight w:val="yellow"/>
        </w:rPr>
      </w:pPr>
    </w:p>
    <w:p w14:paraId="4524032A" w14:textId="3F35944F" w:rsidR="3696C179" w:rsidRDefault="3696C179" w:rsidP="65915BF2">
      <w:pPr>
        <w:jc w:val="both"/>
        <w:rPr>
          <w:rFonts w:ascii="Calibri" w:eastAsia="Calibri" w:hAnsi="Calibri" w:cs="Calibri"/>
        </w:rPr>
      </w:pPr>
      <w:r w:rsidRPr="65915BF2">
        <w:rPr>
          <w:rFonts w:ascii="Calibri" w:eastAsia="Calibri" w:hAnsi="Calibri" w:cs="Calibri"/>
        </w:rPr>
        <w:t xml:space="preserve">Se solicita una visión general </w:t>
      </w:r>
      <w:r w:rsidR="33BC296D" w:rsidRPr="65915BF2">
        <w:rPr>
          <w:rFonts w:ascii="Calibri" w:eastAsia="Calibri" w:hAnsi="Calibri" w:cs="Calibri"/>
        </w:rPr>
        <w:t>q</w:t>
      </w:r>
      <w:r w:rsidRPr="65915BF2">
        <w:rPr>
          <w:rFonts w:ascii="Calibri" w:eastAsia="Calibri" w:hAnsi="Calibri" w:cs="Calibri"/>
        </w:rPr>
        <w:t xml:space="preserve">ue incluya su propósito, objetivos principales y una descripción breve de la solución técnica y su relevancia. Esta presentación inicial está enfocada </w:t>
      </w:r>
      <w:r w:rsidR="41B69151" w:rsidRPr="65915BF2">
        <w:rPr>
          <w:rFonts w:ascii="Calibri" w:eastAsia="Calibri" w:hAnsi="Calibri" w:cs="Calibri"/>
        </w:rPr>
        <w:t xml:space="preserve">a ofrecer </w:t>
      </w:r>
      <w:r w:rsidRPr="65915BF2">
        <w:rPr>
          <w:rFonts w:ascii="Calibri" w:eastAsia="Calibri" w:hAnsi="Calibri" w:cs="Calibri"/>
        </w:rPr>
        <w:t xml:space="preserve">el contexto y proporcionar </w:t>
      </w:r>
      <w:r w:rsidR="163D19D0" w:rsidRPr="65915BF2">
        <w:rPr>
          <w:rFonts w:ascii="Calibri" w:eastAsia="Calibri" w:hAnsi="Calibri" w:cs="Calibri"/>
        </w:rPr>
        <w:t>información</w:t>
      </w:r>
      <w:r w:rsidRPr="65915BF2">
        <w:rPr>
          <w:rFonts w:ascii="Calibri" w:eastAsia="Calibri" w:hAnsi="Calibri" w:cs="Calibri"/>
        </w:rPr>
        <w:t xml:space="preserve"> clara y concisa de su alcance. A continuación, se requiere un desarrollo técnico detallado de la solución propuesta, especificando la arquitectura tecnológica, las herramientas utilizadas y cómo estas garantizan la interoperabilidad y gobernanza adecuada de los datos dentro del ecosistema planteado.</w:t>
      </w:r>
    </w:p>
    <w:p w14:paraId="51B35403" w14:textId="266DFBF7" w:rsidR="65915BF2" w:rsidRDefault="65915BF2" w:rsidP="65915BF2">
      <w:pPr>
        <w:jc w:val="both"/>
        <w:rPr>
          <w:rFonts w:ascii="Calibri" w:eastAsia="Calibri" w:hAnsi="Calibri" w:cs="Calibri"/>
        </w:rPr>
      </w:pPr>
    </w:p>
    <w:p w14:paraId="759B061E" w14:textId="1E47F3C8" w:rsidR="0CB5FE2D" w:rsidRDefault="0CB5FE2D" w:rsidP="65915BF2">
      <w:pPr>
        <w:jc w:val="both"/>
        <w:rPr>
          <w:rFonts w:ascii="Calibri" w:eastAsia="Calibri" w:hAnsi="Calibri" w:cs="Calibri"/>
        </w:rPr>
      </w:pPr>
      <w:r w:rsidRPr="65915BF2">
        <w:rPr>
          <w:rFonts w:ascii="Calibri" w:eastAsia="Calibri" w:hAnsi="Calibri" w:cs="Calibri"/>
        </w:rPr>
        <w:t>Otro aspecto esencial es</w:t>
      </w:r>
      <w:r w:rsidR="6DF00BA5" w:rsidRPr="65915BF2">
        <w:rPr>
          <w:rFonts w:ascii="Calibri" w:eastAsia="Calibri" w:hAnsi="Calibri" w:cs="Calibri"/>
        </w:rPr>
        <w:t xml:space="preserve"> aportar</w:t>
      </w:r>
      <w:r w:rsidRPr="65915BF2">
        <w:rPr>
          <w:rFonts w:ascii="Calibri" w:eastAsia="Calibri" w:hAnsi="Calibri" w:cs="Calibri"/>
        </w:rPr>
        <w:t xml:space="preserve"> </w:t>
      </w:r>
      <w:r w:rsidR="6BAD2CC1" w:rsidRPr="65915BF2">
        <w:rPr>
          <w:rFonts w:ascii="Calibri" w:eastAsia="Calibri" w:hAnsi="Calibri" w:cs="Calibri"/>
        </w:rPr>
        <w:t xml:space="preserve">una justificación que ponga </w:t>
      </w:r>
      <w:r w:rsidR="4ADF68E2" w:rsidRPr="65915BF2">
        <w:rPr>
          <w:rFonts w:ascii="Calibri" w:eastAsia="Calibri" w:hAnsi="Calibri" w:cs="Calibri"/>
        </w:rPr>
        <w:t>de relevancia el</w:t>
      </w:r>
      <w:r w:rsidR="46B48A5A" w:rsidRPr="65915BF2">
        <w:rPr>
          <w:rFonts w:ascii="Calibri" w:eastAsia="Calibri" w:hAnsi="Calibri" w:cs="Calibri"/>
        </w:rPr>
        <w:t xml:space="preserve"> incentivo por </w:t>
      </w:r>
      <w:r w:rsidR="4CF62AC9" w:rsidRPr="65915BF2">
        <w:rPr>
          <w:rFonts w:ascii="Calibri" w:eastAsia="Calibri" w:hAnsi="Calibri" w:cs="Calibri"/>
        </w:rPr>
        <w:t>desarrollar este</w:t>
      </w:r>
      <w:r w:rsidR="46B48A5A" w:rsidRPr="65915BF2">
        <w:rPr>
          <w:rFonts w:ascii="Calibri" w:eastAsia="Calibri" w:hAnsi="Calibri" w:cs="Calibri"/>
        </w:rPr>
        <w:t xml:space="preserve"> proyecto y qué</w:t>
      </w:r>
      <w:r w:rsidRPr="65915BF2">
        <w:rPr>
          <w:rFonts w:ascii="Calibri" w:eastAsia="Calibri" w:hAnsi="Calibri" w:cs="Calibri"/>
        </w:rPr>
        <w:t xml:space="preserve"> objetivos</w:t>
      </w:r>
      <w:r w:rsidR="20424373" w:rsidRPr="65915BF2">
        <w:rPr>
          <w:rFonts w:ascii="Calibri" w:eastAsia="Calibri" w:hAnsi="Calibri" w:cs="Calibri"/>
        </w:rPr>
        <w:t xml:space="preserve"> se alcanzarán gracias al</w:t>
      </w:r>
      <w:r w:rsidRPr="65915BF2">
        <w:rPr>
          <w:rFonts w:ascii="Calibri" w:eastAsia="Calibri" w:hAnsi="Calibri" w:cs="Calibri"/>
        </w:rPr>
        <w:t xml:space="preserve"> apoyo económico, destacando </w:t>
      </w:r>
      <w:r w:rsidR="250185AC" w:rsidRPr="65915BF2">
        <w:rPr>
          <w:rFonts w:ascii="Calibri" w:eastAsia="Calibri" w:hAnsi="Calibri" w:cs="Calibri"/>
        </w:rPr>
        <w:t xml:space="preserve">qué </w:t>
      </w:r>
      <w:r w:rsidR="48373150" w:rsidRPr="65915BF2">
        <w:rPr>
          <w:rFonts w:ascii="Calibri" w:eastAsia="Calibri" w:hAnsi="Calibri" w:cs="Calibri"/>
        </w:rPr>
        <w:t>objetivos relativos a la</w:t>
      </w:r>
      <w:r w:rsidR="250185AC" w:rsidRPr="65915BF2">
        <w:rPr>
          <w:rFonts w:ascii="Calibri" w:eastAsia="Calibri" w:hAnsi="Calibri" w:cs="Calibri"/>
        </w:rPr>
        <w:t xml:space="preserve"> </w:t>
      </w:r>
      <w:r w:rsidRPr="65915BF2">
        <w:rPr>
          <w:rFonts w:ascii="Calibri" w:eastAsia="Calibri" w:hAnsi="Calibri" w:cs="Calibri"/>
        </w:rPr>
        <w:t>innovación</w:t>
      </w:r>
      <w:r w:rsidR="45E71AAE" w:rsidRPr="65915BF2">
        <w:rPr>
          <w:rFonts w:ascii="Calibri" w:eastAsia="Calibri" w:hAnsi="Calibri" w:cs="Calibri"/>
        </w:rPr>
        <w:t xml:space="preserve"> se alcanzarán</w:t>
      </w:r>
      <w:r w:rsidRPr="65915BF2">
        <w:rPr>
          <w:rFonts w:ascii="Calibri" w:eastAsia="Calibri" w:hAnsi="Calibri" w:cs="Calibri"/>
        </w:rPr>
        <w:t xml:space="preserve"> y los resultados esperados. En paralelo, el proyecto debe describir el ecosistema de compartición de datos, explicando cómo interactuarán los diferentes actores implicados y asegurando una colaboración eficiente y respetuosa con la soberanía de los datos.</w:t>
      </w:r>
    </w:p>
    <w:p w14:paraId="1397852D" w14:textId="13CE9056" w:rsidR="0CB5FE2D" w:rsidRDefault="0CB5FE2D" w:rsidP="65915BF2">
      <w:pPr>
        <w:spacing w:before="240" w:after="240"/>
        <w:jc w:val="both"/>
      </w:pPr>
      <w:r w:rsidRPr="65915BF2">
        <w:rPr>
          <w:rFonts w:ascii="Calibri" w:eastAsia="Calibri" w:hAnsi="Calibri" w:cs="Calibri"/>
        </w:rPr>
        <w:t>Los casos de uso concretos que se implementarán deben ser detallados, mostrando cómo la solución planteada abordará problemas específicos o mejorará procesos dentro del ámbito del proyecto. Esto se complementa con un plan de trabajo que desglosa las actividades necesarias para su ejecución, incluyendo un cronograma detallado y los entregables previstos, asegurando así una planificación clara y medible.</w:t>
      </w:r>
    </w:p>
    <w:p w14:paraId="6624A50E" w14:textId="30805FBB" w:rsidR="00D252C1" w:rsidRDefault="0CB5FE2D" w:rsidP="65915BF2">
      <w:pPr>
        <w:spacing w:before="240" w:after="240"/>
        <w:jc w:val="both"/>
        <w:rPr>
          <w:rFonts w:ascii="Calibri" w:eastAsia="Calibri" w:hAnsi="Calibri" w:cs="Calibri"/>
        </w:rPr>
      </w:pPr>
      <w:r w:rsidRPr="65915BF2">
        <w:rPr>
          <w:rFonts w:ascii="Calibri" w:eastAsia="Calibri" w:hAnsi="Calibri" w:cs="Calibri"/>
        </w:rPr>
        <w:t xml:space="preserve">La viabilidad económica del proyecto también debe estar respaldada por un presupuesto desglosado que clasifique los costes financiables y demuestre la sostenibilidad </w:t>
      </w:r>
      <w:r w:rsidR="7B1E14FF" w:rsidRPr="65915BF2">
        <w:rPr>
          <w:rFonts w:ascii="Calibri" w:eastAsia="Calibri" w:hAnsi="Calibri" w:cs="Calibri"/>
        </w:rPr>
        <w:t xml:space="preserve">y viabilidad </w:t>
      </w:r>
      <w:r w:rsidRPr="65915BF2">
        <w:rPr>
          <w:rFonts w:ascii="Calibri" w:eastAsia="Calibri" w:hAnsi="Calibri" w:cs="Calibri"/>
        </w:rPr>
        <w:t>del proyecto. Además, es fundamental incluir las medidas que se adoptarán para fomentar la igualdad, promover la formación del personal y crear nuevas oportunidades laborales, alineando estas acciones con los objetivos sociales y de impacto del proyecto.</w:t>
      </w:r>
    </w:p>
    <w:p w14:paraId="3BF4B04C" w14:textId="3E6B4645" w:rsidR="00371AFC" w:rsidRDefault="00D252C1" w:rsidP="004009F4">
      <w:pPr>
        <w:spacing w:before="240" w:after="240"/>
        <w:jc w:val="both"/>
        <w:rPr>
          <w:rFonts w:ascii="Calibri" w:eastAsia="Calibri" w:hAnsi="Calibri" w:cs="Calibri"/>
        </w:rPr>
      </w:pPr>
      <w:r w:rsidRPr="00D252C1">
        <w:rPr>
          <w:rFonts w:ascii="Calibri" w:eastAsia="Calibri" w:hAnsi="Calibri" w:cs="Calibri"/>
        </w:rPr>
        <w:t>Se recomienda precisión en las respuestas con el fin de simplificar la información presentada, teniendo en cuenta los criterios de evaluación establecidos en el artículo 10 de las</w:t>
      </w:r>
      <w:r>
        <w:rPr>
          <w:rFonts w:ascii="Calibri" w:eastAsia="Calibri" w:hAnsi="Calibri" w:cs="Calibri"/>
        </w:rPr>
        <w:t xml:space="preserve"> bases reguladoras</w:t>
      </w:r>
      <w:r w:rsidRPr="00D252C1">
        <w:rPr>
          <w:rFonts w:ascii="Calibri" w:eastAsia="Calibri" w:hAnsi="Calibri" w:cs="Calibri"/>
        </w:rPr>
        <w:t>.</w:t>
      </w:r>
      <w:r w:rsidR="00F54A3F">
        <w:rPr>
          <w:rFonts w:ascii="Calibri" w:eastAsia="Calibri" w:hAnsi="Calibri" w:cs="Calibri"/>
        </w:rPr>
        <w:t xml:space="preserve"> </w:t>
      </w:r>
      <w:r w:rsidR="004009F4">
        <w:rPr>
          <w:rFonts w:ascii="Calibri" w:eastAsia="Calibri" w:hAnsi="Calibri" w:cs="Calibri"/>
        </w:rPr>
        <w:t>Se recomiend</w:t>
      </w:r>
      <w:r w:rsidR="009206CD">
        <w:rPr>
          <w:rFonts w:ascii="Calibri" w:eastAsia="Calibri" w:hAnsi="Calibri" w:cs="Calibri"/>
        </w:rPr>
        <w:t>a</w:t>
      </w:r>
      <w:r w:rsidR="004009F4">
        <w:rPr>
          <w:rFonts w:ascii="Calibri" w:eastAsia="Calibri" w:hAnsi="Calibri" w:cs="Calibri"/>
        </w:rPr>
        <w:t xml:space="preserve"> la lectura del </w:t>
      </w:r>
      <w:hyperlink r:id="rId17" w:history="1">
        <w:r w:rsidR="004009F4" w:rsidRPr="004009F4">
          <w:rPr>
            <w:rStyle w:val="Hipervnculo"/>
            <w:rFonts w:ascii="Calibri" w:eastAsia="Calibri" w:hAnsi="Calibri" w:cs="Calibri"/>
          </w:rPr>
          <w:t>texto consolidado de las bases reguladoras</w:t>
        </w:r>
      </w:hyperlink>
      <w:r w:rsidR="004009F4">
        <w:rPr>
          <w:rFonts w:ascii="Calibri" w:eastAsia="Calibri" w:hAnsi="Calibri" w:cs="Calibri"/>
        </w:rPr>
        <w:t xml:space="preserve">. Este incluye las modificaciones que se han realizado a las misma eliminando el apartado de la 1ª convocatoria de ayudas. </w:t>
      </w:r>
    </w:p>
    <w:p w14:paraId="406CCD45" w14:textId="77777777" w:rsidR="004009F4" w:rsidRPr="004009F4" w:rsidRDefault="004009F4" w:rsidP="004009F4">
      <w:pPr>
        <w:spacing w:before="240" w:after="240"/>
        <w:jc w:val="both"/>
        <w:rPr>
          <w:rFonts w:ascii="Calibri" w:eastAsia="Calibri" w:hAnsi="Calibri" w:cs="Calibri"/>
        </w:rPr>
      </w:pPr>
      <w:r w:rsidRPr="004009F4">
        <w:rPr>
          <w:rFonts w:ascii="Calibri" w:eastAsia="Calibri" w:hAnsi="Calibri" w:cs="Calibri"/>
        </w:rPr>
        <w:t xml:space="preserve">La intención de esta estructura es guiar a los solicitantes a través del proceso de concebir, planificar e implementar el proyecto de una manera coherente y comprensible. Se asegura que todas las preguntas importantes sean respondidas y que se proporcionen justificaciones adecuadas para todas las decisiones tomadas en cada etapa del proyecto. </w:t>
      </w:r>
    </w:p>
    <w:p w14:paraId="6B7B4488" w14:textId="27567C8B" w:rsidR="00E609AA" w:rsidRDefault="0079537B" w:rsidP="00F54A3F">
      <w:pPr>
        <w:jc w:val="both"/>
      </w:pPr>
      <w:r w:rsidRPr="00630D0C">
        <w:t>En caso de discrep</w:t>
      </w:r>
      <w:r w:rsidRPr="006E06E9">
        <w:t xml:space="preserve">ancias entre esta guía y </w:t>
      </w:r>
      <w:r w:rsidRPr="00DF3FDF">
        <w:t xml:space="preserve">la </w:t>
      </w:r>
      <w:r w:rsidRPr="00D252C1">
        <w:t>convocatoria</w:t>
      </w:r>
      <w:r w:rsidRPr="006E06E9">
        <w:t xml:space="preserve"> para </w:t>
      </w:r>
      <w:r w:rsidR="00962936" w:rsidRPr="00962936">
        <w:t>la transformación digital de los sectores productivos estratégicos mediante la creación de demostradores y casos de uso de espacios de compartición de datos</w:t>
      </w:r>
      <w:r w:rsidRPr="006E06E9">
        <w:t>,</w:t>
      </w:r>
      <w:r w:rsidRPr="00630D0C">
        <w:t xml:space="preserve"> se considerará válido lo reflejado en la </w:t>
      </w:r>
      <w:r>
        <w:t>convocatoria</w:t>
      </w:r>
      <w:r w:rsidRPr="00630D0C">
        <w:t>.</w:t>
      </w:r>
      <w:r w:rsidR="00EE267A" w:rsidRPr="00EE267A">
        <w:t xml:space="preserve"> </w:t>
      </w:r>
    </w:p>
    <w:p w14:paraId="071D87AC" w14:textId="77777777" w:rsidR="00E609AA" w:rsidRDefault="00E609AA" w:rsidP="00F54A3F">
      <w:pPr>
        <w:jc w:val="both"/>
      </w:pPr>
    </w:p>
    <w:p w14:paraId="72434FAC" w14:textId="77777777" w:rsidR="00371AFC" w:rsidRPr="00371AFC" w:rsidRDefault="00371AFC" w:rsidP="00F54A3F">
      <w:pPr>
        <w:jc w:val="both"/>
      </w:pPr>
      <w:r w:rsidRPr="00371AFC">
        <w:t>Asimismo, la información que aquí aparece es estrictamente informativa, por lo que la memoria a entregar ha de seguir dicha estructura, pero sin contar con las indicaciones en el texto aquí expuesto.</w:t>
      </w:r>
    </w:p>
    <w:p w14:paraId="668CB6B3" w14:textId="34FA8FA1" w:rsidR="0079537B" w:rsidRDefault="0079537B" w:rsidP="0079537B">
      <w:pPr>
        <w:jc w:val="both"/>
      </w:pPr>
    </w:p>
    <w:p w14:paraId="2645B02A" w14:textId="77777777" w:rsidR="0079537B" w:rsidRDefault="0079537B" w:rsidP="00135F17">
      <w:pPr>
        <w:jc w:val="both"/>
      </w:pPr>
    </w:p>
    <w:p w14:paraId="5890C697" w14:textId="77777777" w:rsidR="006D10DA" w:rsidRDefault="006D10DA" w:rsidP="005A50DF"/>
    <w:p w14:paraId="6411990A" w14:textId="51233A73" w:rsidR="00135F17" w:rsidRDefault="00135F17" w:rsidP="00831EA6">
      <w:pPr>
        <w:pStyle w:val="Ttulo1"/>
        <w:jc w:val="both"/>
      </w:pPr>
      <w:bookmarkStart w:id="2" w:name="_Toc188255081"/>
      <w:r>
        <w:lastRenderedPageBreak/>
        <w:t xml:space="preserve">PARTE 1: </w:t>
      </w:r>
      <w:r w:rsidR="006215F2">
        <w:t>RESUMEN EJECUTIVO</w:t>
      </w:r>
      <w:bookmarkEnd w:id="2"/>
    </w:p>
    <w:p w14:paraId="24B5287F" w14:textId="77777777" w:rsidR="00205913" w:rsidRDefault="00205913" w:rsidP="00205913">
      <w:pPr>
        <w:jc w:val="both"/>
      </w:pPr>
    </w:p>
    <w:p w14:paraId="7DEC3554" w14:textId="77777777" w:rsidR="00D30079" w:rsidRDefault="00D30079" w:rsidP="00831EA6">
      <w:pPr>
        <w:jc w:val="both"/>
      </w:pPr>
    </w:p>
    <w:tbl>
      <w:tblPr>
        <w:tblStyle w:val="Tablaconcuadrcula3"/>
        <w:tblW w:w="5000" w:type="pct"/>
        <w:tblLook w:val="04A0" w:firstRow="1" w:lastRow="0" w:firstColumn="1" w:lastColumn="0" w:noHBand="0" w:noVBand="1"/>
      </w:tblPr>
      <w:tblGrid>
        <w:gridCol w:w="9628"/>
      </w:tblGrid>
      <w:tr w:rsidR="00D30079" w:rsidRPr="00135F17" w14:paraId="4AAABF5D" w14:textId="77777777" w:rsidTr="51D01EAD">
        <w:tc>
          <w:tcPr>
            <w:tcW w:w="5000" w:type="pct"/>
          </w:tcPr>
          <w:p w14:paraId="22D118A2" w14:textId="77777777" w:rsidR="00D30079" w:rsidRPr="00135F17" w:rsidRDefault="00D30079" w:rsidP="007E09E5">
            <w:pPr>
              <w:pStyle w:val="Ttulo2"/>
            </w:pPr>
            <w:bookmarkStart w:id="3" w:name="_Toc161243512"/>
            <w:bookmarkStart w:id="4" w:name="_Toc188255082"/>
            <w:r>
              <w:t>1.1 Nombre descriptivo del proyecto</w:t>
            </w:r>
            <w:bookmarkEnd w:id="3"/>
            <w:bookmarkEnd w:id="4"/>
          </w:p>
        </w:tc>
      </w:tr>
      <w:tr w:rsidR="00D30079" w:rsidRPr="00135F17" w14:paraId="200A8DCE" w14:textId="77777777" w:rsidTr="51D01EAD">
        <w:tc>
          <w:tcPr>
            <w:tcW w:w="5000" w:type="pct"/>
          </w:tcPr>
          <w:p w14:paraId="137C3BB0" w14:textId="77777777" w:rsidR="00D30079" w:rsidRPr="00135F17" w:rsidRDefault="00D30079" w:rsidP="007E09E5">
            <w:pPr>
              <w:spacing w:after="120"/>
              <w:rPr>
                <w:rFonts w:cstheme="minorHAnsi"/>
              </w:rPr>
            </w:pPr>
            <w:r w:rsidRPr="00135F17">
              <w:rPr>
                <w:rFonts w:cstheme="minorHAnsi"/>
                <w:color w:val="000000"/>
              </w:rPr>
              <w:t>[Respuesta]</w:t>
            </w:r>
          </w:p>
        </w:tc>
      </w:tr>
      <w:tr w:rsidR="00D30079" w:rsidRPr="00135F17" w14:paraId="16F2367E" w14:textId="77777777" w:rsidTr="51D01EAD">
        <w:tc>
          <w:tcPr>
            <w:tcW w:w="5000" w:type="pct"/>
          </w:tcPr>
          <w:p w14:paraId="4FEEDA85" w14:textId="77777777" w:rsidR="00D30079" w:rsidRPr="00135F17" w:rsidRDefault="00D30079" w:rsidP="007E09E5">
            <w:pPr>
              <w:pStyle w:val="Ttulo2"/>
            </w:pPr>
            <w:bookmarkStart w:id="5" w:name="_Toc161243513"/>
            <w:bookmarkStart w:id="6" w:name="_Toc188255083"/>
            <w:r>
              <w:t>1.2 Línea descrita en el artículo 1, apartado 3 de la Orden TDF/1461/2023, de 29 de diciembre</w:t>
            </w:r>
            <w:bookmarkEnd w:id="5"/>
            <w:bookmarkEnd w:id="6"/>
          </w:p>
          <w:p w14:paraId="1942137C" w14:textId="77777777" w:rsidR="00D30079" w:rsidRPr="00135F17" w:rsidRDefault="00D30079" w:rsidP="007E09E5">
            <w:pPr>
              <w:spacing w:after="120"/>
              <w:ind w:left="360"/>
              <w:contextualSpacing/>
              <w:rPr>
                <w:rFonts w:cstheme="minorHAnsi"/>
                <w:i/>
                <w:iCs/>
                <w:sz w:val="16"/>
                <w:szCs w:val="16"/>
              </w:rPr>
            </w:pPr>
            <w:r w:rsidRPr="00135F17">
              <w:rPr>
                <w:rFonts w:cstheme="minorHAnsi"/>
                <w:i/>
                <w:iCs/>
                <w:sz w:val="16"/>
                <w:szCs w:val="16"/>
              </w:rPr>
              <w:t>Línea 1: Centros demostradores; Línea 2: Casos de uso.</w:t>
            </w:r>
          </w:p>
        </w:tc>
      </w:tr>
      <w:tr w:rsidR="00D30079" w:rsidRPr="00135F17" w14:paraId="49A042EB" w14:textId="77777777" w:rsidTr="51D01EAD">
        <w:tc>
          <w:tcPr>
            <w:tcW w:w="5000" w:type="pct"/>
          </w:tcPr>
          <w:p w14:paraId="65214D53" w14:textId="77777777" w:rsidR="00D30079" w:rsidRPr="00135F17" w:rsidRDefault="00D30079" w:rsidP="007E09E5">
            <w:pPr>
              <w:spacing w:after="120"/>
              <w:rPr>
                <w:rFonts w:cstheme="minorHAnsi"/>
                <w:color w:val="000000"/>
              </w:rPr>
            </w:pPr>
            <w:r w:rsidRPr="00135F17">
              <w:rPr>
                <w:rFonts w:cstheme="minorHAnsi"/>
                <w:color w:val="000000"/>
              </w:rPr>
              <w:t>[Respuesta]</w:t>
            </w:r>
          </w:p>
        </w:tc>
      </w:tr>
      <w:tr w:rsidR="00A44FAF" w:rsidRPr="00135F17" w14:paraId="2EF731BC" w14:textId="77777777" w:rsidTr="51D01EAD">
        <w:tc>
          <w:tcPr>
            <w:tcW w:w="5000" w:type="pct"/>
          </w:tcPr>
          <w:p w14:paraId="6F6BF621" w14:textId="77777777" w:rsidR="00A44FAF" w:rsidRDefault="00F63EDF" w:rsidP="00F63EDF">
            <w:pPr>
              <w:pStyle w:val="Ttulo2"/>
            </w:pPr>
            <w:bookmarkStart w:id="7" w:name="_Toc188255084"/>
            <w:r>
              <w:t>1.3 Sector estratégico</w:t>
            </w:r>
            <w:bookmarkEnd w:id="7"/>
          </w:p>
          <w:p w14:paraId="3519845A" w14:textId="3C422E42" w:rsidR="0086754C" w:rsidRPr="0086754C" w:rsidRDefault="0086754C" w:rsidP="0086754C">
            <w:pPr>
              <w:ind w:left="357"/>
              <w:rPr>
                <w:i/>
                <w:iCs/>
              </w:rPr>
            </w:pPr>
            <w:r w:rsidRPr="0086754C">
              <w:rPr>
                <w:i/>
                <w:iCs/>
                <w:sz w:val="16"/>
                <w:szCs w:val="16"/>
              </w:rPr>
              <w:t>Indicar el sector estratégico al que se dirige la propuesta.</w:t>
            </w:r>
          </w:p>
        </w:tc>
      </w:tr>
      <w:tr w:rsidR="00F63EDF" w:rsidRPr="00135F17" w14:paraId="36E1027F" w14:textId="77777777" w:rsidTr="51D01EAD">
        <w:tc>
          <w:tcPr>
            <w:tcW w:w="5000" w:type="pct"/>
            <w:shd w:val="clear" w:color="auto" w:fill="auto"/>
          </w:tcPr>
          <w:p w14:paraId="6945D3F3" w14:textId="5F550FF2" w:rsidR="00F63EDF" w:rsidRDefault="00F63EDF" w:rsidP="00F63EDF">
            <w:pPr>
              <w:spacing w:after="120"/>
            </w:pPr>
            <w:r w:rsidRPr="00F63EDF">
              <w:rPr>
                <w:rFonts w:cstheme="minorHAnsi"/>
                <w:color w:val="000000"/>
              </w:rPr>
              <w:t>[Respuesta]</w:t>
            </w:r>
            <w:r>
              <w:rPr>
                <w:rFonts w:cstheme="minorHAnsi"/>
                <w:color w:val="000000"/>
              </w:rPr>
              <w:tab/>
            </w:r>
          </w:p>
        </w:tc>
      </w:tr>
      <w:tr w:rsidR="00D30079" w:rsidRPr="00135F17" w14:paraId="16B2AA5C" w14:textId="77777777" w:rsidTr="51D01EAD">
        <w:tc>
          <w:tcPr>
            <w:tcW w:w="5000" w:type="pct"/>
          </w:tcPr>
          <w:p w14:paraId="2433FC14" w14:textId="676BE95A" w:rsidR="00D30079" w:rsidRPr="00135F17" w:rsidRDefault="00D30079" w:rsidP="007E09E5">
            <w:pPr>
              <w:pStyle w:val="Ttulo2"/>
            </w:pPr>
            <w:bookmarkStart w:id="8" w:name="_Toc161243514"/>
            <w:bookmarkStart w:id="9" w:name="_Toc188255085"/>
            <w:r>
              <w:t>1.</w:t>
            </w:r>
            <w:r w:rsidR="00F63EDF">
              <w:t>4</w:t>
            </w:r>
            <w:r>
              <w:t xml:space="preserve"> Resumen ejecutivo</w:t>
            </w:r>
            <w:bookmarkEnd w:id="8"/>
            <w:bookmarkEnd w:id="9"/>
          </w:p>
          <w:p w14:paraId="795A4269" w14:textId="5038D4FC" w:rsidR="00D30079" w:rsidRPr="00135F17" w:rsidRDefault="00D30079" w:rsidP="007E09E5">
            <w:pPr>
              <w:spacing w:after="120"/>
              <w:ind w:left="360"/>
              <w:contextualSpacing/>
              <w:rPr>
                <w:rFonts w:cstheme="minorHAnsi"/>
                <w:i/>
                <w:iCs/>
              </w:rPr>
            </w:pPr>
            <w:r w:rsidRPr="00135F17">
              <w:rPr>
                <w:rFonts w:cstheme="minorHAnsi"/>
                <w:i/>
                <w:iCs/>
                <w:sz w:val="16"/>
                <w:szCs w:val="16"/>
              </w:rPr>
              <w:t xml:space="preserve">Indicar justificadamente el carácter singular e innovador de la propuesta presentada. </w:t>
            </w:r>
            <w:r w:rsidRPr="007B6C52">
              <w:rPr>
                <w:rFonts w:cstheme="minorHAnsi"/>
                <w:i/>
                <w:iCs/>
                <w:sz w:val="16"/>
                <w:szCs w:val="16"/>
              </w:rPr>
              <w:t>Adicionalmente, se incluirá la descripción de la actividad del solicitante y en el caso de proceder, el ecosistema de entidades que son potenciales participantes en la propuesta</w:t>
            </w:r>
            <w:r w:rsidR="007D5FE6">
              <w:rPr>
                <w:rFonts w:cstheme="minorHAnsi"/>
                <w:i/>
                <w:iCs/>
                <w:sz w:val="16"/>
                <w:szCs w:val="16"/>
              </w:rPr>
              <w:t>.</w:t>
            </w:r>
          </w:p>
        </w:tc>
      </w:tr>
      <w:tr w:rsidR="00D30079" w:rsidRPr="00135F17" w14:paraId="762D1F1D" w14:textId="77777777" w:rsidTr="51D01EAD">
        <w:trPr>
          <w:trHeight w:val="5139"/>
        </w:trPr>
        <w:tc>
          <w:tcPr>
            <w:tcW w:w="5000" w:type="pct"/>
          </w:tcPr>
          <w:p w14:paraId="5F3E5AC5" w14:textId="77777777" w:rsidR="00D30079" w:rsidRPr="00135F17" w:rsidRDefault="00D30079" w:rsidP="007E09E5">
            <w:pPr>
              <w:spacing w:after="120"/>
              <w:rPr>
                <w:rFonts w:cstheme="minorHAnsi"/>
                <w:color w:val="000000"/>
              </w:rPr>
            </w:pPr>
            <w:r w:rsidRPr="00135F17">
              <w:rPr>
                <w:rFonts w:cstheme="minorHAnsi"/>
                <w:color w:val="000000"/>
              </w:rPr>
              <w:t>[Respuesta]</w:t>
            </w:r>
          </w:p>
        </w:tc>
      </w:tr>
    </w:tbl>
    <w:p w14:paraId="09F2DAC1" w14:textId="77777777" w:rsidR="00D30079" w:rsidRDefault="00D30079" w:rsidP="00831EA6">
      <w:pPr>
        <w:jc w:val="both"/>
      </w:pPr>
    </w:p>
    <w:p w14:paraId="75024446" w14:textId="43004443" w:rsidR="00133D84" w:rsidRDefault="00135F17" w:rsidP="00831EA6">
      <w:pPr>
        <w:pStyle w:val="Ttulo1"/>
        <w:jc w:val="both"/>
      </w:pPr>
      <w:bookmarkStart w:id="10" w:name="_Toc188255086"/>
      <w:r>
        <w:t xml:space="preserve">PARTE 2: </w:t>
      </w:r>
      <w:r w:rsidR="006215F2">
        <w:t>SOLUCIÓN TÉCNICA</w:t>
      </w:r>
      <w:bookmarkEnd w:id="10"/>
    </w:p>
    <w:p w14:paraId="6703EFE7" w14:textId="77777777" w:rsidR="00133D84" w:rsidRPr="0049793B" w:rsidRDefault="00133D84" w:rsidP="00831EA6">
      <w:pPr>
        <w:jc w:val="both"/>
      </w:pPr>
    </w:p>
    <w:p w14:paraId="033C722D" w14:textId="3D53B313" w:rsidR="00133D84" w:rsidRDefault="004E3BCA" w:rsidP="00831EA6">
      <w:pPr>
        <w:jc w:val="both"/>
        <w:rPr>
          <w:color w:val="000000" w:themeColor="text1"/>
        </w:rPr>
      </w:pPr>
      <w:r w:rsidRPr="004E3BCA">
        <w:rPr>
          <w:rFonts w:cstheme="minorHAnsi"/>
          <w:color w:val="000000"/>
        </w:rPr>
        <w:t xml:space="preserve">En este apartado deberá desarrollarse la solución técnica planteada. </w:t>
      </w:r>
      <w:r w:rsidR="7F0CB5EF" w:rsidRPr="65915BF2">
        <w:rPr>
          <w:color w:val="000000" w:themeColor="text1"/>
        </w:rPr>
        <w:t xml:space="preserve">La elección de una arquitectura tecnológica adecuada para el espacio de datos se presenta como un elemento clave para garantizar los conceptos de interoperabilidad, privacidad y soberanía de datos, y también el aprovechamiento de </w:t>
      </w:r>
      <w:r w:rsidR="7F0CB5EF" w:rsidRPr="00682F9D">
        <w:rPr>
          <w:color w:val="000000" w:themeColor="text1"/>
        </w:rPr>
        <w:t>tecnologías innovadoras como la inteligencia artificial.</w:t>
      </w:r>
    </w:p>
    <w:p w14:paraId="75A64B97" w14:textId="77777777" w:rsidR="00DB04CE" w:rsidRDefault="00DB04CE" w:rsidP="00831EA6">
      <w:pPr>
        <w:jc w:val="both"/>
        <w:rPr>
          <w:rFonts w:cstheme="minorHAnsi"/>
          <w:color w:val="000000"/>
        </w:rPr>
      </w:pPr>
    </w:p>
    <w:p w14:paraId="5AF32FE7" w14:textId="3308FF08" w:rsidR="00DB04CE" w:rsidRDefault="00DB04CE" w:rsidP="00652E46">
      <w:pPr>
        <w:pStyle w:val="Ttulo2"/>
      </w:pPr>
      <w:bookmarkStart w:id="11" w:name="_Toc188255087"/>
      <w:r>
        <w:lastRenderedPageBreak/>
        <w:t>2.1 Características y funcionalidades</w:t>
      </w:r>
      <w:bookmarkEnd w:id="11"/>
    </w:p>
    <w:p w14:paraId="2240B60F" w14:textId="77777777" w:rsidR="00DB04CE" w:rsidRDefault="00DB04CE" w:rsidP="00831EA6">
      <w:pPr>
        <w:jc w:val="both"/>
        <w:rPr>
          <w:rFonts w:cstheme="minorHAnsi"/>
          <w:color w:val="000000"/>
        </w:rPr>
      </w:pPr>
    </w:p>
    <w:p w14:paraId="22B99E12" w14:textId="465C5668" w:rsidR="00DB04CE" w:rsidRDefault="00DB04CE" w:rsidP="00831EA6">
      <w:pPr>
        <w:jc w:val="both"/>
        <w:rPr>
          <w:rFonts w:cstheme="minorHAnsi"/>
          <w:color w:val="000000"/>
        </w:rPr>
      </w:pPr>
      <w:r w:rsidRPr="00DB04CE">
        <w:rPr>
          <w:rFonts w:cstheme="minorHAnsi"/>
          <w:color w:val="000000"/>
        </w:rPr>
        <w:t>Se recomienda el uso de un diagrama de la arquitectura técnica y la explicación de los bloques que lo componen para describir la solución técnica</w:t>
      </w:r>
      <w:r>
        <w:rPr>
          <w:rFonts w:cstheme="minorHAnsi"/>
          <w:color w:val="000000"/>
        </w:rPr>
        <w:t>:</w:t>
      </w:r>
    </w:p>
    <w:p w14:paraId="688B62DB" w14:textId="77777777" w:rsidR="00DB04CE" w:rsidRDefault="00DB04CE" w:rsidP="00831EA6">
      <w:pPr>
        <w:jc w:val="both"/>
        <w:rPr>
          <w:rFonts w:cstheme="minorHAnsi"/>
          <w:color w:val="000000"/>
        </w:rPr>
      </w:pPr>
    </w:p>
    <w:p w14:paraId="628F4D9B" w14:textId="45F1CE7D" w:rsidR="00DB04CE" w:rsidRDefault="00DB04CE" w:rsidP="00E45EC6">
      <w:pPr>
        <w:jc w:val="center"/>
        <w:rPr>
          <w:rFonts w:cstheme="minorHAnsi"/>
          <w:color w:val="000000"/>
        </w:rPr>
      </w:pPr>
      <w:r>
        <w:rPr>
          <w:rFonts w:cstheme="minorHAnsi"/>
          <w:noProof/>
          <w:color w:val="000000"/>
        </w:rPr>
        <mc:AlternateContent>
          <mc:Choice Requires="wps">
            <w:drawing>
              <wp:inline distT="0" distB="0" distL="0" distR="0" wp14:anchorId="19E51789" wp14:editId="16ECACC6">
                <wp:extent cx="2969623" cy="1593669"/>
                <wp:effectExtent l="0" t="0" r="21590" b="26035"/>
                <wp:docPr id="1612170985" name="Rectángulo 2"/>
                <wp:cNvGraphicFramePr/>
                <a:graphic xmlns:a="http://schemas.openxmlformats.org/drawingml/2006/main">
                  <a:graphicData uri="http://schemas.microsoft.com/office/word/2010/wordprocessingShape">
                    <wps:wsp>
                      <wps:cNvSpPr/>
                      <wps:spPr>
                        <a:xfrm>
                          <a:off x="0" y="0"/>
                          <a:ext cx="2969623" cy="1593669"/>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2" style="width:233.85pt;height:125.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w14:anchorId="15E6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">
                <w10:anchorlock/>
              </v:rect>
            </w:pict>
          </mc:Fallback>
        </mc:AlternateContent>
      </w:r>
    </w:p>
    <w:p w14:paraId="3D4FBB44" w14:textId="0A89F354" w:rsidR="00710A21" w:rsidRDefault="00710A21" w:rsidP="00E45EC6">
      <w:pPr>
        <w:jc w:val="center"/>
        <w:rPr>
          <w:rFonts w:cstheme="minorHAnsi"/>
          <w:color w:val="000000"/>
        </w:rPr>
      </w:pPr>
      <w:r w:rsidRPr="00710A21">
        <w:rPr>
          <w:rFonts w:cstheme="minorHAnsi"/>
          <w:b/>
          <w:bCs/>
          <w:color w:val="000000"/>
        </w:rPr>
        <w:t>Figura:</w:t>
      </w:r>
      <w:r>
        <w:rPr>
          <w:rFonts w:cstheme="minorHAnsi"/>
          <w:color w:val="000000"/>
        </w:rPr>
        <w:t xml:space="preserve"> Arquitectura del Espacio de Datos</w:t>
      </w:r>
    </w:p>
    <w:p w14:paraId="13C6BAD8" w14:textId="77777777" w:rsidR="00DB04CE" w:rsidRDefault="00DB04CE" w:rsidP="00831EA6">
      <w:pPr>
        <w:jc w:val="both"/>
        <w:rPr>
          <w:rFonts w:cstheme="minorHAnsi"/>
          <w:color w:val="000000"/>
        </w:rPr>
      </w:pPr>
    </w:p>
    <w:p w14:paraId="1C8EE795" w14:textId="13307CE2" w:rsidR="00DB04CE" w:rsidRDefault="00DB04CE" w:rsidP="00652E46">
      <w:pPr>
        <w:pStyle w:val="Ttulo2"/>
      </w:pPr>
      <w:bookmarkStart w:id="12" w:name="_Toc188255088"/>
      <w:r>
        <w:t>2.2 Alineamiento con estándares internacionales de referencia de espacios de datos.</w:t>
      </w:r>
      <w:bookmarkEnd w:id="12"/>
    </w:p>
    <w:p w14:paraId="491F1B2C" w14:textId="77777777" w:rsidR="00DB04CE" w:rsidRDefault="00DB04CE" w:rsidP="00831EA6">
      <w:pPr>
        <w:jc w:val="both"/>
      </w:pPr>
    </w:p>
    <w:p w14:paraId="5690E8C9" w14:textId="3061106A" w:rsidR="00DB04CE" w:rsidRDefault="00710A21" w:rsidP="00831EA6">
      <w:pPr>
        <w:jc w:val="both"/>
      </w:pPr>
      <w:r>
        <w:t>Se describe el c</w:t>
      </w:r>
      <w:r w:rsidR="00E93293">
        <w:t>umplimiento y adopción de estándares internacionales de referencia.</w:t>
      </w:r>
    </w:p>
    <w:p w14:paraId="3F01A212" w14:textId="77777777" w:rsidR="00E93293" w:rsidRDefault="00E93293" w:rsidP="00831EA6">
      <w:pPr>
        <w:jc w:val="both"/>
      </w:pPr>
    </w:p>
    <w:p w14:paraId="21F2744C" w14:textId="77777777" w:rsidR="00DB04CE" w:rsidRDefault="00DB04CE" w:rsidP="00831EA6">
      <w:pPr>
        <w:jc w:val="both"/>
      </w:pPr>
    </w:p>
    <w:p w14:paraId="5B9C9675" w14:textId="78C341F7" w:rsidR="00DB04CE" w:rsidRDefault="00DB04CE" w:rsidP="00652E46">
      <w:pPr>
        <w:pStyle w:val="Ttulo2"/>
      </w:pPr>
      <w:bookmarkStart w:id="13" w:name="_Toc188255089"/>
      <w:r>
        <w:t>2.3 Seguridad de la información.</w:t>
      </w:r>
      <w:bookmarkEnd w:id="13"/>
    </w:p>
    <w:p w14:paraId="67CA3105" w14:textId="77777777" w:rsidR="00DB04CE" w:rsidRDefault="00DB04CE" w:rsidP="00DB04CE"/>
    <w:p w14:paraId="3A0775EF" w14:textId="5B36DC93" w:rsidR="003C0270" w:rsidRDefault="00710A21" w:rsidP="003C0270">
      <w:r>
        <w:t xml:space="preserve">Se detallan </w:t>
      </w:r>
      <w:r w:rsidR="00A71979">
        <w:t>los elementos</w:t>
      </w:r>
      <w:r>
        <w:t xml:space="preserve"> que garantizan</w:t>
      </w:r>
      <w:r w:rsidR="003C0270">
        <w:t xml:space="preserve"> la seguridad de la información</w:t>
      </w:r>
      <w:r w:rsidR="00E93293">
        <w:t>.</w:t>
      </w:r>
    </w:p>
    <w:p w14:paraId="7D1BF6DF" w14:textId="77777777" w:rsidR="008B3EF7" w:rsidRDefault="008B3EF7" w:rsidP="008B3EF7">
      <w:pPr>
        <w:rPr>
          <w:i/>
          <w:iCs/>
        </w:rPr>
      </w:pPr>
    </w:p>
    <w:p w14:paraId="3C354A65" w14:textId="77777777" w:rsidR="00DB04CE" w:rsidRDefault="00DB04CE" w:rsidP="00DB04CE"/>
    <w:p w14:paraId="5DD9906F" w14:textId="077EF6C0" w:rsidR="00FC1B2C" w:rsidRDefault="00FC1B2C" w:rsidP="00831EA6">
      <w:pPr>
        <w:pStyle w:val="Ttulo1"/>
        <w:jc w:val="both"/>
        <w:rPr>
          <w:b w:val="0"/>
          <w:bCs w:val="0"/>
        </w:rPr>
      </w:pPr>
      <w:bookmarkStart w:id="14" w:name="_Toc188255090"/>
      <w:r>
        <w:t xml:space="preserve">PARTE 3: JUSTIFICACIÓN </w:t>
      </w:r>
      <w:r w:rsidR="00DE288E">
        <w:t>DEL EFECTO INCENTIVADOR DE LA AYUDA</w:t>
      </w:r>
      <w:bookmarkEnd w:id="14"/>
    </w:p>
    <w:p w14:paraId="317F41EC" w14:textId="77777777" w:rsidR="00FC1B2C" w:rsidRDefault="00FC1B2C" w:rsidP="00831EA6">
      <w:pPr>
        <w:jc w:val="both"/>
        <w:rPr>
          <w:rFonts w:cstheme="minorHAnsi"/>
          <w:color w:val="000000"/>
        </w:rPr>
      </w:pPr>
    </w:p>
    <w:p w14:paraId="666324E6" w14:textId="60200B4B" w:rsidR="00BF7777" w:rsidRDefault="00BF7777" w:rsidP="00BF7777">
      <w:pPr>
        <w:jc w:val="both"/>
      </w:pPr>
      <w:r w:rsidRPr="32BCBC84">
        <w:rPr>
          <w:rFonts w:ascii="Calibri" w:eastAsia="Calibri" w:hAnsi="Calibri" w:cs="Calibri"/>
          <w:color w:val="000000" w:themeColor="text1"/>
        </w:rPr>
        <w:t xml:space="preserve">De acuerdo </w:t>
      </w:r>
      <w:r w:rsidR="00DD0298" w:rsidRPr="32BCBC84">
        <w:rPr>
          <w:rFonts w:ascii="Calibri" w:eastAsia="Calibri" w:hAnsi="Calibri" w:cs="Calibri"/>
          <w:color w:val="000000" w:themeColor="text1"/>
        </w:rPr>
        <w:t>con el</w:t>
      </w:r>
      <w:r w:rsidRPr="32BCBC84">
        <w:rPr>
          <w:rFonts w:ascii="Calibri" w:eastAsia="Calibri" w:hAnsi="Calibri" w:cs="Calibri"/>
          <w:color w:val="000000" w:themeColor="text1"/>
        </w:rPr>
        <w:t xml:space="preserve"> </w:t>
      </w:r>
      <w:r w:rsidR="00DD0298" w:rsidRPr="32BCBC84">
        <w:rPr>
          <w:rFonts w:ascii="Calibri" w:eastAsia="Calibri" w:hAnsi="Calibri" w:cs="Calibri"/>
          <w:color w:val="000000" w:themeColor="text1"/>
        </w:rPr>
        <w:t>a</w:t>
      </w:r>
      <w:r w:rsidRPr="32BCBC84">
        <w:rPr>
          <w:rFonts w:ascii="Calibri" w:eastAsia="Calibri" w:hAnsi="Calibri" w:cs="Calibri"/>
          <w:color w:val="000000" w:themeColor="text1"/>
        </w:rPr>
        <w:t xml:space="preserve">rtículo 6 del Reglamento General de Exención por Categorías, estas ayudas deberán tener </w:t>
      </w:r>
    </w:p>
    <w:p w14:paraId="056986E2" w14:textId="35DFCCA6" w:rsidR="00BF7777" w:rsidRDefault="00BF7777" w:rsidP="00BF7777">
      <w:pPr>
        <w:jc w:val="both"/>
      </w:pPr>
      <w:r w:rsidRPr="32BCBC84">
        <w:rPr>
          <w:rFonts w:ascii="Calibri" w:eastAsia="Calibri" w:hAnsi="Calibri" w:cs="Calibri"/>
          <w:color w:val="000000" w:themeColor="text1"/>
        </w:rPr>
        <w:t>un efecto incentivador. Para justificar este punto</w:t>
      </w:r>
      <w:r w:rsidR="23A4DCFD" w:rsidRPr="32BCBC84">
        <w:rPr>
          <w:rFonts w:ascii="Calibri" w:eastAsia="Calibri" w:hAnsi="Calibri" w:cs="Calibri"/>
          <w:color w:val="000000" w:themeColor="text1"/>
        </w:rPr>
        <w:t xml:space="preserve"> el solicitante deberá</w:t>
      </w:r>
      <w:r w:rsidRPr="32BCBC84">
        <w:rPr>
          <w:rFonts w:ascii="Calibri" w:eastAsia="Calibri" w:hAnsi="Calibri" w:cs="Calibri"/>
          <w:color w:val="000000" w:themeColor="text1"/>
        </w:rPr>
        <w:t xml:space="preserve"> demostrar el efecto incentivador de la ayuda sobre las actuaciones para las que la solicita, valorando uno o más de los criterios siguientes:</w:t>
      </w:r>
    </w:p>
    <w:p w14:paraId="4EBF379C" w14:textId="5666B4EA" w:rsidR="23A4DCFD" w:rsidRDefault="23A4DCFD" w:rsidP="32BCBC84">
      <w:pPr>
        <w:jc w:val="both"/>
      </w:pPr>
      <w:r w:rsidRPr="32BCBC84">
        <w:rPr>
          <w:rFonts w:ascii="Calibri" w:eastAsia="Calibri" w:hAnsi="Calibri" w:cs="Calibri"/>
          <w:color w:val="000000" w:themeColor="text1"/>
        </w:rPr>
        <w:t xml:space="preserve"> </w:t>
      </w:r>
    </w:p>
    <w:p w14:paraId="3C682EF2" w14:textId="164138AE" w:rsidR="00BF7777" w:rsidRDefault="00BF7777" w:rsidP="001E69A1">
      <w:pPr>
        <w:pStyle w:val="Prrafodelista"/>
        <w:numPr>
          <w:ilvl w:val="0"/>
          <w:numId w:val="25"/>
        </w:numPr>
        <w:jc w:val="both"/>
        <w:rPr>
          <w:rFonts w:eastAsia="Calibri" w:cs="Calibri"/>
          <w:color w:val="000000" w:themeColor="text1"/>
        </w:rPr>
      </w:pPr>
      <w:r w:rsidRPr="32BCBC84">
        <w:rPr>
          <w:rFonts w:eastAsia="Calibri" w:cs="Calibri"/>
          <w:color w:val="000000" w:themeColor="text1"/>
        </w:rPr>
        <w:t>Aumento sustancial del proyecto o actividad gracias a la ayuda.</w:t>
      </w:r>
    </w:p>
    <w:p w14:paraId="6CFAE859" w14:textId="46EB9BC1" w:rsidR="00BF7777" w:rsidRDefault="00BF7777" w:rsidP="001E69A1">
      <w:pPr>
        <w:pStyle w:val="Prrafodelista"/>
        <w:numPr>
          <w:ilvl w:val="0"/>
          <w:numId w:val="25"/>
        </w:numPr>
        <w:jc w:val="both"/>
        <w:rPr>
          <w:rFonts w:eastAsia="Calibri" w:cs="Calibri"/>
          <w:color w:val="000000" w:themeColor="text1"/>
        </w:rPr>
      </w:pPr>
      <w:r w:rsidRPr="32BCBC84">
        <w:rPr>
          <w:rFonts w:eastAsia="Calibri" w:cs="Calibri"/>
          <w:color w:val="000000" w:themeColor="text1"/>
        </w:rPr>
        <w:t>Aumento sustancial del importe total invertido por el beneficiario en el proyecto o actividad gracias a la ayuda.</w:t>
      </w:r>
    </w:p>
    <w:p w14:paraId="1000DA4D" w14:textId="70D13C37" w:rsidR="00435F1C" w:rsidRDefault="00BF7777" w:rsidP="001E69A1">
      <w:pPr>
        <w:pStyle w:val="Prrafodelista"/>
        <w:numPr>
          <w:ilvl w:val="0"/>
          <w:numId w:val="25"/>
        </w:numPr>
        <w:jc w:val="both"/>
        <w:rPr>
          <w:rFonts w:eastAsia="Calibri" w:cs="Calibri"/>
          <w:color w:val="000000" w:themeColor="text1"/>
        </w:rPr>
      </w:pPr>
      <w:r w:rsidRPr="32BCBC84">
        <w:rPr>
          <w:rFonts w:eastAsia="Calibri" w:cs="Calibri"/>
          <w:color w:val="000000" w:themeColor="text1"/>
        </w:rPr>
        <w:t>Aumento sustancial del ritmo de ejecución del proyecto o actividad de que se trate.</w:t>
      </w:r>
    </w:p>
    <w:p w14:paraId="00F72282" w14:textId="057D8E69" w:rsidR="32BCBC84" w:rsidRDefault="32BCBC84" w:rsidP="565E7B9A">
      <w:pPr>
        <w:jc w:val="both"/>
      </w:pPr>
    </w:p>
    <w:p w14:paraId="42D73BBE" w14:textId="57AC7816" w:rsidR="23A4DCFD" w:rsidRDefault="23A4DCFD" w:rsidP="32BCBC84">
      <w:pPr>
        <w:ind w:left="720"/>
        <w:jc w:val="both"/>
      </w:pPr>
      <w:r w:rsidRPr="32BCBC84">
        <w:rPr>
          <w:rFonts w:ascii="Calibri" w:eastAsia="Calibri" w:hAnsi="Calibri" w:cs="Calibri"/>
          <w:color w:val="000000" w:themeColor="text1"/>
        </w:rPr>
        <w:t xml:space="preserve"> </w:t>
      </w:r>
    </w:p>
    <w:p w14:paraId="3FD11489" w14:textId="172B23C3" w:rsidR="00133D84" w:rsidRDefault="00133D84" w:rsidP="00831EA6">
      <w:pPr>
        <w:pStyle w:val="Ttulo1"/>
        <w:jc w:val="both"/>
        <w:rPr>
          <w:b w:val="0"/>
          <w:bCs w:val="0"/>
        </w:rPr>
      </w:pPr>
      <w:bookmarkStart w:id="15" w:name="_Toc188255091"/>
      <w:r>
        <w:t xml:space="preserve">PARTE </w:t>
      </w:r>
      <w:r w:rsidR="00AA5768">
        <w:t>4</w:t>
      </w:r>
      <w:r>
        <w:t>:</w:t>
      </w:r>
      <w:r w:rsidR="00AA5768">
        <w:t xml:space="preserve"> ECOSISTEMA DE COMPARTICIÓN DE DATOS</w:t>
      </w:r>
      <w:bookmarkEnd w:id="15"/>
    </w:p>
    <w:p w14:paraId="50D0102D" w14:textId="77777777" w:rsidR="00133D84" w:rsidRDefault="00133D84" w:rsidP="00831EA6">
      <w:pPr>
        <w:jc w:val="both"/>
        <w:rPr>
          <w:i/>
          <w:iCs/>
        </w:rPr>
      </w:pPr>
    </w:p>
    <w:p w14:paraId="62C48A26" w14:textId="66AB1C5D" w:rsidR="00D2688E" w:rsidRPr="00D2688E" w:rsidRDefault="00D2688E" w:rsidP="00AA065A">
      <w:pPr>
        <w:jc w:val="both"/>
        <w:rPr>
          <w:rFonts w:cstheme="minorHAnsi"/>
          <w:color w:val="000000"/>
        </w:rPr>
      </w:pPr>
      <w:r w:rsidRPr="00D2688E">
        <w:rPr>
          <w:rFonts w:cstheme="minorHAnsi"/>
          <w:color w:val="000000"/>
        </w:rPr>
        <w:t>Este apartado contendrá la información relativa al ecosistema de compartición de datos que permita fundamentalmente comprender quién y cómo participa en el espacio de datos, así como el modelo de negocio que garantice la sostenibilidad del espacio de datos a largo plazo.</w:t>
      </w:r>
    </w:p>
    <w:p w14:paraId="4E79DBD2" w14:textId="06411B6C" w:rsidR="00D2688E" w:rsidRDefault="009256B3" w:rsidP="00281CCA">
      <w:pPr>
        <w:pStyle w:val="Ttulo2"/>
      </w:pPr>
      <w:bookmarkStart w:id="16" w:name="_Toc188255092"/>
      <w:r>
        <w:lastRenderedPageBreak/>
        <w:t xml:space="preserve">4.1 </w:t>
      </w:r>
      <w:r w:rsidR="00D2688E">
        <w:t>Alineamiento con estrategia nacional.</w:t>
      </w:r>
      <w:bookmarkEnd w:id="16"/>
    </w:p>
    <w:p w14:paraId="40D5871A" w14:textId="77777777" w:rsidR="00251030" w:rsidRDefault="00251030" w:rsidP="00251030"/>
    <w:p w14:paraId="532FF879" w14:textId="15A94F56" w:rsidR="00DE04B7" w:rsidRDefault="004F2784" w:rsidP="004F2784">
      <w:pPr>
        <w:spacing w:after="120"/>
        <w:jc w:val="both"/>
      </w:pPr>
      <w:r>
        <w:t>Se detallará</w:t>
      </w:r>
      <w:r w:rsidR="00872DD4">
        <w:t xml:space="preserve"> </w:t>
      </w:r>
      <w:r w:rsidR="000D1A1B" w:rsidRPr="0052710C">
        <w:rPr>
          <w:b/>
          <w:bCs/>
          <w:u w:val="single"/>
        </w:rPr>
        <w:t>brevemente</w:t>
      </w:r>
      <w:r w:rsidR="000D1A1B">
        <w:t xml:space="preserve"> </w:t>
      </w:r>
      <w:r w:rsidR="00872DD4">
        <w:t>el</w:t>
      </w:r>
      <w:r w:rsidR="00F65CBA">
        <w:t>:</w:t>
      </w:r>
    </w:p>
    <w:p w14:paraId="75B65F98" w14:textId="16F6E7B8" w:rsidR="0052710C" w:rsidRDefault="0048062D" w:rsidP="00887D9F">
      <w:pPr>
        <w:pStyle w:val="Prrafodelista"/>
        <w:numPr>
          <w:ilvl w:val="0"/>
          <w:numId w:val="26"/>
        </w:numPr>
        <w:jc w:val="both"/>
      </w:pPr>
      <w:r w:rsidRPr="00865958">
        <w:t xml:space="preserve">Alineamiento con las prioridades sectoriales </w:t>
      </w:r>
      <w:r w:rsidR="00F65CBA" w:rsidRPr="00865958">
        <w:t>de</w:t>
      </w:r>
      <w:r w:rsidRPr="00865958">
        <w:t xml:space="preserve"> la convocatoria</w:t>
      </w:r>
      <w:r w:rsidR="002D7BA6" w:rsidRPr="00865958">
        <w:t xml:space="preserve"> definidas en el </w:t>
      </w:r>
      <w:r w:rsidR="003D76BE" w:rsidRPr="00865958">
        <w:t>articulo 1.2 de la convocatoria</w:t>
      </w:r>
      <w:r w:rsidR="0052710C">
        <w:t xml:space="preserve">: </w:t>
      </w:r>
      <w:r w:rsidR="00865958" w:rsidRPr="00865958">
        <w:t>Agroalimentario, Movilidad y transporte sostenibles, Salud, Economía social y de los cuidados, Medios de comunicación</w:t>
      </w:r>
      <w:r w:rsidR="00790043">
        <w:t xml:space="preserve"> y</w:t>
      </w:r>
      <w:r w:rsidR="00865958" w:rsidRPr="00865958">
        <w:t xml:space="preserve"> Otros sectores. </w:t>
      </w:r>
    </w:p>
    <w:p w14:paraId="792BF635" w14:textId="6579336A" w:rsidR="00865958" w:rsidRPr="00865958" w:rsidRDefault="00865958" w:rsidP="0052710C">
      <w:pPr>
        <w:pStyle w:val="Prrafodelista"/>
        <w:jc w:val="both"/>
      </w:pPr>
      <w:r w:rsidRPr="00865958">
        <w:t>Se excluye expresamente el sector turismo debido a que cuenta con programas de ayudas específicos, en el marco del componente 14 del Plan de Recuperación, Transformación y Resiliencia.</w:t>
      </w:r>
    </w:p>
    <w:p w14:paraId="451CF555" w14:textId="77777777" w:rsidR="00865958" w:rsidRPr="00865958" w:rsidRDefault="00865958" w:rsidP="00865958">
      <w:pPr>
        <w:pStyle w:val="Prrafodelista"/>
        <w:jc w:val="both"/>
      </w:pPr>
    </w:p>
    <w:p w14:paraId="266BC460" w14:textId="39452CA5" w:rsidR="002B3B92" w:rsidRPr="00B818FB" w:rsidRDefault="0048062D" w:rsidP="00857B6B">
      <w:pPr>
        <w:pStyle w:val="Prrafodelista"/>
        <w:numPr>
          <w:ilvl w:val="0"/>
          <w:numId w:val="26"/>
        </w:numPr>
        <w:rPr>
          <w:rFonts w:cstheme="minorHAnsi"/>
        </w:rPr>
      </w:pPr>
      <w:r w:rsidRPr="00865958">
        <w:t xml:space="preserve">Alineamiento con el </w:t>
      </w:r>
      <w:r w:rsidR="00865958">
        <w:t>“</w:t>
      </w:r>
      <w:r w:rsidRPr="00865958">
        <w:t>Plan de actuaciones para el despliegue de espacios de datos</w:t>
      </w:r>
      <w:r w:rsidR="00865958">
        <w:t>”</w:t>
      </w:r>
      <w:r w:rsidRPr="00865958">
        <w:t xml:space="preserve"> de la Oficina del Dato</w:t>
      </w:r>
      <w:r w:rsidR="00B818FB">
        <w:t xml:space="preserve">. </w:t>
      </w:r>
      <w:r w:rsidR="002B3B92">
        <w:t xml:space="preserve">Documento disponible en el portal de ayudas. </w:t>
      </w:r>
    </w:p>
    <w:p w14:paraId="39D71AE2" w14:textId="77777777" w:rsidR="004F2784" w:rsidRDefault="004F2784" w:rsidP="004F2784">
      <w:pPr>
        <w:spacing w:after="120"/>
        <w:jc w:val="both"/>
        <w:rPr>
          <w:rFonts w:cstheme="minorHAnsi"/>
          <w:color w:val="000000"/>
        </w:rPr>
      </w:pPr>
    </w:p>
    <w:p w14:paraId="33F2D4FE" w14:textId="0A670CAD" w:rsidR="00D2688E" w:rsidRDefault="009256B3" w:rsidP="00281CCA">
      <w:pPr>
        <w:pStyle w:val="Ttulo2"/>
      </w:pPr>
      <w:bookmarkStart w:id="17" w:name="_Toc188255093"/>
      <w:r>
        <w:t xml:space="preserve">4.2 </w:t>
      </w:r>
      <w:r w:rsidR="00D2688E">
        <w:t>Plan negocio del Espacio de Datos.</w:t>
      </w:r>
      <w:bookmarkEnd w:id="17"/>
    </w:p>
    <w:p w14:paraId="3A94B335" w14:textId="77777777" w:rsidR="00BA3CD7" w:rsidRDefault="00BA3CD7" w:rsidP="00A24FA5">
      <w:pPr>
        <w:spacing w:after="120"/>
        <w:jc w:val="both"/>
        <w:rPr>
          <w:rFonts w:cstheme="minorHAnsi"/>
          <w:color w:val="000000"/>
        </w:rPr>
      </w:pPr>
    </w:p>
    <w:p w14:paraId="0EEA6891" w14:textId="57BE4CCA" w:rsidR="00A24FA5" w:rsidRPr="00D2688E" w:rsidRDefault="00A24FA5" w:rsidP="00A24FA5">
      <w:pPr>
        <w:spacing w:after="120"/>
        <w:jc w:val="both"/>
        <w:rPr>
          <w:rFonts w:cstheme="minorHAnsi"/>
          <w:color w:val="000000"/>
        </w:rPr>
      </w:pPr>
      <w:r w:rsidRPr="00D2688E">
        <w:rPr>
          <w:rFonts w:cstheme="minorHAnsi"/>
          <w:color w:val="000000"/>
        </w:rPr>
        <w:t>En relación con el plan de negocio se definirá el modelo de negocio subyacente al espacio de datos y cómo se va a garantizar su sostenibilidad en el futuro. Se podrá describir a través de los siguientes apartados del modelo Canvas:</w:t>
      </w:r>
    </w:p>
    <w:p w14:paraId="51BA4596" w14:textId="77777777" w:rsidR="00A24FA5" w:rsidRPr="00E93293"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E93293">
        <w:rPr>
          <w:rFonts w:cstheme="minorHAnsi"/>
          <w:lang w:val="es-ES_tradnl"/>
        </w:rPr>
        <w:t>Segmentos de mercado, donde se definirá quiénes son los sectores y clientes interesados en el espacio de datos.</w:t>
      </w:r>
    </w:p>
    <w:p w14:paraId="720C6D32" w14:textId="5C58E4E8" w:rsidR="00A24FA5" w:rsidRPr="00E93293"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E93293">
        <w:rPr>
          <w:rFonts w:cstheme="minorHAnsi"/>
          <w:lang w:val="es-ES_tradnl"/>
        </w:rPr>
        <w:t xml:space="preserve">Propuesta de valor, donde se describirá </w:t>
      </w:r>
      <w:r w:rsidR="00911F1B">
        <w:rPr>
          <w:rFonts w:cstheme="minorHAnsi"/>
          <w:lang w:val="es-ES_tradnl"/>
        </w:rPr>
        <w:t>la</w:t>
      </w:r>
      <w:r w:rsidRPr="00E93293">
        <w:rPr>
          <w:rFonts w:cstheme="minorHAnsi"/>
          <w:lang w:val="es-ES_tradnl"/>
        </w:rPr>
        <w:t xml:space="preserve"> ventaja competitiva</w:t>
      </w:r>
      <w:r w:rsidR="00617677">
        <w:rPr>
          <w:rFonts w:cstheme="minorHAnsi"/>
          <w:lang w:val="es-ES_tradnl"/>
        </w:rPr>
        <w:t xml:space="preserve"> </w:t>
      </w:r>
      <w:r w:rsidR="00911F1B">
        <w:rPr>
          <w:rFonts w:cstheme="minorHAnsi"/>
          <w:lang w:val="es-ES_tradnl"/>
        </w:rPr>
        <w:t xml:space="preserve">del proyecto </w:t>
      </w:r>
      <w:r w:rsidR="00617677" w:rsidRPr="00E93293">
        <w:t xml:space="preserve">para justificar y entender por qué los clientes </w:t>
      </w:r>
      <w:r w:rsidR="0048441A">
        <w:t xml:space="preserve">querrán </w:t>
      </w:r>
      <w:r w:rsidR="00082702">
        <w:t xml:space="preserve">usar o </w:t>
      </w:r>
      <w:r w:rsidR="0048441A">
        <w:t>ser parte de este</w:t>
      </w:r>
      <w:r w:rsidR="00617677" w:rsidRPr="00E93293">
        <w:t xml:space="preserve"> espacio de datos en lugar de otras soluciones</w:t>
      </w:r>
      <w:r w:rsidR="00617677">
        <w:t xml:space="preserve"> u opciones</w:t>
      </w:r>
      <w:r w:rsidR="00617677" w:rsidRPr="00E93293">
        <w:t>.</w:t>
      </w:r>
      <w:r w:rsidR="002A12A4">
        <w:t xml:space="preserve"> </w:t>
      </w:r>
      <w:r w:rsidR="00B77AC0">
        <w:t>Se detallará</w:t>
      </w:r>
      <w:r w:rsidRPr="00E93293">
        <w:t xml:space="preserve"> qué necesidades concretas satisface, qué problemas resuelve y qué beneficios exclusivos ofrece a sus usuarios. Es decir, qué hace a este proyecto diferente de otros, </w:t>
      </w:r>
      <w:r w:rsidR="00617677" w:rsidRPr="00E93293">
        <w:rPr>
          <w:rFonts w:cstheme="minorHAnsi"/>
          <w:lang w:val="es-ES_tradnl"/>
        </w:rPr>
        <w:t>qué necesidades se cubren, qué productos y servicios se ofrecen</w:t>
      </w:r>
      <w:r w:rsidR="00AB3BD8">
        <w:rPr>
          <w:rFonts w:cstheme="minorHAnsi"/>
          <w:lang w:val="es-ES_tradnl"/>
        </w:rPr>
        <w:t>.</w:t>
      </w:r>
    </w:p>
    <w:p w14:paraId="61C611F8"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4350E4">
        <w:rPr>
          <w:rFonts w:cstheme="minorHAnsi"/>
          <w:lang w:val="es-ES_tradnl"/>
        </w:rPr>
        <w:t>Canal, donde se describe cómo se podrán comprar y utilizar los datos y servicios asociados.</w:t>
      </w:r>
    </w:p>
    <w:p w14:paraId="06AC4C36"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4350E4">
        <w:rPr>
          <w:rFonts w:cstheme="minorHAnsi"/>
          <w:lang w:val="es-ES_tradnl"/>
        </w:rPr>
        <w:t>Clientes y/o participantes iniciales y potenciales, y cómo se va a interactuar con ellos.</w:t>
      </w:r>
    </w:p>
    <w:p w14:paraId="1AF4636D"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Bidi"/>
        </w:rPr>
      </w:pPr>
      <w:r w:rsidRPr="65915BF2">
        <w:rPr>
          <w:rFonts w:cstheme="minorBidi"/>
        </w:rPr>
        <w:t>Fuentes de ingresos, identificando cuál es el volumen de negocio que se tiene previsto generar.</w:t>
      </w:r>
    </w:p>
    <w:p w14:paraId="2C96FBBB"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4350E4">
        <w:rPr>
          <w:rFonts w:cstheme="minorHAnsi"/>
          <w:lang w:val="es-ES_tradnl"/>
        </w:rPr>
        <w:t>Actividades clave para poner en marcha y operar el negocio.</w:t>
      </w:r>
    </w:p>
    <w:p w14:paraId="3743F213"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4350E4">
        <w:rPr>
          <w:rFonts w:cstheme="minorHAnsi"/>
          <w:lang w:val="es-ES_tradnl"/>
        </w:rPr>
        <w:t>Recursos clave para poner en marcha y operar el negocio, incluyendo recursos humanos, materiales, tecnologías, financieros, etc.</w:t>
      </w:r>
    </w:p>
    <w:p w14:paraId="44AAA522"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4350E4">
        <w:rPr>
          <w:rFonts w:cstheme="minorHAnsi"/>
          <w:lang w:val="es-ES_tradnl"/>
        </w:rPr>
        <w:t>Socios clave, incluyendo miembros del ecosistema y proveedores.</w:t>
      </w:r>
    </w:p>
    <w:p w14:paraId="618DE836"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4350E4">
        <w:rPr>
          <w:rFonts w:cstheme="minorHAnsi"/>
          <w:lang w:val="es-ES_tradnl"/>
        </w:rPr>
        <w:t>Estructuras de costes para el desarrollo de la actividad.</w:t>
      </w:r>
    </w:p>
    <w:p w14:paraId="1C1237CF" w14:textId="77777777" w:rsidR="00A24FA5" w:rsidRPr="004350E4" w:rsidRDefault="00A24FA5" w:rsidP="001E69A1">
      <w:pPr>
        <w:pStyle w:val="Prrafodelista"/>
        <w:numPr>
          <w:ilvl w:val="0"/>
          <w:numId w:val="11"/>
        </w:numPr>
        <w:autoSpaceDE w:val="0"/>
        <w:autoSpaceDN w:val="0"/>
        <w:adjustRightInd w:val="0"/>
        <w:spacing w:line="259" w:lineRule="auto"/>
        <w:jc w:val="both"/>
        <w:rPr>
          <w:rFonts w:cstheme="minorHAnsi"/>
          <w:lang w:val="es-ES_tradnl"/>
        </w:rPr>
      </w:pPr>
      <w:r w:rsidRPr="004350E4">
        <w:rPr>
          <w:rFonts w:cstheme="minorHAnsi"/>
          <w:lang w:val="es-ES_tradnl"/>
        </w:rPr>
        <w:t>Modelo de sostenibilidad del espacio de datos en el futuro.</w:t>
      </w:r>
    </w:p>
    <w:p w14:paraId="616F3F0F" w14:textId="77777777" w:rsidR="00A24FA5" w:rsidRPr="00A24FA5" w:rsidRDefault="00A24FA5" w:rsidP="00A24FA5">
      <w:pPr>
        <w:rPr>
          <w:lang w:val="es-ES_tradnl"/>
        </w:rPr>
      </w:pPr>
    </w:p>
    <w:p w14:paraId="52F41439" w14:textId="77777777" w:rsidR="00A24FA5" w:rsidRPr="00A24FA5" w:rsidRDefault="00A24FA5" w:rsidP="00A24FA5"/>
    <w:p w14:paraId="05E1D59D" w14:textId="1629EA84" w:rsidR="00D2688E" w:rsidRPr="00251030" w:rsidRDefault="009256B3" w:rsidP="00281CCA">
      <w:pPr>
        <w:pStyle w:val="Ttulo2"/>
      </w:pPr>
      <w:bookmarkStart w:id="18" w:name="_Toc188255094"/>
      <w:r>
        <w:t xml:space="preserve">4.3 </w:t>
      </w:r>
      <w:r w:rsidR="00D2688E">
        <w:t>Participantes: calidad y completitud.</w:t>
      </w:r>
      <w:bookmarkEnd w:id="18"/>
    </w:p>
    <w:p w14:paraId="27F5027E" w14:textId="77777777" w:rsidR="00A24FA5" w:rsidRDefault="00A24FA5" w:rsidP="001724DE">
      <w:pPr>
        <w:spacing w:after="120"/>
        <w:ind w:left="357"/>
        <w:jc w:val="both"/>
        <w:rPr>
          <w:rFonts w:cstheme="minorHAnsi"/>
          <w:color w:val="000000"/>
        </w:rPr>
      </w:pPr>
    </w:p>
    <w:p w14:paraId="7DB359F9" w14:textId="5B3689EA" w:rsidR="00E20F0D" w:rsidRPr="00BC7735" w:rsidRDefault="00A24FA5" w:rsidP="00BC7735">
      <w:pPr>
        <w:spacing w:after="120"/>
        <w:jc w:val="both"/>
        <w:rPr>
          <w:rFonts w:cstheme="minorHAnsi"/>
          <w:color w:val="000000"/>
        </w:rPr>
      </w:pPr>
      <w:r w:rsidRPr="001724DE">
        <w:rPr>
          <w:rFonts w:cstheme="minorHAnsi"/>
          <w:color w:val="000000"/>
        </w:rPr>
        <w:t xml:space="preserve">En referencia a los participantes, se deberá </w:t>
      </w:r>
      <w:r w:rsidR="00910484">
        <w:rPr>
          <w:rFonts w:cstheme="minorHAnsi"/>
          <w:color w:val="000000"/>
        </w:rPr>
        <w:t>completar</w:t>
      </w:r>
      <w:r w:rsidRPr="001724DE">
        <w:rPr>
          <w:rFonts w:cstheme="minorHAnsi"/>
          <w:color w:val="000000"/>
        </w:rPr>
        <w:t xml:space="preserve"> la siguiente tabla donde se indique la información aquí descrita.</w:t>
      </w:r>
    </w:p>
    <w:p w14:paraId="3A91F2C2" w14:textId="77777777" w:rsidR="00E20F0D" w:rsidRPr="00BC00B5" w:rsidRDefault="00E20F0D" w:rsidP="00E20F0D">
      <w:pPr>
        <w:spacing w:after="120"/>
        <w:jc w:val="both"/>
        <w:rPr>
          <w:rFonts w:cstheme="minorHAnsi"/>
          <w:color w:val="000000"/>
        </w:rPr>
      </w:pPr>
      <w:r>
        <w:rPr>
          <w:rFonts w:cstheme="minorHAnsi"/>
          <w:color w:val="000000"/>
        </w:rPr>
        <w:t>Se recomienda a</w:t>
      </w:r>
      <w:r w:rsidRPr="00BC00B5">
        <w:rPr>
          <w:rFonts w:cstheme="minorHAnsi"/>
          <w:color w:val="000000"/>
        </w:rPr>
        <w:t>djuntar cartas de apoyo</w:t>
      </w:r>
      <w:r>
        <w:rPr>
          <w:rFonts w:cstheme="minorHAnsi"/>
          <w:color w:val="000000"/>
        </w:rPr>
        <w:t xml:space="preserve"> de los participantes</w:t>
      </w:r>
      <w:r w:rsidRPr="00BC00B5">
        <w:rPr>
          <w:rFonts w:cstheme="minorHAnsi"/>
          <w:color w:val="000000"/>
        </w:rPr>
        <w:t xml:space="preserve"> en el formulario de solicitud</w:t>
      </w:r>
      <w:r>
        <w:rPr>
          <w:rFonts w:cstheme="minorHAnsi"/>
          <w:color w:val="000000"/>
        </w:rPr>
        <w:t>.</w:t>
      </w:r>
    </w:p>
    <w:p w14:paraId="462A563F" w14:textId="77777777" w:rsidR="00CD5F43" w:rsidRPr="001B36B9" w:rsidRDefault="00CD5F43" w:rsidP="003D485C">
      <w:pPr>
        <w:spacing w:after="120"/>
        <w:jc w:val="both"/>
        <w:rPr>
          <w:rFonts w:cstheme="minorHAnsi"/>
          <w:color w:val="000000"/>
        </w:rPr>
      </w:pPr>
    </w:p>
    <w:tbl>
      <w:tblPr>
        <w:tblW w:w="7928" w:type="dxa"/>
        <w:jc w:val="center"/>
        <w:tblCellMar>
          <w:left w:w="70" w:type="dxa"/>
          <w:right w:w="70" w:type="dxa"/>
        </w:tblCellMar>
        <w:tblLook w:val="04A0" w:firstRow="1" w:lastRow="0" w:firstColumn="1" w:lastColumn="0" w:noHBand="0" w:noVBand="1"/>
      </w:tblPr>
      <w:tblGrid>
        <w:gridCol w:w="1982"/>
        <w:gridCol w:w="1982"/>
        <w:gridCol w:w="1982"/>
        <w:gridCol w:w="1982"/>
      </w:tblGrid>
      <w:tr w:rsidR="00A24FA5" w:rsidRPr="00401E41" w14:paraId="7FE70FD0" w14:textId="77777777" w:rsidTr="00C63F0B">
        <w:trPr>
          <w:trHeight w:val="1516"/>
          <w:jc w:val="center"/>
        </w:trPr>
        <w:tc>
          <w:tcPr>
            <w:tcW w:w="1982" w:type="dxa"/>
            <w:tcBorders>
              <w:top w:val="single" w:sz="8" w:space="0" w:color="auto"/>
              <w:left w:val="single" w:sz="8" w:space="0" w:color="auto"/>
              <w:bottom w:val="nil"/>
              <w:right w:val="single" w:sz="8" w:space="0" w:color="auto"/>
            </w:tcBorders>
            <w:shd w:val="clear" w:color="000000" w:fill="1F4E79"/>
            <w:vAlign w:val="center"/>
            <w:hideMark/>
          </w:tcPr>
          <w:p w14:paraId="66D66CCA" w14:textId="77777777" w:rsidR="00A24FA5" w:rsidRDefault="00A24FA5" w:rsidP="007E09E5">
            <w:pPr>
              <w:jc w:val="center"/>
              <w:rPr>
                <w:rFonts w:eastAsia="Times New Roman" w:cs="Calibri"/>
                <w:b/>
                <w:bCs/>
                <w:color w:val="FFFFFF"/>
                <w:lang w:eastAsia="es-ES"/>
              </w:rPr>
            </w:pPr>
            <w:r w:rsidRPr="00401E41">
              <w:rPr>
                <w:rFonts w:eastAsia="Times New Roman" w:cs="Calibri"/>
                <w:b/>
                <w:bCs/>
                <w:color w:val="FFFFFF"/>
                <w:lang w:eastAsia="es-ES"/>
              </w:rPr>
              <w:lastRenderedPageBreak/>
              <w:t xml:space="preserve">Nombre de la </w:t>
            </w:r>
            <w:r>
              <w:rPr>
                <w:rFonts w:eastAsia="Times New Roman" w:cs="Calibri"/>
                <w:b/>
                <w:bCs/>
                <w:color w:val="FFFFFF"/>
                <w:lang w:eastAsia="es-ES"/>
              </w:rPr>
              <w:t>e</w:t>
            </w:r>
            <w:r w:rsidRPr="00401E41">
              <w:rPr>
                <w:rFonts w:eastAsia="Times New Roman" w:cs="Calibri"/>
                <w:b/>
                <w:bCs/>
                <w:color w:val="FFFFFF"/>
                <w:lang w:eastAsia="es-ES"/>
              </w:rPr>
              <w:t>ntidad</w:t>
            </w:r>
          </w:p>
          <w:p w14:paraId="4B186B68" w14:textId="77777777" w:rsidR="00A24FA5" w:rsidRPr="00401E41" w:rsidRDefault="00A24FA5" w:rsidP="007E09E5">
            <w:pPr>
              <w:jc w:val="center"/>
              <w:rPr>
                <w:rFonts w:eastAsia="Times New Roman" w:cs="Calibri"/>
                <w:b/>
                <w:bCs/>
                <w:color w:val="FFFFFF"/>
                <w:lang w:eastAsia="es-ES"/>
              </w:rPr>
            </w:pPr>
            <w:r>
              <w:rPr>
                <w:rFonts w:eastAsia="Times New Roman" w:cs="Calibri"/>
                <w:b/>
                <w:bCs/>
                <w:color w:val="FFFFFF"/>
                <w:lang w:eastAsia="es-ES"/>
              </w:rPr>
              <w:t>participante</w:t>
            </w:r>
          </w:p>
        </w:tc>
        <w:tc>
          <w:tcPr>
            <w:tcW w:w="1982" w:type="dxa"/>
            <w:tcBorders>
              <w:top w:val="single" w:sz="8" w:space="0" w:color="auto"/>
              <w:left w:val="nil"/>
              <w:bottom w:val="nil"/>
              <w:right w:val="single" w:sz="8" w:space="0" w:color="auto"/>
            </w:tcBorders>
            <w:shd w:val="clear" w:color="000000" w:fill="1F4E79"/>
            <w:vAlign w:val="center"/>
            <w:hideMark/>
          </w:tcPr>
          <w:p w14:paraId="02DD4F73" w14:textId="41370A7D" w:rsidR="00A24FA5" w:rsidRDefault="00500173" w:rsidP="007E09E5">
            <w:pPr>
              <w:jc w:val="center"/>
              <w:rPr>
                <w:rFonts w:ascii="Calibri" w:eastAsia="Times New Roman" w:hAnsi="Calibri" w:cs="Calibri"/>
                <w:b/>
                <w:bCs/>
                <w:color w:val="FFFFFF"/>
                <w:lang w:eastAsia="es-ES"/>
              </w:rPr>
            </w:pPr>
            <w:r>
              <w:rPr>
                <w:rFonts w:ascii="Calibri" w:eastAsia="Times New Roman" w:hAnsi="Calibri" w:cs="Calibri"/>
                <w:b/>
                <w:bCs/>
                <w:color w:val="FFFFFF"/>
                <w:lang w:eastAsia="es-ES"/>
              </w:rPr>
              <w:t>Tipo de entidad</w:t>
            </w:r>
          </w:p>
          <w:p w14:paraId="7F3D9A02" w14:textId="31B64601" w:rsidR="00A24FA5" w:rsidRPr="00401E41" w:rsidRDefault="00BC7735" w:rsidP="007E09E5">
            <w:pPr>
              <w:jc w:val="center"/>
              <w:rPr>
                <w:rFonts w:ascii="Calibri" w:eastAsia="Times New Roman" w:hAnsi="Calibri" w:cs="Calibri"/>
                <w:b/>
                <w:bCs/>
                <w:color w:val="FFFFFF"/>
                <w:lang w:eastAsia="es-ES"/>
              </w:rPr>
            </w:pPr>
            <w:r>
              <w:rPr>
                <w:rFonts w:ascii="Calibri" w:eastAsia="Times New Roman" w:hAnsi="Calibri" w:cs="Calibri"/>
                <w:b/>
                <w:bCs/>
                <w:color w:val="FFFFFF"/>
                <w:lang w:eastAsia="es-ES"/>
              </w:rPr>
              <w:t>[</w:t>
            </w:r>
            <w:r w:rsidR="00A24FA5">
              <w:rPr>
                <w:rFonts w:ascii="Calibri" w:eastAsia="Times New Roman" w:hAnsi="Calibri" w:cs="Calibri"/>
                <w:b/>
                <w:bCs/>
                <w:color w:val="FFFFFF"/>
                <w:lang w:eastAsia="es-ES"/>
              </w:rPr>
              <w:t>1</w:t>
            </w:r>
            <w:r>
              <w:rPr>
                <w:rFonts w:ascii="Calibri" w:eastAsia="Times New Roman" w:hAnsi="Calibri" w:cs="Calibri"/>
                <w:b/>
                <w:bCs/>
                <w:color w:val="FFFFFF"/>
                <w:lang w:eastAsia="es-ES"/>
              </w:rPr>
              <w:t>]</w:t>
            </w:r>
          </w:p>
        </w:tc>
        <w:tc>
          <w:tcPr>
            <w:tcW w:w="1982" w:type="dxa"/>
            <w:tcBorders>
              <w:top w:val="single" w:sz="8" w:space="0" w:color="auto"/>
              <w:left w:val="nil"/>
              <w:bottom w:val="nil"/>
              <w:right w:val="single" w:sz="8" w:space="0" w:color="auto"/>
            </w:tcBorders>
            <w:shd w:val="clear" w:color="000000" w:fill="1F4E79"/>
            <w:vAlign w:val="center"/>
            <w:hideMark/>
          </w:tcPr>
          <w:p w14:paraId="794A3783" w14:textId="77777777" w:rsidR="00A24FA5" w:rsidRDefault="00A24FA5" w:rsidP="007E09E5">
            <w:pPr>
              <w:ind w:left="-113" w:right="-113"/>
              <w:jc w:val="center"/>
              <w:rPr>
                <w:rFonts w:cstheme="minorHAnsi"/>
                <w:b/>
                <w:bCs/>
                <w:color w:val="FFFFFF" w:themeColor="background1"/>
              </w:rPr>
            </w:pPr>
            <w:r w:rsidRPr="00401E41">
              <w:rPr>
                <w:rFonts w:cstheme="minorHAnsi"/>
                <w:b/>
                <w:bCs/>
                <w:color w:val="FFFFFF" w:themeColor="background1"/>
              </w:rPr>
              <w:t xml:space="preserve">Rol en el </w:t>
            </w:r>
            <w:r>
              <w:rPr>
                <w:rFonts w:cstheme="minorHAnsi"/>
                <w:b/>
                <w:bCs/>
                <w:color w:val="FFFFFF" w:themeColor="background1"/>
              </w:rPr>
              <w:t>e</w:t>
            </w:r>
            <w:r w:rsidRPr="00401E41">
              <w:rPr>
                <w:rFonts w:cstheme="minorHAnsi"/>
                <w:b/>
                <w:bCs/>
                <w:color w:val="FFFFFF" w:themeColor="background1"/>
              </w:rPr>
              <w:t>cosistema</w:t>
            </w:r>
          </w:p>
          <w:p w14:paraId="2F408604" w14:textId="3C44E2EE" w:rsidR="00A24FA5" w:rsidRPr="00401E41" w:rsidRDefault="00BC7735" w:rsidP="007E09E5">
            <w:pPr>
              <w:ind w:left="-113" w:right="-113"/>
              <w:jc w:val="center"/>
              <w:rPr>
                <w:rFonts w:ascii="Calibri" w:eastAsia="Times New Roman" w:hAnsi="Calibri" w:cs="Calibri"/>
                <w:b/>
                <w:bCs/>
                <w:color w:val="FFFFFF"/>
                <w:lang w:eastAsia="es-ES"/>
              </w:rPr>
            </w:pPr>
            <w:r>
              <w:rPr>
                <w:rFonts w:cstheme="minorHAnsi"/>
                <w:b/>
                <w:bCs/>
                <w:color w:val="FFFFFF" w:themeColor="background1"/>
              </w:rPr>
              <w:t>[</w:t>
            </w:r>
            <w:r w:rsidR="00A24FA5">
              <w:rPr>
                <w:rFonts w:cstheme="minorHAnsi"/>
                <w:b/>
                <w:bCs/>
                <w:color w:val="FFFFFF" w:themeColor="background1"/>
              </w:rPr>
              <w:t>2</w:t>
            </w:r>
            <w:r>
              <w:rPr>
                <w:rFonts w:cstheme="minorHAnsi"/>
                <w:b/>
                <w:bCs/>
                <w:color w:val="FFFFFF" w:themeColor="background1"/>
              </w:rPr>
              <w:t>]</w:t>
            </w:r>
          </w:p>
        </w:tc>
        <w:tc>
          <w:tcPr>
            <w:tcW w:w="1982" w:type="dxa"/>
            <w:tcBorders>
              <w:top w:val="single" w:sz="8" w:space="0" w:color="auto"/>
              <w:left w:val="nil"/>
              <w:bottom w:val="nil"/>
              <w:right w:val="single" w:sz="8" w:space="0" w:color="auto"/>
            </w:tcBorders>
            <w:shd w:val="clear" w:color="000000" w:fill="1F4E79"/>
            <w:vAlign w:val="center"/>
            <w:hideMark/>
          </w:tcPr>
          <w:p w14:paraId="596210CF" w14:textId="77777777" w:rsidR="00A24FA5" w:rsidRDefault="00A24FA5" w:rsidP="007E09E5">
            <w:pPr>
              <w:jc w:val="center"/>
              <w:rPr>
                <w:rFonts w:ascii="Calibri" w:eastAsia="Times New Roman" w:hAnsi="Calibri" w:cs="Calibri"/>
                <w:b/>
                <w:bCs/>
                <w:color w:val="FFFFFF"/>
                <w:lang w:eastAsia="es-ES"/>
              </w:rPr>
            </w:pPr>
            <w:r w:rsidRPr="00401E41">
              <w:rPr>
                <w:rFonts w:ascii="Calibri" w:eastAsia="Times New Roman" w:hAnsi="Calibri" w:cs="Calibri"/>
                <w:b/>
                <w:bCs/>
                <w:color w:val="FFFFFF"/>
                <w:lang w:eastAsia="es-ES"/>
              </w:rPr>
              <w:t xml:space="preserve">Sector </w:t>
            </w:r>
            <w:r>
              <w:rPr>
                <w:rFonts w:ascii="Calibri" w:eastAsia="Times New Roman" w:hAnsi="Calibri" w:cs="Calibri"/>
                <w:b/>
                <w:bCs/>
                <w:color w:val="FFFFFF"/>
                <w:lang w:eastAsia="es-ES"/>
              </w:rPr>
              <w:t>r</w:t>
            </w:r>
            <w:r w:rsidRPr="00401E41">
              <w:rPr>
                <w:rFonts w:ascii="Calibri" w:eastAsia="Times New Roman" w:hAnsi="Calibri" w:cs="Calibri"/>
                <w:b/>
                <w:bCs/>
                <w:color w:val="FFFFFF"/>
                <w:lang w:eastAsia="es-ES"/>
              </w:rPr>
              <w:t>epresentado</w:t>
            </w:r>
          </w:p>
          <w:p w14:paraId="222BA85F" w14:textId="77777777" w:rsidR="00A24FA5" w:rsidRPr="00401E41" w:rsidRDefault="00A24FA5" w:rsidP="007E09E5">
            <w:pPr>
              <w:jc w:val="center"/>
              <w:rPr>
                <w:rFonts w:ascii="Calibri" w:eastAsia="Times New Roman" w:hAnsi="Calibri" w:cs="Calibri"/>
                <w:b/>
                <w:bCs/>
                <w:color w:val="FFFFFF"/>
                <w:lang w:eastAsia="es-ES"/>
              </w:rPr>
            </w:pPr>
          </w:p>
        </w:tc>
      </w:tr>
      <w:tr w:rsidR="00A24FA5" w:rsidRPr="00401E41" w14:paraId="1E4A727A" w14:textId="77777777" w:rsidTr="00C63F0B">
        <w:trPr>
          <w:trHeight w:val="378"/>
          <w:jc w:val="center"/>
        </w:trPr>
        <w:tc>
          <w:tcPr>
            <w:tcW w:w="1982" w:type="dxa"/>
            <w:tcBorders>
              <w:top w:val="nil"/>
              <w:left w:val="single" w:sz="8" w:space="0" w:color="auto"/>
              <w:bottom w:val="single" w:sz="8" w:space="0" w:color="auto"/>
              <w:right w:val="single" w:sz="8" w:space="0" w:color="auto"/>
            </w:tcBorders>
            <w:shd w:val="clear" w:color="auto" w:fill="auto"/>
            <w:vAlign w:val="center"/>
            <w:hideMark/>
          </w:tcPr>
          <w:p w14:paraId="5E568D74"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397D94C0"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21C05C06"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6B971696"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r>
      <w:tr w:rsidR="00A24FA5" w:rsidRPr="00401E41" w14:paraId="5AC4B88F" w14:textId="77777777" w:rsidTr="00C63F0B">
        <w:trPr>
          <w:trHeight w:val="421"/>
          <w:jc w:val="center"/>
        </w:trPr>
        <w:tc>
          <w:tcPr>
            <w:tcW w:w="1982" w:type="dxa"/>
            <w:tcBorders>
              <w:top w:val="nil"/>
              <w:left w:val="single" w:sz="8" w:space="0" w:color="auto"/>
              <w:bottom w:val="single" w:sz="8" w:space="0" w:color="auto"/>
              <w:right w:val="single" w:sz="8" w:space="0" w:color="auto"/>
            </w:tcBorders>
            <w:shd w:val="clear" w:color="auto" w:fill="auto"/>
            <w:vAlign w:val="center"/>
            <w:hideMark/>
          </w:tcPr>
          <w:p w14:paraId="29168112"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5F6265B4"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5CE4A63F"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4ACAA264"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r>
      <w:tr w:rsidR="00A24FA5" w:rsidRPr="00401E41" w14:paraId="2BC9E669" w14:textId="77777777" w:rsidTr="00C63F0B">
        <w:trPr>
          <w:trHeight w:val="471"/>
          <w:jc w:val="center"/>
        </w:trPr>
        <w:tc>
          <w:tcPr>
            <w:tcW w:w="1982" w:type="dxa"/>
            <w:tcBorders>
              <w:top w:val="nil"/>
              <w:left w:val="single" w:sz="8" w:space="0" w:color="auto"/>
              <w:bottom w:val="single" w:sz="8" w:space="0" w:color="auto"/>
              <w:right w:val="single" w:sz="8" w:space="0" w:color="auto"/>
            </w:tcBorders>
            <w:shd w:val="clear" w:color="auto" w:fill="auto"/>
            <w:vAlign w:val="center"/>
            <w:hideMark/>
          </w:tcPr>
          <w:p w14:paraId="47E924CF"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5635F164"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6E7A5B26"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c>
          <w:tcPr>
            <w:tcW w:w="1982" w:type="dxa"/>
            <w:tcBorders>
              <w:top w:val="nil"/>
              <w:left w:val="nil"/>
              <w:bottom w:val="single" w:sz="8" w:space="0" w:color="auto"/>
              <w:right w:val="single" w:sz="8" w:space="0" w:color="auto"/>
            </w:tcBorders>
            <w:shd w:val="clear" w:color="auto" w:fill="auto"/>
            <w:vAlign w:val="center"/>
            <w:hideMark/>
          </w:tcPr>
          <w:p w14:paraId="6707A821" w14:textId="77777777" w:rsidR="00A24FA5" w:rsidRPr="00401E41" w:rsidRDefault="00A24FA5" w:rsidP="007E09E5">
            <w:pPr>
              <w:rPr>
                <w:rFonts w:ascii="Calibri" w:eastAsia="Times New Roman" w:hAnsi="Calibri" w:cs="Calibri"/>
                <w:color w:val="000000"/>
                <w:sz w:val="18"/>
                <w:szCs w:val="18"/>
                <w:lang w:eastAsia="es-ES"/>
              </w:rPr>
            </w:pPr>
            <w:r w:rsidRPr="00401E41">
              <w:rPr>
                <w:rFonts w:ascii="Calibri" w:eastAsia="Times New Roman" w:hAnsi="Calibri" w:cs="Calibri"/>
                <w:color w:val="000000"/>
                <w:sz w:val="18"/>
                <w:szCs w:val="18"/>
                <w:lang w:eastAsia="es-ES"/>
              </w:rPr>
              <w:t> </w:t>
            </w:r>
          </w:p>
        </w:tc>
      </w:tr>
    </w:tbl>
    <w:p w14:paraId="7B991D9D" w14:textId="77777777" w:rsidR="00A24FA5" w:rsidRDefault="00A24FA5" w:rsidP="00A24FA5">
      <w:pPr>
        <w:jc w:val="both"/>
        <w:rPr>
          <w:rFonts w:cstheme="minorHAnsi"/>
          <w:color w:val="000000"/>
        </w:rPr>
      </w:pPr>
    </w:p>
    <w:p w14:paraId="3C11F736" w14:textId="449E62A4" w:rsidR="00A24FA5" w:rsidRPr="006F2903" w:rsidRDefault="00A24FA5" w:rsidP="00A24FA5">
      <w:pPr>
        <w:rPr>
          <w:rFonts w:cstheme="minorHAnsi"/>
        </w:rPr>
      </w:pPr>
      <w:r w:rsidRPr="006F2903">
        <w:rPr>
          <w:rFonts w:cstheme="minorHAnsi"/>
        </w:rPr>
        <w:t>[1] Se especificará el tipo</w:t>
      </w:r>
      <w:r>
        <w:rPr>
          <w:rFonts w:cstheme="minorHAnsi"/>
        </w:rPr>
        <w:t xml:space="preserve"> de </w:t>
      </w:r>
      <w:r w:rsidR="00500173">
        <w:rPr>
          <w:rFonts w:cstheme="minorHAnsi"/>
        </w:rPr>
        <w:t>entidad</w:t>
      </w:r>
      <w:r w:rsidRPr="006F2903">
        <w:rPr>
          <w:rFonts w:cstheme="minorHAnsi"/>
        </w:rPr>
        <w:t>:</w:t>
      </w:r>
    </w:p>
    <w:p w14:paraId="271C4D08" w14:textId="17D5B1C6" w:rsidR="00A24FA5" w:rsidRDefault="007E5F8B" w:rsidP="001E69A1">
      <w:pPr>
        <w:numPr>
          <w:ilvl w:val="0"/>
          <w:numId w:val="2"/>
        </w:numPr>
        <w:spacing w:line="360" w:lineRule="auto"/>
        <w:jc w:val="both"/>
        <w:rPr>
          <w:rFonts w:cstheme="minorHAnsi"/>
        </w:rPr>
      </w:pPr>
      <w:r>
        <w:rPr>
          <w:rFonts w:cstheme="minorHAnsi"/>
        </w:rPr>
        <w:t>Pública</w:t>
      </w:r>
    </w:p>
    <w:p w14:paraId="189C640C" w14:textId="5E80AAF1" w:rsidR="007E5F8B" w:rsidRPr="00BC7735" w:rsidRDefault="007E5F8B" w:rsidP="001E69A1">
      <w:pPr>
        <w:numPr>
          <w:ilvl w:val="0"/>
          <w:numId w:val="2"/>
        </w:numPr>
        <w:spacing w:line="360" w:lineRule="auto"/>
        <w:jc w:val="both"/>
        <w:rPr>
          <w:rFonts w:cstheme="minorHAnsi"/>
        </w:rPr>
      </w:pPr>
      <w:r>
        <w:rPr>
          <w:rFonts w:cstheme="minorHAnsi"/>
        </w:rPr>
        <w:t>Privada</w:t>
      </w:r>
    </w:p>
    <w:p w14:paraId="03C3EFB8" w14:textId="539A06E1" w:rsidR="00A24FA5" w:rsidRDefault="00A24FA5" w:rsidP="00A24FA5">
      <w:pPr>
        <w:rPr>
          <w:rFonts w:cstheme="minorHAnsi"/>
        </w:rPr>
      </w:pPr>
      <w:r w:rsidRPr="008F5E44">
        <w:rPr>
          <w:rFonts w:cstheme="minorHAnsi"/>
        </w:rPr>
        <w:t>[</w:t>
      </w:r>
      <w:r>
        <w:rPr>
          <w:rFonts w:cstheme="minorHAnsi"/>
        </w:rPr>
        <w:t>2</w:t>
      </w:r>
      <w:r w:rsidRPr="008F5E44">
        <w:rPr>
          <w:rFonts w:cstheme="minorHAnsi"/>
        </w:rPr>
        <w:t xml:space="preserve">] Se especificará </w:t>
      </w:r>
      <w:r>
        <w:rPr>
          <w:rFonts w:cstheme="minorHAnsi"/>
        </w:rPr>
        <w:t>el tipo o tipos de roles que tengan los participantes en relación con el proyecto</w:t>
      </w:r>
      <w:r w:rsidR="00544B21">
        <w:rPr>
          <w:rFonts w:cstheme="minorHAnsi"/>
        </w:rPr>
        <w:t xml:space="preserve">. </w:t>
      </w:r>
      <w:r w:rsidR="008D1442">
        <w:rPr>
          <w:rFonts w:cstheme="minorHAnsi"/>
        </w:rPr>
        <w:t>Indicando si son productores y/o consumidores de datos.</w:t>
      </w:r>
    </w:p>
    <w:p w14:paraId="2335118B" w14:textId="77777777" w:rsidR="001724DE" w:rsidRDefault="001724DE" w:rsidP="00A24FA5">
      <w:pPr>
        <w:rPr>
          <w:rFonts w:cstheme="minorHAnsi"/>
        </w:rPr>
      </w:pPr>
    </w:p>
    <w:p w14:paraId="5EBCDA3E" w14:textId="77777777" w:rsidR="00251030" w:rsidRDefault="00251030" w:rsidP="00251030"/>
    <w:p w14:paraId="0EAC465F" w14:textId="77777777" w:rsidR="00E96F85" w:rsidRDefault="00E96F85" w:rsidP="00251030"/>
    <w:p w14:paraId="5FEA4BBC" w14:textId="77777777" w:rsidR="00A24FA5" w:rsidRDefault="00A24FA5" w:rsidP="00251030"/>
    <w:p w14:paraId="43CCAA7F" w14:textId="67A180CD" w:rsidR="00D2688E" w:rsidRPr="00251030" w:rsidRDefault="008A5BB0" w:rsidP="00281CCA">
      <w:pPr>
        <w:pStyle w:val="Ttulo2"/>
      </w:pPr>
      <w:bookmarkStart w:id="19" w:name="_Toc188255095"/>
      <w:r>
        <w:t xml:space="preserve">4.4 </w:t>
      </w:r>
      <w:r w:rsidR="00D2688E">
        <w:t>Sistema de gobernanza del Espacio de Datos.</w:t>
      </w:r>
      <w:bookmarkEnd w:id="19"/>
    </w:p>
    <w:p w14:paraId="634B4C6F" w14:textId="547558A2" w:rsidR="00251030" w:rsidRDefault="00E35139" w:rsidP="00CE43AC">
      <w:pPr>
        <w:jc w:val="both"/>
      </w:pPr>
      <w:r w:rsidRPr="00FB4F52">
        <w:t xml:space="preserve">Se detallará </w:t>
      </w:r>
      <w:r w:rsidR="00147C9B">
        <w:t>e</w:t>
      </w:r>
      <w:r w:rsidRPr="00FB4F52">
        <w:t xml:space="preserve">l </w:t>
      </w:r>
      <w:r w:rsidR="00147C9B">
        <w:t>sistema de gobernanza del espacio de datos</w:t>
      </w:r>
      <w:r w:rsidRPr="00FB4F52">
        <w:t>, en el que se detallarán los órganos de gobierno, modelo de gestión de la propiedad del espacio de datos, responsabilidad de cada participante, relación entre los diferentes participantes, normas de funcionamiento y mecanismos para la toma de decisiones, políticas de uso, estándares, puesta a disposición de los resultados del proyecto, etc.</w:t>
      </w:r>
    </w:p>
    <w:p w14:paraId="1AC43C01" w14:textId="77777777" w:rsidR="002F0BA4" w:rsidRDefault="002F0BA4" w:rsidP="00251030"/>
    <w:p w14:paraId="5124F3DD" w14:textId="77777777" w:rsidR="00A24FA5" w:rsidRDefault="00A24FA5" w:rsidP="00251030"/>
    <w:p w14:paraId="18C779C6" w14:textId="77777777" w:rsidR="00251030" w:rsidRDefault="00251030" w:rsidP="00251030"/>
    <w:p w14:paraId="1DB5A866" w14:textId="5AC027E6" w:rsidR="00D2688E" w:rsidRPr="00251030" w:rsidRDefault="00251030" w:rsidP="00281CCA">
      <w:pPr>
        <w:pStyle w:val="Ttulo2"/>
      </w:pPr>
      <w:bookmarkStart w:id="20" w:name="_Toc188255096"/>
      <w:r>
        <w:t xml:space="preserve">4.5 </w:t>
      </w:r>
      <w:r w:rsidR="00D2688E">
        <w:t>Difusión de resultados y captación de nuevos participantes.</w:t>
      </w:r>
      <w:bookmarkEnd w:id="20"/>
    </w:p>
    <w:p w14:paraId="2DD23AAD" w14:textId="2882AF86" w:rsidR="001B36B9" w:rsidRDefault="005F64ED" w:rsidP="005F64ED">
      <w:pPr>
        <w:spacing w:after="120"/>
        <w:jc w:val="both"/>
      </w:pPr>
      <w:r>
        <w:t>Se especificarán los</w:t>
      </w:r>
      <w:r w:rsidRPr="00FB4F52">
        <w:t xml:space="preserve"> mecanismos para</w:t>
      </w:r>
      <w:r>
        <w:t xml:space="preserve"> la difusión de resultados y</w:t>
      </w:r>
      <w:r w:rsidRPr="00FB4F52">
        <w:t xml:space="preserve"> la adhesión de nuevos participantes</w:t>
      </w:r>
      <w:r w:rsidR="000C6212">
        <w:t>.</w:t>
      </w:r>
    </w:p>
    <w:p w14:paraId="46763325" w14:textId="77777777" w:rsidR="001E0B59" w:rsidRDefault="001E0B59" w:rsidP="000C6212">
      <w:pPr>
        <w:spacing w:after="120"/>
        <w:jc w:val="both"/>
        <w:rPr>
          <w:rFonts w:cstheme="minorHAnsi"/>
          <w:color w:val="000000"/>
        </w:rPr>
      </w:pPr>
    </w:p>
    <w:p w14:paraId="1E028AF3" w14:textId="26A95D60" w:rsidR="00A24FA5" w:rsidRDefault="008A5BB0" w:rsidP="00281CCA">
      <w:pPr>
        <w:pStyle w:val="Ttulo2"/>
      </w:pPr>
      <w:bookmarkStart w:id="21" w:name="_Toc188255097"/>
      <w:r>
        <w:t xml:space="preserve">4.6 </w:t>
      </w:r>
      <w:r w:rsidR="00A24FA5">
        <w:t xml:space="preserve">Requisitos </w:t>
      </w:r>
      <w:r w:rsidR="009108B2">
        <w:t xml:space="preserve">específicos para </w:t>
      </w:r>
      <w:r w:rsidR="00C63F0B">
        <w:t>Organismos Públicos de Investigación y Difusión del Conocimiento</w:t>
      </w:r>
      <w:bookmarkEnd w:id="21"/>
    </w:p>
    <w:p w14:paraId="6647C09F" w14:textId="4C2BE9CD" w:rsidR="001C6066" w:rsidRPr="008F5E44" w:rsidRDefault="001C6066" w:rsidP="008F5E44">
      <w:pPr>
        <w:rPr>
          <w:rFonts w:cstheme="minorHAnsi"/>
        </w:rPr>
      </w:pPr>
    </w:p>
    <w:p w14:paraId="1194150D" w14:textId="753EBCFD" w:rsidR="00C0675F" w:rsidRDefault="00A24FA5" w:rsidP="001B676D">
      <w:pPr>
        <w:jc w:val="both"/>
      </w:pPr>
      <w:r w:rsidRPr="00D2688E">
        <w:t>Para los organismos públicos de investigación y difusión del conocimiento se deberá detallar la capacidad de la entidad de ser el promotor de un ecosistema de compartición, así como su plan estratégico a largo plazo</w:t>
      </w:r>
      <w:r w:rsidR="002F0BA4">
        <w:t>.</w:t>
      </w:r>
    </w:p>
    <w:p w14:paraId="00B3C6F5" w14:textId="77777777" w:rsidR="002F0BA4" w:rsidRDefault="002F0BA4" w:rsidP="002F0BA4">
      <w:pPr>
        <w:rPr>
          <w:rFonts w:cstheme="minorHAnsi"/>
          <w:color w:val="000000"/>
        </w:rPr>
      </w:pPr>
    </w:p>
    <w:p w14:paraId="7E57BF36" w14:textId="77777777" w:rsidR="009108B2" w:rsidRDefault="009108B2" w:rsidP="002F0BA4">
      <w:pPr>
        <w:rPr>
          <w:rFonts w:cstheme="minorHAnsi"/>
          <w:color w:val="000000"/>
        </w:rPr>
      </w:pPr>
    </w:p>
    <w:p w14:paraId="12A2A6BC" w14:textId="64EF621C" w:rsidR="009108B2" w:rsidRDefault="009108B2" w:rsidP="00AA065A">
      <w:pPr>
        <w:pStyle w:val="Ttulo2"/>
      </w:pPr>
      <w:bookmarkStart w:id="22" w:name="_Toc188255098"/>
      <w:r>
        <w:t xml:space="preserve">4.7 Requisitos específicos para proyectos </w:t>
      </w:r>
      <w:r w:rsidR="00AA065A">
        <w:t>L</w:t>
      </w:r>
      <w:r>
        <w:t>ínea 1</w:t>
      </w:r>
      <w:r w:rsidR="00AA065A">
        <w:t xml:space="preserve"> – Centros Demostradores</w:t>
      </w:r>
      <w:bookmarkEnd w:id="22"/>
    </w:p>
    <w:p w14:paraId="61C28D42" w14:textId="60C12C74" w:rsidR="009108B2" w:rsidRPr="00D2688E" w:rsidRDefault="009108B2" w:rsidP="009108B2">
      <w:pPr>
        <w:spacing w:before="120"/>
        <w:jc w:val="both"/>
        <w:rPr>
          <w:rFonts w:cstheme="minorHAnsi"/>
          <w:color w:val="000000"/>
        </w:rPr>
      </w:pPr>
      <w:r w:rsidRPr="00D2688E">
        <w:rPr>
          <w:rFonts w:cstheme="minorHAnsi"/>
          <w:color w:val="000000"/>
        </w:rPr>
        <w:t xml:space="preserve">Para proyectos de </w:t>
      </w:r>
      <w:r w:rsidRPr="001D1792">
        <w:rPr>
          <w:rFonts w:cstheme="minorHAnsi"/>
          <w:b/>
          <w:bCs/>
          <w:color w:val="000000"/>
          <w:u w:val="single"/>
        </w:rPr>
        <w:t>Línea 1</w:t>
      </w:r>
      <w:r w:rsidR="00AA065A">
        <w:rPr>
          <w:rFonts w:cstheme="minorHAnsi"/>
          <w:b/>
          <w:bCs/>
          <w:color w:val="000000"/>
          <w:u w:val="single"/>
        </w:rPr>
        <w:t xml:space="preserve"> – Centros Demostradores</w:t>
      </w:r>
      <w:r w:rsidRPr="00D2688E">
        <w:rPr>
          <w:rFonts w:cstheme="minorHAnsi"/>
          <w:color w:val="000000"/>
        </w:rPr>
        <w:t xml:space="preserve"> se deberá justificar en este apartado el cumplimiento del requisito establecido para estos beneficiarios en el Artículo 8.3 de las Bases Reguladoras, en cuanto a cómo integra o representa tanto a diferentes miembros de una cadena de valor sectorial o territorial, incluyendo en particular a Pymes y entidades proveedoras de conocimiento y/o tecnología.</w:t>
      </w:r>
    </w:p>
    <w:p w14:paraId="0FCB7498" w14:textId="77777777" w:rsidR="009108B2" w:rsidRDefault="009108B2" w:rsidP="002F0BA4">
      <w:pPr>
        <w:rPr>
          <w:rFonts w:cstheme="minorHAnsi"/>
          <w:color w:val="000000"/>
        </w:rPr>
      </w:pPr>
    </w:p>
    <w:p w14:paraId="59097F43" w14:textId="33BDA10C" w:rsidR="00133D84" w:rsidRPr="00133D84" w:rsidRDefault="00D26C5B" w:rsidP="00831EA6">
      <w:pPr>
        <w:pStyle w:val="Ttulo1"/>
        <w:jc w:val="both"/>
      </w:pPr>
      <w:bookmarkStart w:id="23" w:name="_Toc161243522"/>
      <w:bookmarkStart w:id="24" w:name="_Toc184895229"/>
      <w:bookmarkStart w:id="25" w:name="_Toc188255099"/>
      <w:r>
        <w:lastRenderedPageBreak/>
        <w:t xml:space="preserve">PARTE 5: </w:t>
      </w:r>
      <w:bookmarkEnd w:id="23"/>
      <w:bookmarkEnd w:id="24"/>
      <w:r>
        <w:t>CASOS DE USO</w:t>
      </w:r>
      <w:bookmarkEnd w:id="25"/>
    </w:p>
    <w:p w14:paraId="7DC70E06" w14:textId="77777777" w:rsidR="0049793B" w:rsidRDefault="0049793B" w:rsidP="00831EA6">
      <w:pPr>
        <w:jc w:val="both"/>
        <w:rPr>
          <w:i/>
          <w:iCs/>
        </w:rPr>
      </w:pPr>
    </w:p>
    <w:p w14:paraId="6A65BC98" w14:textId="77777777" w:rsidR="008B70BF" w:rsidRPr="008B70BF" w:rsidRDefault="008B70BF" w:rsidP="00831EA6">
      <w:pPr>
        <w:jc w:val="both"/>
        <w:rPr>
          <w:rFonts w:cstheme="minorHAnsi"/>
          <w:color w:val="000000"/>
        </w:rPr>
      </w:pPr>
      <w:r w:rsidRPr="008B70BF">
        <w:rPr>
          <w:rFonts w:cstheme="minorHAnsi"/>
          <w:color w:val="000000"/>
        </w:rPr>
        <w:t>Para proyectos de la línea 1, se describirán los casos de uso piloto con los que se probarán las características del demostrador de espacios de datos.</w:t>
      </w:r>
    </w:p>
    <w:p w14:paraId="5C00F406" w14:textId="77777777" w:rsidR="008B70BF" w:rsidRPr="008B70BF" w:rsidRDefault="008B70BF" w:rsidP="00831EA6">
      <w:pPr>
        <w:spacing w:after="120"/>
        <w:jc w:val="both"/>
        <w:rPr>
          <w:rFonts w:cstheme="minorHAnsi"/>
          <w:color w:val="000000"/>
        </w:rPr>
      </w:pPr>
      <w:r w:rsidRPr="008B70BF">
        <w:rPr>
          <w:rFonts w:cstheme="minorHAnsi"/>
          <w:color w:val="000000"/>
        </w:rPr>
        <w:t>Para proyectos de la línea 2, se deberán identificar un conjunto de casos de uso iniciales y potenciales que permitan comprobar el valor y la sostenibilidad del proyecto.</w:t>
      </w:r>
    </w:p>
    <w:p w14:paraId="13330DB1" w14:textId="73A785E4" w:rsidR="00757D8A" w:rsidRPr="008B70BF" w:rsidRDefault="008B70BF" w:rsidP="00831EA6">
      <w:pPr>
        <w:spacing w:after="120"/>
        <w:jc w:val="both"/>
        <w:rPr>
          <w:rFonts w:cstheme="minorHAnsi"/>
          <w:color w:val="000000"/>
        </w:rPr>
      </w:pPr>
      <w:r w:rsidRPr="008B70BF">
        <w:rPr>
          <w:rFonts w:cstheme="minorHAnsi"/>
          <w:color w:val="000000"/>
        </w:rPr>
        <w:t>Se deberá detallar al menos lo siguiente:</w:t>
      </w:r>
    </w:p>
    <w:p w14:paraId="62C81BD3" w14:textId="3454065A" w:rsidR="00C53AAA" w:rsidRPr="00C53AAA" w:rsidRDefault="008B70BF" w:rsidP="001E69A1">
      <w:pPr>
        <w:pStyle w:val="Prrafodelista"/>
        <w:numPr>
          <w:ilvl w:val="0"/>
          <w:numId w:val="12"/>
        </w:numPr>
      </w:pPr>
      <w:r w:rsidRPr="006B358E">
        <w:t>Descripción general del caso de uso</w:t>
      </w:r>
      <w:r w:rsidR="00C53AAA" w:rsidRPr="00C53AAA">
        <w:t>, explicando sus objetivos, las fases necesarias, su ciclo de vida y el plazo de realización.</w:t>
      </w:r>
    </w:p>
    <w:p w14:paraId="257BB7C1" w14:textId="2CF51C7A" w:rsidR="008B70BF" w:rsidRDefault="008B70BF" w:rsidP="001E69A1">
      <w:pPr>
        <w:pStyle w:val="Prrafodelista"/>
        <w:numPr>
          <w:ilvl w:val="0"/>
          <w:numId w:val="12"/>
        </w:numPr>
      </w:pPr>
      <w:r w:rsidRPr="006B358E">
        <w:t>Definición de los datos a intercambiar.</w:t>
      </w:r>
    </w:p>
    <w:p w14:paraId="16451E57" w14:textId="2DE3E084" w:rsidR="008B70BF" w:rsidRDefault="008B70BF" w:rsidP="001E69A1">
      <w:pPr>
        <w:pStyle w:val="Prrafodelista"/>
        <w:numPr>
          <w:ilvl w:val="0"/>
          <w:numId w:val="12"/>
        </w:numPr>
      </w:pPr>
      <w:r w:rsidRPr="008B70BF">
        <w:t>Definición de los proveedores y consumidores de los datos.</w:t>
      </w:r>
    </w:p>
    <w:p w14:paraId="45B69210" w14:textId="77777777" w:rsidR="004073EF" w:rsidRDefault="004073EF" w:rsidP="001E69A1">
      <w:pPr>
        <w:pStyle w:val="Prrafodelista"/>
        <w:numPr>
          <w:ilvl w:val="0"/>
          <w:numId w:val="12"/>
        </w:numPr>
      </w:pPr>
      <w:r>
        <w:t>Planificación prevista para la creación y puesta en marcha</w:t>
      </w:r>
    </w:p>
    <w:p w14:paraId="621040E5" w14:textId="1365BD74" w:rsidR="00C53AAA" w:rsidRDefault="004073EF" w:rsidP="001E69A1">
      <w:pPr>
        <w:pStyle w:val="Prrafodelista"/>
        <w:numPr>
          <w:ilvl w:val="0"/>
          <w:numId w:val="12"/>
        </w:numPr>
      </w:pPr>
      <w:r>
        <w:t>Otros espacios de datos con los que interconectarse.</w:t>
      </w:r>
    </w:p>
    <w:p w14:paraId="512E7DD8" w14:textId="77777777" w:rsidR="00C53AAA" w:rsidRDefault="00C53AAA" w:rsidP="00C53AAA"/>
    <w:p w14:paraId="0E8C3AB3" w14:textId="190AFD66" w:rsidR="00E96F85" w:rsidRPr="0049793B" w:rsidRDefault="00E96F85" w:rsidP="00E96F85">
      <w:pPr>
        <w:rPr>
          <w:rFonts w:cstheme="minorHAnsi"/>
          <w:color w:val="000000"/>
        </w:rPr>
      </w:pPr>
    </w:p>
    <w:p w14:paraId="7D65EF9E" w14:textId="641DAC98" w:rsidR="00086BC0" w:rsidRPr="00086BC0" w:rsidRDefault="00900E84" w:rsidP="005D14C7">
      <w:pPr>
        <w:pStyle w:val="Ttulo1"/>
        <w:jc w:val="both"/>
      </w:pPr>
      <w:bookmarkStart w:id="26" w:name="_Toc188255100"/>
      <w:r>
        <w:t>PARTE 6: PLAN DE TRABAJO DEL PROYECTO</w:t>
      </w:r>
      <w:bookmarkEnd w:id="26"/>
    </w:p>
    <w:p w14:paraId="2FB01029" w14:textId="77777777" w:rsidR="00086BC0" w:rsidRPr="00086BC0" w:rsidRDefault="00086BC0" w:rsidP="005D14C7">
      <w:pPr>
        <w:jc w:val="both"/>
        <w:rPr>
          <w:i/>
          <w:iCs/>
        </w:rPr>
      </w:pPr>
    </w:p>
    <w:p w14:paraId="641F7349" w14:textId="044A4119" w:rsidR="000B51A9" w:rsidRDefault="000B51A9" w:rsidP="005D14C7">
      <w:pPr>
        <w:jc w:val="both"/>
      </w:pPr>
      <w:r w:rsidRPr="00086BC0">
        <w:t>Este apartado</w:t>
      </w:r>
      <w:r w:rsidRPr="00CD7A46">
        <w:t xml:space="preserve"> contendrá la información relativa al plan de trabajo </w:t>
      </w:r>
      <w:r>
        <w:t>que</w:t>
      </w:r>
      <w:r w:rsidRPr="00CD7A46">
        <w:t xml:space="preserve"> deberá incluir:</w:t>
      </w:r>
    </w:p>
    <w:p w14:paraId="25F89BFB" w14:textId="74A3DED6" w:rsidR="000B51A9" w:rsidRPr="00C51031" w:rsidRDefault="000B51A9" w:rsidP="001E69A1">
      <w:pPr>
        <w:pStyle w:val="Prrafodelista"/>
        <w:numPr>
          <w:ilvl w:val="0"/>
          <w:numId w:val="12"/>
        </w:numPr>
      </w:pPr>
      <w:r w:rsidRPr="00C51031">
        <w:t>Los paquetes de trabajo junto con las actividades asociadas detallando sus características, finalidad y costes.</w:t>
      </w:r>
    </w:p>
    <w:p w14:paraId="4D84BB28" w14:textId="77777777" w:rsidR="000B51A9" w:rsidRPr="00C51031" w:rsidRDefault="000B51A9" w:rsidP="001E69A1">
      <w:pPr>
        <w:pStyle w:val="Prrafodelista"/>
        <w:numPr>
          <w:ilvl w:val="0"/>
          <w:numId w:val="12"/>
        </w:numPr>
      </w:pPr>
      <w:r w:rsidRPr="00C51031">
        <w:t xml:space="preserve">Diagrama de Gantt que presente la secuenciación de paquetes de trabajo y actividades a realizar en el proyecto y cuyo tamaño representa su duración en términos temporales con relación al calendario real del proyecto. </w:t>
      </w:r>
    </w:p>
    <w:p w14:paraId="780CD89A" w14:textId="1616A4FB" w:rsidR="000B51A9" w:rsidRDefault="000B51A9" w:rsidP="001E69A1">
      <w:pPr>
        <w:pStyle w:val="Prrafodelista"/>
        <w:numPr>
          <w:ilvl w:val="0"/>
          <w:numId w:val="12"/>
        </w:numPr>
      </w:pPr>
      <w:r w:rsidRPr="00C51031">
        <w:t>Entregables previstos durante la ejecución del proyecto.</w:t>
      </w:r>
    </w:p>
    <w:p w14:paraId="11AAED27" w14:textId="77777777" w:rsidR="009B19FB" w:rsidRDefault="009B19FB" w:rsidP="009B19FB">
      <w:pPr>
        <w:pStyle w:val="Prrafodelista"/>
        <w:rPr>
          <w:rFonts w:cstheme="minorHAnsi"/>
          <w:color w:val="000000"/>
        </w:rPr>
      </w:pPr>
    </w:p>
    <w:p w14:paraId="30FED061" w14:textId="77777777" w:rsidR="00723CCA" w:rsidRDefault="00723CCA" w:rsidP="00723CCA">
      <w:pPr>
        <w:jc w:val="both"/>
      </w:pPr>
      <w:r>
        <w:t>Se seguirá una planificación estructurada en árbol de Paquetes de Trabajo (PT) donde:</w:t>
      </w:r>
    </w:p>
    <w:p w14:paraId="3A8CF0AE" w14:textId="77777777" w:rsidR="00723CCA" w:rsidRDefault="00723CCA" w:rsidP="00723CCA">
      <w:pPr>
        <w:jc w:val="both"/>
      </w:pPr>
    </w:p>
    <w:p w14:paraId="4BFA1C13" w14:textId="77777777" w:rsidR="00723CCA" w:rsidRDefault="00723CCA" w:rsidP="001E69A1">
      <w:pPr>
        <w:pStyle w:val="Prrafodelista"/>
        <w:numPr>
          <w:ilvl w:val="0"/>
          <w:numId w:val="5"/>
        </w:numPr>
        <w:jc w:val="both"/>
      </w:pPr>
      <w:r>
        <w:t>Cada PT tendrá un conjunto de Actividades (al menos una por PT), con importes asociados y que suman el coste del PT</w:t>
      </w:r>
    </w:p>
    <w:p w14:paraId="5513EF13" w14:textId="77777777" w:rsidR="00723CCA" w:rsidRDefault="00723CCA" w:rsidP="001E69A1">
      <w:pPr>
        <w:pStyle w:val="Prrafodelista"/>
        <w:numPr>
          <w:ilvl w:val="0"/>
          <w:numId w:val="5"/>
        </w:numPr>
        <w:jc w:val="both"/>
      </w:pPr>
      <w:r>
        <w:t>Cada Paquete de Trabajo debe dar lugar al menos a un Entregable</w:t>
      </w:r>
    </w:p>
    <w:p w14:paraId="78C79480" w14:textId="77777777" w:rsidR="00723CCA" w:rsidRDefault="00723CCA" w:rsidP="001E69A1">
      <w:pPr>
        <w:pStyle w:val="Prrafodelista"/>
        <w:numPr>
          <w:ilvl w:val="0"/>
          <w:numId w:val="5"/>
        </w:numPr>
        <w:jc w:val="both"/>
      </w:pPr>
      <w:r>
        <w:t>Cada Entregable debe corresponder a un único Paquete de Trabajo</w:t>
      </w:r>
    </w:p>
    <w:p w14:paraId="1B98E238" w14:textId="77777777" w:rsidR="00723CCA" w:rsidRDefault="00723CCA" w:rsidP="001E69A1">
      <w:pPr>
        <w:pStyle w:val="Prrafodelista"/>
        <w:numPr>
          <w:ilvl w:val="0"/>
          <w:numId w:val="5"/>
        </w:numPr>
        <w:jc w:val="both"/>
      </w:pPr>
      <w:r>
        <w:t>Cada Entregable tendrá un conjunto de Requisitos (al menos uno por entregable), con importes asociados y que suman el coste de Entregable</w:t>
      </w:r>
    </w:p>
    <w:p w14:paraId="532B5197" w14:textId="77777777" w:rsidR="00723CCA" w:rsidRDefault="00723CCA" w:rsidP="00723CCA">
      <w:pPr>
        <w:jc w:val="both"/>
      </w:pPr>
    </w:p>
    <w:p w14:paraId="3FE5E021" w14:textId="77777777" w:rsidR="00723CCA" w:rsidRDefault="00723CCA" w:rsidP="00723CCA">
      <w:pPr>
        <w:jc w:val="both"/>
      </w:pPr>
      <w:r>
        <w:t>∑Costes Actividades (i) = Coste PT(i)</w:t>
      </w:r>
    </w:p>
    <w:p w14:paraId="70D41665" w14:textId="77777777" w:rsidR="00723CCA" w:rsidRPr="005D139C" w:rsidRDefault="00723CCA" w:rsidP="00723CCA">
      <w:pPr>
        <w:jc w:val="both"/>
      </w:pPr>
      <w:r>
        <w:t>Coste PT(i) = ∑Coste Entregables (i)</w:t>
      </w:r>
    </w:p>
    <w:p w14:paraId="136C1AAD" w14:textId="77777777" w:rsidR="00723CCA" w:rsidRDefault="00723CCA" w:rsidP="00723CCA">
      <w:pPr>
        <w:jc w:val="both"/>
      </w:pPr>
      <w:r>
        <w:t>Coste Entregable (i) = ∑Costes Requisitos (i)</w:t>
      </w:r>
    </w:p>
    <w:p w14:paraId="2A89DCE0" w14:textId="67271837" w:rsidR="00C51031" w:rsidRPr="00C51031" w:rsidRDefault="00723CCA" w:rsidP="00723CCA">
      <w:r>
        <w:rPr>
          <w:i/>
          <w:iCs/>
        </w:rPr>
        <w:lastRenderedPageBreak/>
        <w:br w:type="textWrapping" w:clear="all"/>
      </w:r>
      <w:r w:rsidR="00050DFA">
        <w:rPr>
          <w:noProof/>
        </w:rPr>
        <w:drawing>
          <wp:inline distT="0" distB="0" distL="0" distR="0" wp14:anchorId="61D8DE5B" wp14:editId="5B307F4B">
            <wp:extent cx="5828281" cy="4318586"/>
            <wp:effectExtent l="0" t="0" r="1270" b="0"/>
            <wp:docPr id="253240525" name="Picture 20" descr="Gráfico, Gráfico de cajas y bigotes&#10;&#10;Descripción generada automáticamente">
              <a:extLst xmlns:a="http://schemas.openxmlformats.org/drawingml/2006/main">
                <a:ext uri="{FF2B5EF4-FFF2-40B4-BE49-F238E27FC236}">
                  <a16:creationId xmlns:a16="http://schemas.microsoft.com/office/drawing/2014/main" id="{D8DA2BB8-F695-8BC4-6582-5080027063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40525" name="Picture 20" descr="Gráfico, Gráfico de cajas y bigotes&#10;&#10;Descripción generada automáticamente">
                      <a:extLst>
                        <a:ext uri="{FF2B5EF4-FFF2-40B4-BE49-F238E27FC236}">
                          <a16:creationId xmlns:a16="http://schemas.microsoft.com/office/drawing/2014/main" id="{D8DA2BB8-F695-8BC4-6582-5080027063D0}"/>
                        </a:ext>
                      </a:extLst>
                    </pic:cNvPr>
                    <pic:cNvPicPr>
                      <a:picLocks noChangeAspect="1"/>
                    </pic:cNvPicPr>
                  </pic:nvPicPr>
                  <pic:blipFill rotWithShape="1">
                    <a:blip r:embed="rId18"/>
                    <a:srcRect b="13084"/>
                    <a:stretch/>
                  </pic:blipFill>
                  <pic:spPr>
                    <a:xfrm>
                      <a:off x="0" y="0"/>
                      <a:ext cx="5828281" cy="4318586"/>
                    </a:xfrm>
                    <a:prstGeom prst="rect">
                      <a:avLst/>
                    </a:prstGeom>
                  </pic:spPr>
                </pic:pic>
              </a:graphicData>
            </a:graphic>
          </wp:inline>
        </w:drawing>
      </w:r>
    </w:p>
    <w:p w14:paraId="6290C7AA" w14:textId="341211AC" w:rsidR="00F96F22" w:rsidRPr="00F66803" w:rsidRDefault="00CD6ECE" w:rsidP="00F96F22">
      <w:pPr>
        <w:pStyle w:val="Ttulo2"/>
      </w:pPr>
      <w:bookmarkStart w:id="27" w:name="_Toc161243528"/>
      <w:bookmarkStart w:id="28" w:name="_Toc188255101"/>
      <w:r>
        <w:t>6</w:t>
      </w:r>
      <w:r w:rsidR="00F96F22">
        <w:t>.1 Paquetes de trabajo</w:t>
      </w:r>
      <w:bookmarkEnd w:id="27"/>
      <w:bookmarkEnd w:id="28"/>
    </w:p>
    <w:p w14:paraId="6748BD51" w14:textId="77777777" w:rsidR="00F96F22" w:rsidRDefault="00F96F22" w:rsidP="00F96F22">
      <w:pPr>
        <w:jc w:val="both"/>
      </w:pPr>
    </w:p>
    <w:p w14:paraId="6C93B03A" w14:textId="77777777" w:rsidR="00F96F22" w:rsidRDefault="00F96F22" w:rsidP="00F96F22">
      <w:pPr>
        <w:jc w:val="both"/>
      </w:pPr>
      <w:r>
        <w:t xml:space="preserve">Representan los grandes bloques de trabajo del proyecto. </w:t>
      </w:r>
      <w:r w:rsidRPr="00725A62">
        <w:rPr>
          <w:b/>
          <w:bCs/>
        </w:rPr>
        <w:t>En cada paquete de trabajo se liberará al menos un entregable</w:t>
      </w:r>
      <w:r>
        <w:t xml:space="preserve"> y la fecha de finalización se corresponderá con la fecha de liberación del último de los entregables correspondientes a cada paquete de trabajo.</w:t>
      </w:r>
    </w:p>
    <w:p w14:paraId="1D1A9EBF" w14:textId="77777777" w:rsidR="001969DA" w:rsidRDefault="001969DA" w:rsidP="00F96F22">
      <w:pPr>
        <w:jc w:val="both"/>
      </w:pPr>
    </w:p>
    <w:p w14:paraId="7EAC3F29" w14:textId="64A1BA59" w:rsidR="001969DA" w:rsidRPr="007A6B4D" w:rsidRDefault="001969DA" w:rsidP="00F96F22">
      <w:pPr>
        <w:jc w:val="both"/>
        <w:rPr>
          <w:b/>
          <w:bCs/>
        </w:rPr>
      </w:pPr>
      <w:r w:rsidRPr="007A6B4D">
        <w:rPr>
          <w:b/>
          <w:bCs/>
        </w:rPr>
        <w:t>Es importante que los paquetes de trabajo cuente</w:t>
      </w:r>
      <w:r w:rsidR="007A6B4D" w:rsidRPr="007A6B4D">
        <w:rPr>
          <w:b/>
          <w:bCs/>
        </w:rPr>
        <w:t>n con un resumen</w:t>
      </w:r>
      <w:r w:rsidR="00166749" w:rsidRPr="007A6B4D">
        <w:rPr>
          <w:b/>
          <w:bCs/>
        </w:rPr>
        <w:t xml:space="preserve"> </w:t>
      </w:r>
      <w:r w:rsidR="00711B46" w:rsidRPr="00711B46">
        <w:rPr>
          <w:b/>
          <w:bCs/>
          <w:u w:val="single"/>
        </w:rPr>
        <w:t>detallado</w:t>
      </w:r>
      <w:r w:rsidR="00166749" w:rsidRPr="007A6B4D">
        <w:rPr>
          <w:b/>
          <w:bCs/>
        </w:rPr>
        <w:t xml:space="preserve"> del trabajo a realiza</w:t>
      </w:r>
      <w:r w:rsidR="00531449" w:rsidRPr="007A6B4D">
        <w:rPr>
          <w:b/>
          <w:bCs/>
        </w:rPr>
        <w:t xml:space="preserve">r. </w:t>
      </w:r>
      <w:r w:rsidR="00166749" w:rsidRPr="007A6B4D">
        <w:rPr>
          <w:b/>
          <w:bCs/>
        </w:rPr>
        <w:t xml:space="preserve"> </w:t>
      </w:r>
    </w:p>
    <w:p w14:paraId="6771CDC7" w14:textId="77777777" w:rsidR="001969DA" w:rsidRDefault="001969DA" w:rsidP="00F96F22">
      <w:pPr>
        <w:jc w:val="both"/>
      </w:pPr>
    </w:p>
    <w:p w14:paraId="78DC9F2C" w14:textId="77777777" w:rsidR="00F96F22" w:rsidRDefault="00F96F22" w:rsidP="00F96F22">
      <w:pPr>
        <w:jc w:val="both"/>
      </w:pPr>
    </w:p>
    <w:p w14:paraId="3FA925D8" w14:textId="77777777" w:rsidR="00F96F22" w:rsidRDefault="00F96F22" w:rsidP="00F96F22">
      <w:pPr>
        <w:jc w:val="both"/>
      </w:pPr>
      <w:r>
        <w:t>Se cumplimentará una única tabla por proyecto.</w:t>
      </w:r>
    </w:p>
    <w:p w14:paraId="571D960D" w14:textId="77777777" w:rsidR="00F96F22" w:rsidRDefault="00F96F22" w:rsidP="00F96F22">
      <w:pPr>
        <w:jc w:val="both"/>
      </w:pPr>
    </w:p>
    <w:tbl>
      <w:tblPr>
        <w:tblStyle w:val="Tablaconcuadrcula"/>
        <w:tblW w:w="5000" w:type="pct"/>
        <w:tblLook w:val="04A0" w:firstRow="1" w:lastRow="0" w:firstColumn="1" w:lastColumn="0" w:noHBand="0" w:noVBand="1"/>
      </w:tblPr>
      <w:tblGrid>
        <w:gridCol w:w="2960"/>
        <w:gridCol w:w="3025"/>
        <w:gridCol w:w="3643"/>
      </w:tblGrid>
      <w:tr w:rsidR="00F96F22" w:rsidRPr="00F66803" w14:paraId="40308C30" w14:textId="77777777" w:rsidTr="007E09E5">
        <w:tc>
          <w:tcPr>
            <w:tcW w:w="1537" w:type="pct"/>
          </w:tcPr>
          <w:p w14:paraId="25124E9C" w14:textId="77777777" w:rsidR="00F96F22" w:rsidRPr="00F66803" w:rsidRDefault="00F96F22" w:rsidP="007E09E5">
            <w:pPr>
              <w:rPr>
                <w:rFonts w:cstheme="minorHAnsi"/>
                <w:b/>
                <w:bCs/>
                <w:color w:val="1F4E79"/>
              </w:rPr>
            </w:pPr>
            <w:r w:rsidRPr="00F66803">
              <w:rPr>
                <w:rFonts w:cstheme="minorHAnsi"/>
                <w:b/>
                <w:bCs/>
                <w:color w:val="1F4E79"/>
              </w:rPr>
              <w:t>Código identificador:</w:t>
            </w:r>
          </w:p>
          <w:p w14:paraId="4A5E8100" w14:textId="77777777" w:rsidR="00F96F22" w:rsidRPr="00F66803" w:rsidRDefault="00F96F22" w:rsidP="007E09E5">
            <w:pPr>
              <w:rPr>
                <w:rFonts w:cstheme="minorHAnsi"/>
              </w:rPr>
            </w:pPr>
            <w:r w:rsidRPr="00F66803">
              <w:rPr>
                <w:rFonts w:cstheme="minorHAnsi"/>
              </w:rPr>
              <w:t>PT1</w:t>
            </w:r>
          </w:p>
        </w:tc>
        <w:tc>
          <w:tcPr>
            <w:tcW w:w="3463" w:type="pct"/>
            <w:gridSpan w:val="2"/>
          </w:tcPr>
          <w:p w14:paraId="2687BE09" w14:textId="77777777" w:rsidR="00F96F22" w:rsidRPr="00F66803" w:rsidRDefault="00F96F22" w:rsidP="007E09E5">
            <w:pPr>
              <w:rPr>
                <w:rFonts w:cstheme="minorHAnsi"/>
                <w:b/>
                <w:bCs/>
                <w:color w:val="1F4E79"/>
              </w:rPr>
            </w:pPr>
            <w:r w:rsidRPr="00F66803">
              <w:rPr>
                <w:rFonts w:cstheme="minorHAnsi"/>
                <w:b/>
                <w:bCs/>
                <w:color w:val="1F4E79"/>
              </w:rPr>
              <w:t>Nombre del paquete de trabajo:</w:t>
            </w:r>
          </w:p>
          <w:p w14:paraId="40921B5D" w14:textId="77777777" w:rsidR="00F96F22" w:rsidRPr="00F66803" w:rsidRDefault="00F96F22" w:rsidP="007E09E5">
            <w:pPr>
              <w:rPr>
                <w:rFonts w:cstheme="minorHAnsi"/>
              </w:rPr>
            </w:pPr>
            <w:r w:rsidRPr="00F66803">
              <w:rPr>
                <w:rFonts w:cstheme="minorHAnsi"/>
              </w:rPr>
              <w:t>[Respuesta]</w:t>
            </w:r>
          </w:p>
        </w:tc>
      </w:tr>
      <w:tr w:rsidR="00F96F22" w:rsidRPr="00F66803" w14:paraId="60DBF14B" w14:textId="77777777" w:rsidTr="007E09E5">
        <w:tc>
          <w:tcPr>
            <w:tcW w:w="1537" w:type="pct"/>
          </w:tcPr>
          <w:p w14:paraId="217ED944" w14:textId="77777777" w:rsidR="00F96F22" w:rsidRPr="00F66803" w:rsidRDefault="00F96F22" w:rsidP="007E09E5">
            <w:pPr>
              <w:rPr>
                <w:rFonts w:cstheme="minorHAnsi"/>
                <w:b/>
                <w:bCs/>
                <w:color w:val="1F4E79"/>
              </w:rPr>
            </w:pPr>
            <w:r w:rsidRPr="00F66803">
              <w:rPr>
                <w:rFonts w:cstheme="minorHAnsi"/>
                <w:b/>
                <w:bCs/>
                <w:color w:val="1F4E79"/>
              </w:rPr>
              <w:t>Fecha de inicio</w:t>
            </w:r>
            <w:r>
              <w:rPr>
                <w:rFonts w:cstheme="minorHAnsi"/>
                <w:b/>
                <w:bCs/>
                <w:color w:val="1F4E79"/>
              </w:rPr>
              <w:t xml:space="preserve"> </w:t>
            </w:r>
            <w:r w:rsidRPr="007B6C52">
              <w:rPr>
                <w:rFonts w:cstheme="minorHAnsi"/>
                <w:b/>
                <w:bCs/>
                <w:color w:val="1F4E79"/>
              </w:rPr>
              <w:t>[1]:</w:t>
            </w:r>
          </w:p>
          <w:p w14:paraId="1A61D8A7" w14:textId="77777777" w:rsidR="00F96F22" w:rsidRPr="00F66803" w:rsidRDefault="00F96F22" w:rsidP="007E09E5">
            <w:pPr>
              <w:rPr>
                <w:rFonts w:cstheme="minorHAnsi"/>
              </w:rPr>
            </w:pPr>
            <w:r w:rsidRPr="00F66803">
              <w:rPr>
                <w:rFonts w:cstheme="minorHAnsi"/>
              </w:rPr>
              <w:t>DD/MM/AAAA</w:t>
            </w:r>
          </w:p>
        </w:tc>
        <w:tc>
          <w:tcPr>
            <w:tcW w:w="1571" w:type="pct"/>
          </w:tcPr>
          <w:p w14:paraId="36C13511" w14:textId="77777777" w:rsidR="00F96F22" w:rsidRPr="00F66803" w:rsidRDefault="00F96F22" w:rsidP="007E09E5">
            <w:pPr>
              <w:rPr>
                <w:rFonts w:cstheme="minorHAnsi"/>
                <w:b/>
                <w:bCs/>
              </w:rPr>
            </w:pPr>
            <w:r w:rsidRPr="00F66803">
              <w:rPr>
                <w:rFonts w:cstheme="minorHAnsi"/>
                <w:b/>
                <w:bCs/>
                <w:color w:val="1F4E79"/>
              </w:rPr>
              <w:t>Fecha de finalización</w:t>
            </w:r>
            <w:r>
              <w:rPr>
                <w:rFonts w:cstheme="minorHAnsi"/>
                <w:b/>
                <w:bCs/>
                <w:color w:val="1F4E79"/>
              </w:rPr>
              <w:t xml:space="preserve"> </w:t>
            </w:r>
            <w:r w:rsidRPr="007B6C52">
              <w:rPr>
                <w:rFonts w:cstheme="minorHAnsi"/>
                <w:b/>
                <w:bCs/>
                <w:color w:val="1F4E79"/>
              </w:rPr>
              <w:t>[</w:t>
            </w:r>
            <w:r>
              <w:rPr>
                <w:rFonts w:cstheme="minorHAnsi"/>
                <w:b/>
                <w:bCs/>
                <w:color w:val="1F4E79"/>
              </w:rPr>
              <w:t>2</w:t>
            </w:r>
            <w:r w:rsidRPr="007B6C52">
              <w:rPr>
                <w:rFonts w:cstheme="minorHAnsi"/>
                <w:b/>
                <w:bCs/>
                <w:color w:val="1F4E79"/>
              </w:rPr>
              <w:t>]:</w:t>
            </w:r>
          </w:p>
          <w:p w14:paraId="2D1DA212" w14:textId="77777777" w:rsidR="00F96F22" w:rsidRPr="00F66803" w:rsidRDefault="00F96F22" w:rsidP="007E09E5">
            <w:pPr>
              <w:rPr>
                <w:rFonts w:cstheme="minorHAnsi"/>
              </w:rPr>
            </w:pPr>
            <w:r w:rsidRPr="00F66803">
              <w:rPr>
                <w:rFonts w:cstheme="minorHAnsi"/>
              </w:rPr>
              <w:t>DD/MM/AAAA</w:t>
            </w:r>
          </w:p>
        </w:tc>
        <w:tc>
          <w:tcPr>
            <w:tcW w:w="1893" w:type="pct"/>
          </w:tcPr>
          <w:p w14:paraId="64DF5EA9" w14:textId="77777777" w:rsidR="00F96F22" w:rsidRPr="00F66803" w:rsidRDefault="00F96F22" w:rsidP="007E09E5">
            <w:pPr>
              <w:rPr>
                <w:rFonts w:cstheme="minorHAnsi"/>
                <w:b/>
                <w:bCs/>
                <w:color w:val="1F4E79"/>
              </w:rPr>
            </w:pPr>
            <w:r w:rsidRPr="00F66803">
              <w:rPr>
                <w:rFonts w:cstheme="minorHAnsi"/>
                <w:b/>
                <w:bCs/>
                <w:color w:val="1F4E79"/>
              </w:rPr>
              <w:t>Presupuesto estimado (€):</w:t>
            </w:r>
          </w:p>
          <w:p w14:paraId="683F563B" w14:textId="77777777" w:rsidR="00F96F22" w:rsidRPr="00F66803" w:rsidRDefault="00F96F22" w:rsidP="007E09E5">
            <w:pPr>
              <w:rPr>
                <w:rFonts w:cstheme="minorHAnsi"/>
              </w:rPr>
            </w:pPr>
            <w:r w:rsidRPr="00F66803">
              <w:rPr>
                <w:rFonts w:cstheme="minorHAnsi"/>
              </w:rPr>
              <w:t>[Respuesta]</w:t>
            </w:r>
          </w:p>
        </w:tc>
      </w:tr>
      <w:tr w:rsidR="00F96F22" w:rsidRPr="00F66803" w14:paraId="65260D71" w14:textId="77777777" w:rsidTr="007E09E5">
        <w:tc>
          <w:tcPr>
            <w:tcW w:w="5000" w:type="pct"/>
            <w:gridSpan w:val="3"/>
          </w:tcPr>
          <w:p w14:paraId="70C4BE9B" w14:textId="77777777" w:rsidR="00F96F22" w:rsidRPr="00F66803" w:rsidRDefault="00F96F22" w:rsidP="007E09E5">
            <w:pPr>
              <w:rPr>
                <w:rFonts w:cstheme="minorHAnsi"/>
                <w:b/>
                <w:bCs/>
                <w:color w:val="1F4E79"/>
              </w:rPr>
            </w:pPr>
            <w:r w:rsidRPr="00F66803">
              <w:rPr>
                <w:rFonts w:cstheme="minorHAnsi"/>
                <w:b/>
                <w:bCs/>
                <w:color w:val="1F4E79"/>
              </w:rPr>
              <w:t>Resumen del trabajo a realizar:</w:t>
            </w:r>
          </w:p>
          <w:p w14:paraId="46D143E2" w14:textId="77777777" w:rsidR="00F96F22" w:rsidRPr="00F66803" w:rsidRDefault="00F96F22" w:rsidP="007E09E5">
            <w:pPr>
              <w:rPr>
                <w:rFonts w:cstheme="minorHAnsi"/>
              </w:rPr>
            </w:pPr>
            <w:r w:rsidRPr="00F66803">
              <w:rPr>
                <w:rFonts w:cstheme="minorHAnsi"/>
              </w:rPr>
              <w:t>[Respuesta]</w:t>
            </w:r>
          </w:p>
        </w:tc>
      </w:tr>
      <w:tr w:rsidR="00F96F22" w:rsidRPr="00F66803" w14:paraId="66448A53" w14:textId="77777777" w:rsidTr="007E09E5">
        <w:tc>
          <w:tcPr>
            <w:tcW w:w="5000" w:type="pct"/>
            <w:gridSpan w:val="3"/>
          </w:tcPr>
          <w:p w14:paraId="7FDE87CE" w14:textId="77777777" w:rsidR="00F96F22" w:rsidRPr="00F66803" w:rsidRDefault="00F96F22" w:rsidP="007E09E5">
            <w:pPr>
              <w:rPr>
                <w:rFonts w:cstheme="minorHAnsi"/>
                <w:b/>
                <w:bCs/>
                <w:color w:val="1F4E79"/>
              </w:rPr>
            </w:pPr>
            <w:r w:rsidRPr="00F66803">
              <w:rPr>
                <w:rFonts w:cstheme="minorHAnsi"/>
                <w:b/>
                <w:bCs/>
                <w:color w:val="1F4E79"/>
              </w:rPr>
              <w:t>Entregable resultante de este paquete de trabajo:</w:t>
            </w:r>
          </w:p>
          <w:p w14:paraId="170CEF49" w14:textId="77777777" w:rsidR="00F96F22" w:rsidRPr="00F66803" w:rsidRDefault="00F96F22" w:rsidP="007E09E5">
            <w:pPr>
              <w:rPr>
                <w:rFonts w:cstheme="minorHAnsi"/>
              </w:rPr>
            </w:pPr>
            <w:r w:rsidRPr="00F66803">
              <w:rPr>
                <w:rFonts w:cstheme="minorHAnsi"/>
              </w:rPr>
              <w:t>[Respuesta]</w:t>
            </w:r>
          </w:p>
        </w:tc>
      </w:tr>
    </w:tbl>
    <w:p w14:paraId="6E7B84F1" w14:textId="77777777" w:rsidR="00F96F22" w:rsidRDefault="00F96F22" w:rsidP="00F96F22"/>
    <w:p w14:paraId="13A7F5E2" w14:textId="09BEFC52" w:rsidR="00F96F22" w:rsidRDefault="00F96F22" w:rsidP="00F96F22">
      <w:r>
        <w:t xml:space="preserve">[1] La fecha de inicio no podrá ser </w:t>
      </w:r>
      <w:r w:rsidR="00707610">
        <w:t>anterior</w:t>
      </w:r>
      <w:r>
        <w:t xml:space="preserve"> al </w:t>
      </w:r>
      <w:r w:rsidR="007549B9" w:rsidRPr="00E00202">
        <w:t>01/01/2025</w:t>
      </w:r>
    </w:p>
    <w:p w14:paraId="2D909AF9" w14:textId="1FEF5C48" w:rsidR="00F96F22" w:rsidRDefault="00F96F22" w:rsidP="00F96F22">
      <w:r>
        <w:t xml:space="preserve">[2] La fecha de fin no podrá ser superior al </w:t>
      </w:r>
      <w:r w:rsidRPr="00396B48">
        <w:t>3</w:t>
      </w:r>
      <w:r w:rsidR="00396B48" w:rsidRPr="00396B48">
        <w:t>0</w:t>
      </w:r>
      <w:r w:rsidRPr="00396B48">
        <w:t>/</w:t>
      </w:r>
      <w:r w:rsidR="00396B48" w:rsidRPr="00396B48">
        <w:t>06</w:t>
      </w:r>
      <w:r w:rsidRPr="00396B48">
        <w:t>/202</w:t>
      </w:r>
      <w:r w:rsidR="00396B48" w:rsidRPr="00396B48">
        <w:t>6</w:t>
      </w:r>
    </w:p>
    <w:p w14:paraId="1F95FAF5" w14:textId="77777777" w:rsidR="00F96F22" w:rsidRDefault="00F96F22" w:rsidP="00F96F22"/>
    <w:p w14:paraId="6133BEDA" w14:textId="5D53A3AE" w:rsidR="00F96F22" w:rsidRDefault="00166749" w:rsidP="00166749">
      <w:pPr>
        <w:pStyle w:val="Ttulo2"/>
      </w:pPr>
      <w:bookmarkStart w:id="29" w:name="_Toc188255102"/>
      <w:r>
        <w:t>6.2 Actividades</w:t>
      </w:r>
      <w:bookmarkEnd w:id="29"/>
    </w:p>
    <w:p w14:paraId="78462719" w14:textId="77777777" w:rsidR="00166749" w:rsidRDefault="00166749" w:rsidP="00F96F22"/>
    <w:p w14:paraId="192D9D8B" w14:textId="77777777" w:rsidR="00F96F22" w:rsidRDefault="00F96F22" w:rsidP="00F96F22">
      <w:pPr>
        <w:jc w:val="both"/>
      </w:pPr>
      <w:r w:rsidRPr="00725A62">
        <w:rPr>
          <w:b/>
          <w:bCs/>
        </w:rPr>
        <w:t>Cada paquete</w:t>
      </w:r>
      <w:r w:rsidRPr="00725A62">
        <w:t xml:space="preserve"> de trabajo debe </w:t>
      </w:r>
      <w:r w:rsidRPr="00725A62">
        <w:rPr>
          <w:b/>
          <w:bCs/>
        </w:rPr>
        <w:t>desglosarse en actividades</w:t>
      </w:r>
      <w:r w:rsidRPr="00725A62">
        <w:t xml:space="preserve"> que son </w:t>
      </w:r>
      <w:r w:rsidRPr="00725A62">
        <w:rPr>
          <w:b/>
          <w:bCs/>
        </w:rPr>
        <w:t>las unidades de trabajo</w:t>
      </w:r>
      <w:r>
        <w:t xml:space="preserve"> de mayor detalle de la solicitud. El trabajo a realizar debe estar lo más detallado posible, ya que es la mejor justificación de los recursos humanos y materiales propuestos.</w:t>
      </w:r>
    </w:p>
    <w:p w14:paraId="05E6796F" w14:textId="77777777" w:rsidR="007A6B4D" w:rsidRDefault="007A6B4D" w:rsidP="00F96F22">
      <w:pPr>
        <w:jc w:val="both"/>
      </w:pPr>
    </w:p>
    <w:p w14:paraId="45B861A2" w14:textId="3C1BDD37" w:rsidR="007A6B4D" w:rsidRPr="007A6B4D" w:rsidRDefault="007A6B4D" w:rsidP="007A6B4D">
      <w:pPr>
        <w:jc w:val="both"/>
        <w:rPr>
          <w:b/>
          <w:bCs/>
        </w:rPr>
      </w:pPr>
      <w:r w:rsidRPr="007A6B4D">
        <w:rPr>
          <w:b/>
          <w:bCs/>
        </w:rPr>
        <w:t>Es importante que l</w:t>
      </w:r>
      <w:r>
        <w:rPr>
          <w:b/>
          <w:bCs/>
        </w:rPr>
        <w:t>a</w:t>
      </w:r>
      <w:r w:rsidRPr="007A6B4D">
        <w:rPr>
          <w:b/>
          <w:bCs/>
        </w:rPr>
        <w:t xml:space="preserve">s </w:t>
      </w:r>
      <w:r>
        <w:rPr>
          <w:b/>
          <w:bCs/>
        </w:rPr>
        <w:t>Actividades asociadas a los paquetes de trabajo</w:t>
      </w:r>
      <w:r w:rsidRPr="007A6B4D">
        <w:rPr>
          <w:b/>
          <w:bCs/>
        </w:rPr>
        <w:t xml:space="preserve"> cuenten con un resumen </w:t>
      </w:r>
      <w:r w:rsidR="00711B46">
        <w:rPr>
          <w:b/>
          <w:bCs/>
        </w:rPr>
        <w:t>detallado</w:t>
      </w:r>
      <w:r w:rsidRPr="007A6B4D">
        <w:rPr>
          <w:b/>
          <w:bCs/>
        </w:rPr>
        <w:t xml:space="preserve"> del trabajo a realizar</w:t>
      </w:r>
      <w:r>
        <w:rPr>
          <w:b/>
          <w:bCs/>
        </w:rPr>
        <w:t xml:space="preserve"> y se motive el presupuesto estimado.</w:t>
      </w:r>
      <w:r w:rsidRPr="007A6B4D">
        <w:rPr>
          <w:b/>
          <w:bCs/>
        </w:rPr>
        <w:t xml:space="preserve"> </w:t>
      </w:r>
    </w:p>
    <w:p w14:paraId="17B2E999" w14:textId="77777777" w:rsidR="007A6B4D" w:rsidRDefault="007A6B4D" w:rsidP="00F96F22">
      <w:pPr>
        <w:jc w:val="both"/>
      </w:pPr>
    </w:p>
    <w:p w14:paraId="08E386F0" w14:textId="77777777" w:rsidR="00F96F22" w:rsidRDefault="00F96F22" w:rsidP="00F96F22">
      <w:pPr>
        <w:jc w:val="both"/>
      </w:pPr>
      <w:r>
        <w:t xml:space="preserve">Las actividades serán referidas exclusivamente a la actuación individual del solicitante. En su caso, se indicará si la actividad la realizará una entidad subcontratada, en cuyo caso, </w:t>
      </w:r>
      <w:r w:rsidRPr="00A1739B">
        <w:rPr>
          <w:b/>
        </w:rPr>
        <w:t xml:space="preserve">sólo podrán contener gastos de Costes de Investigación Contractual, pero </w:t>
      </w:r>
      <w:r w:rsidRPr="00A1739B">
        <w:rPr>
          <w:b/>
          <w:u w:val="single"/>
        </w:rPr>
        <w:t>NO</w:t>
      </w:r>
      <w:r w:rsidRPr="00A1739B">
        <w:rPr>
          <w:b/>
        </w:rPr>
        <w:t xml:space="preserve"> otro tipo de gastos: personal, instrumental, funcionamiento, suplementarios</w:t>
      </w:r>
      <w:r>
        <w:t>.</w:t>
      </w:r>
    </w:p>
    <w:p w14:paraId="1BBC5CDD" w14:textId="77777777" w:rsidR="00F96F22" w:rsidRDefault="00F96F22" w:rsidP="00F96F22"/>
    <w:tbl>
      <w:tblPr>
        <w:tblStyle w:val="TableGrid1"/>
        <w:tblW w:w="5000" w:type="pct"/>
        <w:tblLook w:val="04A0" w:firstRow="1" w:lastRow="0" w:firstColumn="1" w:lastColumn="0" w:noHBand="0" w:noVBand="1"/>
      </w:tblPr>
      <w:tblGrid>
        <w:gridCol w:w="2832"/>
        <w:gridCol w:w="1487"/>
        <w:gridCol w:w="1770"/>
        <w:gridCol w:w="3539"/>
      </w:tblGrid>
      <w:tr w:rsidR="00F96F22" w:rsidRPr="00F66803" w14:paraId="1FC18527" w14:textId="77777777" w:rsidTr="007E09E5">
        <w:tc>
          <w:tcPr>
            <w:tcW w:w="1471" w:type="pct"/>
          </w:tcPr>
          <w:p w14:paraId="24433C30" w14:textId="77777777" w:rsidR="00F96F22" w:rsidRPr="00F66803" w:rsidRDefault="00F96F22" w:rsidP="007E09E5">
            <w:pPr>
              <w:jc w:val="left"/>
              <w:rPr>
                <w:rFonts w:cstheme="minorHAnsi"/>
                <w:b/>
                <w:bCs/>
                <w:color w:val="1F4E79"/>
              </w:rPr>
            </w:pPr>
            <w:r w:rsidRPr="00F66803">
              <w:rPr>
                <w:rFonts w:cstheme="minorHAnsi"/>
                <w:b/>
                <w:bCs/>
                <w:color w:val="1F4E79"/>
              </w:rPr>
              <w:t>ID actividad:</w:t>
            </w:r>
          </w:p>
          <w:p w14:paraId="4268D63A" w14:textId="77777777" w:rsidR="00F96F22" w:rsidRPr="00F66803" w:rsidRDefault="00F96F22" w:rsidP="007E09E5">
            <w:pPr>
              <w:rPr>
                <w:rFonts w:cstheme="minorHAnsi"/>
              </w:rPr>
            </w:pPr>
            <w:r w:rsidRPr="00F66803">
              <w:rPr>
                <w:rFonts w:cstheme="minorHAnsi"/>
              </w:rPr>
              <w:t>A1.1</w:t>
            </w:r>
          </w:p>
        </w:tc>
        <w:tc>
          <w:tcPr>
            <w:tcW w:w="3529" w:type="pct"/>
            <w:gridSpan w:val="3"/>
          </w:tcPr>
          <w:p w14:paraId="4AEF5246" w14:textId="77777777" w:rsidR="00F96F22" w:rsidRPr="00F66803" w:rsidRDefault="00F96F22" w:rsidP="007E09E5">
            <w:pPr>
              <w:rPr>
                <w:rFonts w:cstheme="minorHAnsi"/>
                <w:b/>
                <w:bCs/>
                <w:color w:val="1F4E79"/>
              </w:rPr>
            </w:pPr>
            <w:r w:rsidRPr="00F66803">
              <w:rPr>
                <w:rFonts w:cstheme="minorHAnsi"/>
                <w:b/>
                <w:bCs/>
                <w:color w:val="1F4E79"/>
              </w:rPr>
              <w:t>Nombre de la actividad:</w:t>
            </w:r>
          </w:p>
          <w:p w14:paraId="5A343426" w14:textId="77777777" w:rsidR="00F96F22" w:rsidRPr="00F66803" w:rsidRDefault="00F96F22" w:rsidP="007E09E5">
            <w:pPr>
              <w:rPr>
                <w:rFonts w:cstheme="minorHAnsi"/>
              </w:rPr>
            </w:pPr>
            <w:r w:rsidRPr="00F66803">
              <w:rPr>
                <w:rFonts w:cstheme="minorHAnsi"/>
              </w:rPr>
              <w:t>[Respuesta]</w:t>
            </w:r>
          </w:p>
        </w:tc>
      </w:tr>
      <w:tr w:rsidR="00F96F22" w:rsidRPr="00F66803" w14:paraId="0C551DE0" w14:textId="77777777" w:rsidTr="007E09E5">
        <w:tc>
          <w:tcPr>
            <w:tcW w:w="1471" w:type="pct"/>
          </w:tcPr>
          <w:p w14:paraId="5E1DD97F" w14:textId="77777777" w:rsidR="00F96F22" w:rsidRPr="00F66803" w:rsidRDefault="00F96F22" w:rsidP="007E09E5">
            <w:pPr>
              <w:rPr>
                <w:rFonts w:cstheme="minorHAnsi"/>
                <w:b/>
                <w:bCs/>
                <w:color w:val="1F4E79"/>
              </w:rPr>
            </w:pPr>
            <w:r w:rsidRPr="00F66803">
              <w:rPr>
                <w:rFonts w:cstheme="minorHAnsi"/>
                <w:b/>
                <w:bCs/>
                <w:color w:val="1F4E79"/>
              </w:rPr>
              <w:t>Fecha de inicio</w:t>
            </w:r>
            <w:r>
              <w:rPr>
                <w:rFonts w:cstheme="minorHAnsi"/>
                <w:b/>
                <w:bCs/>
                <w:color w:val="1F4E79"/>
              </w:rPr>
              <w:t xml:space="preserve"> </w:t>
            </w:r>
            <w:r w:rsidRPr="007B6C52">
              <w:rPr>
                <w:rFonts w:cstheme="minorHAnsi"/>
                <w:b/>
                <w:bCs/>
                <w:color w:val="1F4E79"/>
              </w:rPr>
              <w:t>[1]</w:t>
            </w:r>
            <w:r w:rsidRPr="00F66803">
              <w:rPr>
                <w:rFonts w:cstheme="minorHAnsi"/>
                <w:b/>
                <w:bCs/>
                <w:color w:val="1F4E79"/>
              </w:rPr>
              <w:t>:</w:t>
            </w:r>
          </w:p>
          <w:p w14:paraId="3A2DBD0C" w14:textId="77777777" w:rsidR="00F96F22" w:rsidRPr="00F66803" w:rsidRDefault="00F96F22" w:rsidP="007E09E5">
            <w:pPr>
              <w:rPr>
                <w:rFonts w:cstheme="minorHAnsi"/>
                <w:b/>
                <w:bCs/>
                <w:color w:val="1F4E79"/>
              </w:rPr>
            </w:pPr>
            <w:r w:rsidRPr="00F66803">
              <w:rPr>
                <w:rFonts w:cstheme="minorHAnsi"/>
              </w:rPr>
              <w:t>DD/MM/AAAA</w:t>
            </w:r>
          </w:p>
        </w:tc>
        <w:tc>
          <w:tcPr>
            <w:tcW w:w="1691" w:type="pct"/>
            <w:gridSpan w:val="2"/>
          </w:tcPr>
          <w:p w14:paraId="07BA3C05" w14:textId="77777777" w:rsidR="00F96F22" w:rsidRPr="00F66803" w:rsidRDefault="00F96F22" w:rsidP="007E09E5">
            <w:pPr>
              <w:rPr>
                <w:rFonts w:cstheme="minorHAnsi"/>
                <w:b/>
                <w:bCs/>
              </w:rPr>
            </w:pPr>
            <w:r w:rsidRPr="00F66803">
              <w:rPr>
                <w:rFonts w:cstheme="minorHAnsi"/>
                <w:b/>
                <w:bCs/>
                <w:color w:val="1F4E79"/>
              </w:rPr>
              <w:t>Fecha de finalización</w:t>
            </w:r>
            <w:r>
              <w:rPr>
                <w:rFonts w:cstheme="minorHAnsi"/>
                <w:b/>
                <w:bCs/>
                <w:color w:val="1F4E79"/>
              </w:rPr>
              <w:t xml:space="preserve"> </w:t>
            </w:r>
            <w:r w:rsidRPr="007B6C52">
              <w:rPr>
                <w:rFonts w:cstheme="minorHAnsi"/>
                <w:b/>
                <w:bCs/>
                <w:color w:val="1F4E79"/>
              </w:rPr>
              <w:t>[</w:t>
            </w:r>
            <w:r>
              <w:rPr>
                <w:rFonts w:cstheme="minorHAnsi"/>
                <w:b/>
                <w:bCs/>
                <w:color w:val="1F4E79"/>
              </w:rPr>
              <w:t>2</w:t>
            </w:r>
            <w:r w:rsidRPr="007B6C52">
              <w:rPr>
                <w:rFonts w:cstheme="minorHAnsi"/>
                <w:b/>
                <w:bCs/>
                <w:color w:val="1F4E79"/>
              </w:rPr>
              <w:t>]</w:t>
            </w:r>
            <w:r w:rsidRPr="00F66803">
              <w:rPr>
                <w:rFonts w:cstheme="minorHAnsi"/>
                <w:b/>
                <w:bCs/>
              </w:rPr>
              <w:t>:</w:t>
            </w:r>
          </w:p>
          <w:p w14:paraId="0E9D4A4F" w14:textId="77777777" w:rsidR="00F96F22" w:rsidRPr="00F66803" w:rsidRDefault="00F96F22" w:rsidP="007E09E5">
            <w:pPr>
              <w:rPr>
                <w:rFonts w:cstheme="minorHAnsi"/>
                <w:b/>
                <w:bCs/>
                <w:color w:val="1F4E79"/>
              </w:rPr>
            </w:pPr>
            <w:r w:rsidRPr="00F66803">
              <w:rPr>
                <w:rFonts w:cstheme="minorHAnsi"/>
              </w:rPr>
              <w:t>DD/MM/AAAA</w:t>
            </w:r>
          </w:p>
        </w:tc>
        <w:tc>
          <w:tcPr>
            <w:tcW w:w="1838" w:type="pct"/>
          </w:tcPr>
          <w:p w14:paraId="43387EE8" w14:textId="77777777" w:rsidR="00F96F22" w:rsidRPr="00F66803" w:rsidRDefault="00F96F22" w:rsidP="007E09E5">
            <w:pPr>
              <w:rPr>
                <w:rFonts w:cstheme="minorHAnsi"/>
                <w:b/>
                <w:bCs/>
                <w:color w:val="1F4E79"/>
              </w:rPr>
            </w:pPr>
            <w:r w:rsidRPr="00F66803">
              <w:rPr>
                <w:rFonts w:cstheme="minorHAnsi"/>
                <w:b/>
                <w:bCs/>
                <w:color w:val="1F4E79"/>
              </w:rPr>
              <w:t>Presupuesto estimado (€):</w:t>
            </w:r>
          </w:p>
          <w:p w14:paraId="69696BB0" w14:textId="77777777" w:rsidR="00F96F22" w:rsidRPr="00F66803" w:rsidRDefault="00F96F22" w:rsidP="007E09E5">
            <w:pPr>
              <w:rPr>
                <w:rFonts w:cstheme="minorHAnsi"/>
                <w:b/>
                <w:bCs/>
                <w:color w:val="1F4E79"/>
              </w:rPr>
            </w:pPr>
            <w:r w:rsidRPr="00F66803">
              <w:rPr>
                <w:rFonts w:cstheme="minorHAnsi"/>
              </w:rPr>
              <w:t>[Respuesta]</w:t>
            </w:r>
          </w:p>
        </w:tc>
      </w:tr>
      <w:tr w:rsidR="00F96F22" w:rsidRPr="00F66803" w14:paraId="5FC1E5E0" w14:textId="77777777" w:rsidTr="007E09E5">
        <w:tc>
          <w:tcPr>
            <w:tcW w:w="1471" w:type="pct"/>
          </w:tcPr>
          <w:p w14:paraId="3867D32C" w14:textId="77777777" w:rsidR="00F96F22" w:rsidRPr="00F66803" w:rsidRDefault="00F96F22" w:rsidP="007E09E5">
            <w:pPr>
              <w:jc w:val="left"/>
              <w:rPr>
                <w:rFonts w:cstheme="minorHAnsi"/>
                <w:b/>
                <w:bCs/>
                <w:color w:val="1F4E79"/>
              </w:rPr>
            </w:pPr>
            <w:r w:rsidRPr="00F66803">
              <w:rPr>
                <w:rFonts w:cstheme="minorHAnsi"/>
                <w:b/>
                <w:bCs/>
                <w:color w:val="1F4E79"/>
              </w:rPr>
              <w:t>ID paquete de trabajo:</w:t>
            </w:r>
          </w:p>
          <w:p w14:paraId="021D0CB0" w14:textId="77777777" w:rsidR="00F96F22" w:rsidRPr="00F66803" w:rsidRDefault="00F96F22" w:rsidP="007E09E5">
            <w:pPr>
              <w:rPr>
                <w:rFonts w:cstheme="minorHAnsi"/>
                <w:b/>
                <w:bCs/>
                <w:color w:val="1F4E79"/>
              </w:rPr>
            </w:pPr>
            <w:r w:rsidRPr="00F66803">
              <w:rPr>
                <w:rFonts w:cstheme="minorHAnsi"/>
              </w:rPr>
              <w:t>E1</w:t>
            </w:r>
          </w:p>
        </w:tc>
        <w:tc>
          <w:tcPr>
            <w:tcW w:w="3529" w:type="pct"/>
            <w:gridSpan w:val="3"/>
          </w:tcPr>
          <w:p w14:paraId="2F7C7D47" w14:textId="77777777" w:rsidR="00F96F22" w:rsidRPr="00F66803" w:rsidRDefault="00F96F22" w:rsidP="007E09E5">
            <w:pPr>
              <w:rPr>
                <w:rFonts w:cstheme="minorHAnsi"/>
                <w:b/>
                <w:bCs/>
                <w:color w:val="1F4E79"/>
              </w:rPr>
            </w:pPr>
            <w:r w:rsidRPr="00F66803">
              <w:rPr>
                <w:rFonts w:cstheme="minorHAnsi"/>
                <w:b/>
                <w:bCs/>
                <w:color w:val="1F4E79"/>
              </w:rPr>
              <w:t>Nombre del paquete de trabajo:</w:t>
            </w:r>
          </w:p>
          <w:p w14:paraId="55DECF41" w14:textId="77777777" w:rsidR="00F96F22" w:rsidRPr="00F66803" w:rsidRDefault="00F96F22" w:rsidP="007E09E5">
            <w:pPr>
              <w:rPr>
                <w:rFonts w:cstheme="minorHAnsi"/>
                <w:b/>
                <w:bCs/>
                <w:color w:val="1F4E79"/>
              </w:rPr>
            </w:pPr>
            <w:r w:rsidRPr="00F66803">
              <w:rPr>
                <w:rFonts w:cstheme="minorHAnsi"/>
              </w:rPr>
              <w:t>[Respuesta]</w:t>
            </w:r>
          </w:p>
        </w:tc>
      </w:tr>
      <w:tr w:rsidR="00F96F22" w:rsidRPr="00F66803" w14:paraId="1FD77A15" w14:textId="77777777" w:rsidTr="007E09E5">
        <w:tc>
          <w:tcPr>
            <w:tcW w:w="5000" w:type="pct"/>
            <w:gridSpan w:val="4"/>
          </w:tcPr>
          <w:p w14:paraId="2C9CA67B" w14:textId="77777777" w:rsidR="00F96F22" w:rsidRPr="00F66803" w:rsidRDefault="00F96F22" w:rsidP="007E09E5">
            <w:pPr>
              <w:rPr>
                <w:rFonts w:cstheme="minorHAnsi"/>
                <w:b/>
                <w:bCs/>
                <w:color w:val="1F4E79"/>
              </w:rPr>
            </w:pPr>
            <w:r w:rsidRPr="00F66803">
              <w:rPr>
                <w:rFonts w:cstheme="minorHAnsi"/>
                <w:b/>
                <w:bCs/>
                <w:color w:val="1F4E79"/>
              </w:rPr>
              <w:t>Resumen del trabajo a realizar:</w:t>
            </w:r>
          </w:p>
          <w:p w14:paraId="10AB89F0" w14:textId="77777777" w:rsidR="00F96F22" w:rsidRPr="00F66803" w:rsidRDefault="00F96F22" w:rsidP="007E09E5">
            <w:pPr>
              <w:rPr>
                <w:rFonts w:cstheme="minorHAnsi"/>
              </w:rPr>
            </w:pPr>
            <w:r w:rsidRPr="00F66803">
              <w:rPr>
                <w:rFonts w:cstheme="minorHAnsi"/>
              </w:rPr>
              <w:t>[Respuesta]</w:t>
            </w:r>
          </w:p>
        </w:tc>
      </w:tr>
      <w:tr w:rsidR="00F96F22" w:rsidRPr="00F66803" w14:paraId="6CE18161" w14:textId="77777777" w:rsidTr="007E09E5">
        <w:tc>
          <w:tcPr>
            <w:tcW w:w="2243" w:type="pct"/>
            <w:gridSpan w:val="2"/>
          </w:tcPr>
          <w:p w14:paraId="28732C75" w14:textId="77777777" w:rsidR="00F96F22" w:rsidRPr="00F66803" w:rsidRDefault="00F96F22" w:rsidP="007E09E5">
            <w:pPr>
              <w:rPr>
                <w:rFonts w:cstheme="minorHAnsi"/>
                <w:b/>
                <w:bCs/>
                <w:color w:val="1F4E79"/>
              </w:rPr>
            </w:pPr>
            <w:r w:rsidRPr="00F66803">
              <w:rPr>
                <w:rFonts w:cstheme="minorHAnsi"/>
                <w:b/>
                <w:bCs/>
                <w:color w:val="1F4E79"/>
              </w:rPr>
              <w:t>Entidad que desarrollará esta actividad:</w:t>
            </w:r>
          </w:p>
          <w:p w14:paraId="657D3A27" w14:textId="77777777" w:rsidR="00F96F22" w:rsidRPr="00F66803" w:rsidRDefault="00F96F22" w:rsidP="007E09E5">
            <w:pPr>
              <w:rPr>
                <w:rFonts w:cstheme="minorHAnsi"/>
              </w:rPr>
            </w:pPr>
            <w:r w:rsidRPr="00F66803">
              <w:rPr>
                <w:rFonts w:cstheme="minorHAnsi"/>
              </w:rPr>
              <w:t>[Respuesta]</w:t>
            </w:r>
          </w:p>
        </w:tc>
        <w:tc>
          <w:tcPr>
            <w:tcW w:w="2757" w:type="pct"/>
            <w:gridSpan w:val="2"/>
          </w:tcPr>
          <w:p w14:paraId="102CC61C" w14:textId="77777777" w:rsidR="00F96F22" w:rsidRPr="00F66803" w:rsidRDefault="00F96F22" w:rsidP="007E09E5">
            <w:pPr>
              <w:rPr>
                <w:rFonts w:cstheme="minorHAnsi"/>
                <w:b/>
                <w:bCs/>
                <w:color w:val="1F4E79"/>
              </w:rPr>
            </w:pPr>
            <w:r w:rsidRPr="00F66803">
              <w:rPr>
                <w:rFonts w:cstheme="minorHAnsi"/>
                <w:b/>
                <w:bCs/>
                <w:color w:val="1F4E79"/>
              </w:rPr>
              <w:t>Entidad subcontratada:</w:t>
            </w:r>
          </w:p>
          <w:p w14:paraId="20B8CEC8" w14:textId="77777777" w:rsidR="00F96F22" w:rsidRPr="00F66803" w:rsidRDefault="00F96F22" w:rsidP="007E09E5">
            <w:pPr>
              <w:rPr>
                <w:rFonts w:cstheme="minorHAnsi"/>
              </w:rPr>
            </w:pPr>
            <w:r w:rsidRPr="00F66803">
              <w:rPr>
                <w:rFonts w:cstheme="minorHAnsi"/>
              </w:rPr>
              <w:t>[Respuesta]</w:t>
            </w:r>
          </w:p>
        </w:tc>
      </w:tr>
    </w:tbl>
    <w:p w14:paraId="222D6552" w14:textId="77777777" w:rsidR="00F96F22" w:rsidRDefault="00F96F22" w:rsidP="00F96F22"/>
    <w:p w14:paraId="121D8D83" w14:textId="148D3F38" w:rsidR="00872DD4" w:rsidRDefault="00872DD4" w:rsidP="00872DD4">
      <w:r>
        <w:t xml:space="preserve">[1] La fecha de inicio no podrá ser </w:t>
      </w:r>
      <w:r w:rsidR="00707610" w:rsidRPr="00E00202">
        <w:t>anterior</w:t>
      </w:r>
      <w:r w:rsidRPr="00E00202">
        <w:t xml:space="preserve"> al </w:t>
      </w:r>
      <w:r w:rsidR="00E00202" w:rsidRPr="00E00202">
        <w:t>01/01/2025</w:t>
      </w:r>
    </w:p>
    <w:p w14:paraId="12CA8274" w14:textId="77777777" w:rsidR="00872DD4" w:rsidRDefault="00872DD4" w:rsidP="00872DD4">
      <w:r>
        <w:t xml:space="preserve">[2] La fecha de fin no podrá ser superior </w:t>
      </w:r>
      <w:r w:rsidRPr="00396B48">
        <w:t>al 30/06/2026</w:t>
      </w:r>
    </w:p>
    <w:p w14:paraId="0F0C366E" w14:textId="77777777" w:rsidR="00F96F22" w:rsidRPr="00532E9A" w:rsidRDefault="00F96F22" w:rsidP="009C3E08">
      <w:pPr>
        <w:jc w:val="both"/>
      </w:pPr>
    </w:p>
    <w:p w14:paraId="06A62120" w14:textId="1EB03CD2" w:rsidR="0AD042B3" w:rsidRDefault="008E016B" w:rsidP="51D01EAD">
      <w:pPr>
        <w:pStyle w:val="Ttulo2"/>
        <w:jc w:val="both"/>
        <w:rPr>
          <w:rFonts w:ascii="Calibri" w:eastAsia="Calibri" w:hAnsi="Calibri" w:cs="Calibri"/>
          <w:color w:val="000000" w:themeColor="text1"/>
        </w:rPr>
      </w:pPr>
      <w:bookmarkStart w:id="30" w:name="_Toc188255103"/>
      <w:r>
        <w:rPr>
          <w:rFonts w:ascii="Calibri" w:eastAsia="Calibri" w:hAnsi="Calibri" w:cs="Calibri"/>
          <w:color w:val="000000" w:themeColor="text1"/>
        </w:rPr>
        <w:t>6</w:t>
      </w:r>
      <w:r w:rsidR="0AD042B3" w:rsidRPr="51D01EAD">
        <w:rPr>
          <w:rFonts w:ascii="Calibri" w:eastAsia="Calibri" w:hAnsi="Calibri" w:cs="Calibri"/>
          <w:color w:val="000000" w:themeColor="text1"/>
        </w:rPr>
        <w:t>.3 Entregables</w:t>
      </w:r>
      <w:bookmarkEnd w:id="30"/>
    </w:p>
    <w:p w14:paraId="7D90EB5D" w14:textId="5D257D70" w:rsidR="0AD042B3" w:rsidRDefault="0AD042B3" w:rsidP="565E7B9A">
      <w:pPr>
        <w:jc w:val="both"/>
      </w:pPr>
      <w:r w:rsidRPr="565E7B9A">
        <w:rPr>
          <w:rFonts w:ascii="Calibri" w:eastAsia="Calibri" w:hAnsi="Calibri" w:cs="Calibri"/>
        </w:rPr>
        <w:t xml:space="preserve"> </w:t>
      </w:r>
    </w:p>
    <w:p w14:paraId="1098F509" w14:textId="5F10AF7A" w:rsidR="0AD042B3" w:rsidRDefault="0AD042B3" w:rsidP="565E7B9A">
      <w:pPr>
        <w:jc w:val="both"/>
      </w:pPr>
      <w:r w:rsidRPr="565E7B9A">
        <w:rPr>
          <w:rFonts w:ascii="Calibri" w:eastAsia="Calibri" w:hAnsi="Calibri" w:cs="Calibri"/>
        </w:rPr>
        <w:t xml:space="preserve">Los entregables son los </w:t>
      </w:r>
      <w:r w:rsidRPr="565E7B9A">
        <w:rPr>
          <w:rFonts w:ascii="Calibri" w:eastAsia="Calibri" w:hAnsi="Calibri" w:cs="Calibri"/>
          <w:b/>
          <w:bCs/>
        </w:rPr>
        <w:t>elementos tangibles que se producirán en el proyecto</w:t>
      </w:r>
      <w:r w:rsidRPr="565E7B9A">
        <w:rPr>
          <w:rFonts w:ascii="Calibri" w:eastAsia="Calibri" w:hAnsi="Calibri" w:cs="Calibri"/>
        </w:rPr>
        <w:t xml:space="preserve">. Ejemplos de entregables son un módulo de software y una placa electrónica, pero también los son otros elementos que se producen en el seno del proyecto, tales como el análisis funcional, el diseño de la base de datos o los planes de pruebas. </w:t>
      </w:r>
    </w:p>
    <w:p w14:paraId="1C86DF16" w14:textId="51BF1EC9" w:rsidR="0AD042B3" w:rsidRDefault="0AD042B3" w:rsidP="565E7B9A">
      <w:pPr>
        <w:jc w:val="both"/>
      </w:pPr>
      <w:r w:rsidRPr="565E7B9A">
        <w:rPr>
          <w:rFonts w:ascii="Calibri" w:eastAsia="Calibri" w:hAnsi="Calibri" w:cs="Calibri"/>
        </w:rPr>
        <w:t xml:space="preserve"> </w:t>
      </w:r>
    </w:p>
    <w:p w14:paraId="365D1ECB" w14:textId="733672BF" w:rsidR="0AD042B3" w:rsidRDefault="0AD042B3" w:rsidP="565E7B9A">
      <w:pPr>
        <w:jc w:val="both"/>
      </w:pPr>
      <w:r w:rsidRPr="565E7B9A">
        <w:rPr>
          <w:rFonts w:ascii="Calibri" w:eastAsia="Calibri" w:hAnsi="Calibri" w:cs="Calibri"/>
        </w:rPr>
        <w:t>También pueden existir entregables relacionados con el impacto o las acciones formativas o de difusión, siempre que tengan algún coste asociado.</w:t>
      </w:r>
    </w:p>
    <w:p w14:paraId="50B09213" w14:textId="2609172E" w:rsidR="0AD042B3" w:rsidRDefault="0AD042B3" w:rsidP="565E7B9A">
      <w:pPr>
        <w:jc w:val="both"/>
      </w:pPr>
      <w:r w:rsidRPr="565E7B9A">
        <w:rPr>
          <w:rFonts w:ascii="Calibri" w:eastAsia="Calibri" w:hAnsi="Calibri" w:cs="Calibri"/>
        </w:rPr>
        <w:t xml:space="preserve"> </w:t>
      </w:r>
    </w:p>
    <w:p w14:paraId="08CEA994" w14:textId="40A08CE6" w:rsidR="0AD042B3" w:rsidRDefault="0AD042B3" w:rsidP="565E7B9A">
      <w:pPr>
        <w:jc w:val="both"/>
      </w:pPr>
      <w:r w:rsidRPr="565E7B9A">
        <w:rPr>
          <w:rFonts w:ascii="Calibri" w:eastAsia="Calibri" w:hAnsi="Calibri" w:cs="Calibri"/>
        </w:rPr>
        <w:t xml:space="preserve">Estos entregables </w:t>
      </w:r>
      <w:r w:rsidRPr="565E7B9A">
        <w:rPr>
          <w:rFonts w:ascii="Calibri" w:eastAsia="Calibri" w:hAnsi="Calibri" w:cs="Calibri"/>
          <w:b/>
          <w:bCs/>
        </w:rPr>
        <w:t>tendrán</w:t>
      </w:r>
      <w:r w:rsidRPr="565E7B9A">
        <w:rPr>
          <w:rFonts w:ascii="Calibri" w:eastAsia="Calibri" w:hAnsi="Calibri" w:cs="Calibri"/>
        </w:rPr>
        <w:t xml:space="preserve"> unos </w:t>
      </w:r>
      <w:r w:rsidRPr="565E7B9A">
        <w:rPr>
          <w:rFonts w:ascii="Calibri" w:eastAsia="Calibri" w:hAnsi="Calibri" w:cs="Calibri"/>
          <w:b/>
          <w:bCs/>
        </w:rPr>
        <w:t>criterios de aceptación asociados</w:t>
      </w:r>
      <w:r w:rsidRPr="565E7B9A">
        <w:rPr>
          <w:rFonts w:ascii="Calibri" w:eastAsia="Calibri" w:hAnsi="Calibri" w:cs="Calibri"/>
        </w:rPr>
        <w:t xml:space="preserve">, concretos y preferiblemente cuantificados, que deben cumplir esos entregables. También se pueden detallar en los requisitos del apartado siguiente. Dentro de los criterios de aceptación de los entregables (o de los requisitos asociados), </w:t>
      </w:r>
      <w:r w:rsidRPr="565E7B9A">
        <w:rPr>
          <w:rFonts w:ascii="Calibri" w:eastAsia="Calibri" w:hAnsi="Calibri" w:cs="Calibri"/>
          <w:b/>
          <w:bCs/>
        </w:rPr>
        <w:t>se incluirán indicadores de seguimiento</w:t>
      </w:r>
      <w:r w:rsidRPr="565E7B9A">
        <w:rPr>
          <w:rFonts w:ascii="Calibri" w:eastAsia="Calibri" w:hAnsi="Calibri" w:cs="Calibri"/>
        </w:rPr>
        <w:t xml:space="preserve"> especificados en la solicitud de ayuda, de forma que sea posible realizar un correcto seguimiento a nivel de ejecución y cumplimiento.</w:t>
      </w:r>
    </w:p>
    <w:p w14:paraId="1EC05557" w14:textId="10711C39" w:rsidR="0AD042B3" w:rsidRDefault="0AD042B3" w:rsidP="565E7B9A">
      <w:pPr>
        <w:jc w:val="both"/>
      </w:pPr>
      <w:r w:rsidRPr="565E7B9A">
        <w:rPr>
          <w:rFonts w:ascii="Calibri" w:eastAsia="Calibri" w:hAnsi="Calibri" w:cs="Calibri"/>
        </w:rPr>
        <w:lastRenderedPageBreak/>
        <w:t xml:space="preserve"> </w:t>
      </w:r>
    </w:p>
    <w:p w14:paraId="49DC9900" w14:textId="3D707446" w:rsidR="0AD042B3" w:rsidRDefault="0AD042B3" w:rsidP="565E7B9A">
      <w:pPr>
        <w:jc w:val="both"/>
      </w:pPr>
      <w:r w:rsidRPr="565E7B9A">
        <w:rPr>
          <w:rFonts w:ascii="Calibri" w:eastAsia="Calibri" w:hAnsi="Calibri" w:cs="Calibri"/>
        </w:rPr>
        <w:t>Se indicarán aquellos entregables que se liberarán durante la ejecución del proyecto, y su clasificación por tipología (HW, SW, documentación, mixtas). En caso de acciones de impacto, difusión, formación, etc., indicar como “Documentación”, ya que se justificarán con documentación, ya sea de texto, gráfica, vídeo, etc.</w:t>
      </w:r>
    </w:p>
    <w:p w14:paraId="0D7945CC" w14:textId="7AE1AB57" w:rsidR="0AD042B3" w:rsidRDefault="0AD042B3" w:rsidP="565E7B9A">
      <w:pPr>
        <w:jc w:val="both"/>
      </w:pPr>
      <w:r w:rsidRPr="565E7B9A">
        <w:rPr>
          <w:rFonts w:ascii="Calibri" w:eastAsia="Calibri" w:hAnsi="Calibri" w:cs="Calibri"/>
        </w:rPr>
        <w:t xml:space="preserve"> </w:t>
      </w:r>
    </w:p>
    <w:p w14:paraId="37D1D8C7" w14:textId="77777777" w:rsidR="00C740E9" w:rsidRDefault="0AD042B3" w:rsidP="565E7B9A">
      <w:pPr>
        <w:jc w:val="both"/>
      </w:pPr>
      <w:r w:rsidRPr="565E7B9A">
        <w:rPr>
          <w:rFonts w:ascii="Calibri" w:eastAsia="Calibri" w:hAnsi="Calibri" w:cs="Calibri"/>
        </w:rPr>
        <w:t xml:space="preserve"> </w:t>
      </w:r>
    </w:p>
    <w:tbl>
      <w:tblPr>
        <w:tblStyle w:val="Tablaconcuadrcula"/>
        <w:tblW w:w="5000" w:type="pct"/>
        <w:tblLook w:val="04A0" w:firstRow="1" w:lastRow="0" w:firstColumn="1" w:lastColumn="0" w:noHBand="0" w:noVBand="1"/>
      </w:tblPr>
      <w:tblGrid>
        <w:gridCol w:w="3305"/>
        <w:gridCol w:w="3689"/>
        <w:gridCol w:w="2634"/>
      </w:tblGrid>
      <w:tr w:rsidR="007E022A" w:rsidRPr="00C32919" w14:paraId="0D366C62" w14:textId="77777777" w:rsidTr="00FD5B6F">
        <w:tc>
          <w:tcPr>
            <w:tcW w:w="1716" w:type="pct"/>
          </w:tcPr>
          <w:p w14:paraId="2399A6AA"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ID entregable:</w:t>
            </w:r>
          </w:p>
          <w:p w14:paraId="589B9BFA" w14:textId="77777777" w:rsidR="007E022A" w:rsidRPr="00C32919" w:rsidRDefault="007E022A" w:rsidP="00FD5B6F">
            <w:pPr>
              <w:jc w:val="both"/>
              <w:rPr>
                <w:rFonts w:ascii="Calibri" w:hAnsi="Calibri" w:cs="Times New Roman"/>
              </w:rPr>
            </w:pPr>
            <w:r w:rsidRPr="00C32919">
              <w:rPr>
                <w:rFonts w:ascii="Calibri" w:hAnsi="Calibri" w:cs="Times New Roman"/>
              </w:rPr>
              <w:t>E1</w:t>
            </w:r>
          </w:p>
        </w:tc>
        <w:tc>
          <w:tcPr>
            <w:tcW w:w="3284" w:type="pct"/>
            <w:gridSpan w:val="2"/>
          </w:tcPr>
          <w:p w14:paraId="64BBA5F4"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Nombre del entregable:</w:t>
            </w:r>
          </w:p>
          <w:p w14:paraId="0DDA5D35" w14:textId="77777777" w:rsidR="007E022A" w:rsidRPr="00C32919" w:rsidRDefault="007E022A" w:rsidP="00FD5B6F">
            <w:pPr>
              <w:jc w:val="both"/>
              <w:rPr>
                <w:rFonts w:ascii="Calibri" w:hAnsi="Calibri" w:cs="Times New Roman"/>
              </w:rPr>
            </w:pPr>
            <w:r w:rsidRPr="00C32919">
              <w:rPr>
                <w:rFonts w:ascii="Calibri" w:hAnsi="Calibri" w:cs="Times New Roman"/>
              </w:rPr>
              <w:t>[Respuesta]</w:t>
            </w:r>
          </w:p>
        </w:tc>
      </w:tr>
      <w:tr w:rsidR="007E022A" w:rsidRPr="00C32919" w14:paraId="788494B3" w14:textId="77777777" w:rsidTr="00FD5B6F">
        <w:tc>
          <w:tcPr>
            <w:tcW w:w="1716" w:type="pct"/>
          </w:tcPr>
          <w:p w14:paraId="7BE8B2EE"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ID paquete de trabajo:</w:t>
            </w:r>
          </w:p>
          <w:p w14:paraId="292551AB" w14:textId="77777777" w:rsidR="007E022A" w:rsidRPr="00C32919" w:rsidRDefault="007E022A" w:rsidP="00FD5B6F">
            <w:pPr>
              <w:jc w:val="both"/>
              <w:rPr>
                <w:rFonts w:ascii="Calibri" w:hAnsi="Calibri" w:cs="Times New Roman"/>
              </w:rPr>
            </w:pPr>
            <w:r w:rsidRPr="00C32919">
              <w:rPr>
                <w:rFonts w:ascii="Calibri" w:hAnsi="Calibri" w:cs="Times New Roman"/>
              </w:rPr>
              <w:t>PT1</w:t>
            </w:r>
          </w:p>
        </w:tc>
        <w:tc>
          <w:tcPr>
            <w:tcW w:w="3284" w:type="pct"/>
            <w:gridSpan w:val="2"/>
          </w:tcPr>
          <w:p w14:paraId="17BAD4AE"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Nombre del paquete de trabajo:</w:t>
            </w:r>
          </w:p>
          <w:p w14:paraId="757DDC97" w14:textId="77777777" w:rsidR="007E022A" w:rsidRPr="00C32919" w:rsidRDefault="007E022A" w:rsidP="00FD5B6F">
            <w:pPr>
              <w:jc w:val="both"/>
              <w:rPr>
                <w:rFonts w:ascii="Calibri" w:hAnsi="Calibri" w:cs="Times New Roman"/>
              </w:rPr>
            </w:pPr>
            <w:r w:rsidRPr="00C32919">
              <w:rPr>
                <w:rFonts w:ascii="Calibri" w:hAnsi="Calibri" w:cs="Times New Roman"/>
              </w:rPr>
              <w:t>[Respuesta]</w:t>
            </w:r>
          </w:p>
        </w:tc>
      </w:tr>
      <w:tr w:rsidR="007E022A" w:rsidRPr="00C32919" w14:paraId="2CD7C222" w14:textId="77777777" w:rsidTr="00FD5B6F">
        <w:tc>
          <w:tcPr>
            <w:tcW w:w="1716" w:type="pct"/>
          </w:tcPr>
          <w:p w14:paraId="11497D02"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Fecha de liberación [1]:</w:t>
            </w:r>
          </w:p>
          <w:p w14:paraId="4B4D7172" w14:textId="77777777" w:rsidR="007E022A" w:rsidRPr="00C32919" w:rsidRDefault="007E022A" w:rsidP="00FD5B6F">
            <w:pPr>
              <w:jc w:val="both"/>
              <w:rPr>
                <w:rFonts w:ascii="Calibri" w:hAnsi="Calibri" w:cs="Times New Roman"/>
                <w:b/>
                <w:bCs/>
              </w:rPr>
            </w:pPr>
            <w:r w:rsidRPr="00C32919">
              <w:rPr>
                <w:rFonts w:ascii="Calibri" w:hAnsi="Calibri" w:cs="Times New Roman"/>
              </w:rPr>
              <w:t>DD/MM/AAAA</w:t>
            </w:r>
          </w:p>
        </w:tc>
        <w:tc>
          <w:tcPr>
            <w:tcW w:w="1916" w:type="pct"/>
          </w:tcPr>
          <w:p w14:paraId="7505F355"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Clasificación del entregable:</w:t>
            </w:r>
          </w:p>
          <w:p w14:paraId="00550AAE" w14:textId="77777777" w:rsidR="007E022A" w:rsidRPr="00C32919" w:rsidRDefault="007E022A" w:rsidP="00FD5B6F">
            <w:pPr>
              <w:jc w:val="both"/>
              <w:rPr>
                <w:rFonts w:ascii="Calibri" w:hAnsi="Calibri" w:cs="Times New Roman"/>
                <w:b/>
                <w:bCs/>
              </w:rPr>
            </w:pPr>
            <w:r w:rsidRPr="00C32919">
              <w:rPr>
                <w:rFonts w:ascii="Calibri" w:hAnsi="Calibri" w:cs="Times New Roman"/>
              </w:rPr>
              <w:t>[Respuesta]</w:t>
            </w:r>
          </w:p>
        </w:tc>
        <w:tc>
          <w:tcPr>
            <w:tcW w:w="1368" w:type="pct"/>
          </w:tcPr>
          <w:p w14:paraId="59875FFE"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Presupuesto estimado (€):</w:t>
            </w:r>
          </w:p>
          <w:p w14:paraId="397A889D" w14:textId="77777777" w:rsidR="007E022A" w:rsidRPr="00C32919" w:rsidRDefault="007E022A" w:rsidP="00FD5B6F">
            <w:pPr>
              <w:jc w:val="both"/>
              <w:rPr>
                <w:rFonts w:ascii="Calibri" w:hAnsi="Calibri" w:cs="Times New Roman"/>
                <w:b/>
                <w:bCs/>
              </w:rPr>
            </w:pPr>
            <w:r w:rsidRPr="00C32919">
              <w:rPr>
                <w:rFonts w:ascii="Calibri" w:hAnsi="Calibri" w:cs="Times New Roman"/>
              </w:rPr>
              <w:t>[Respuesta]</w:t>
            </w:r>
          </w:p>
        </w:tc>
      </w:tr>
      <w:tr w:rsidR="007E022A" w:rsidRPr="00C32919" w14:paraId="331EF5CD" w14:textId="77777777" w:rsidTr="00FD5B6F">
        <w:tc>
          <w:tcPr>
            <w:tcW w:w="5000" w:type="pct"/>
            <w:gridSpan w:val="3"/>
          </w:tcPr>
          <w:p w14:paraId="6C3F56AF"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Descripción del entregable:</w:t>
            </w:r>
          </w:p>
          <w:p w14:paraId="54ED6A97" w14:textId="77777777" w:rsidR="007E022A" w:rsidRPr="00C32919" w:rsidRDefault="007E022A" w:rsidP="00FD5B6F">
            <w:pPr>
              <w:jc w:val="both"/>
              <w:rPr>
                <w:rFonts w:ascii="Calibri" w:hAnsi="Calibri" w:cs="Times New Roman"/>
              </w:rPr>
            </w:pPr>
            <w:r w:rsidRPr="00C32919">
              <w:rPr>
                <w:rFonts w:ascii="Calibri" w:hAnsi="Calibri" w:cs="Times New Roman"/>
              </w:rPr>
              <w:t>[Respuesta]</w:t>
            </w:r>
          </w:p>
        </w:tc>
      </w:tr>
      <w:tr w:rsidR="007E022A" w:rsidRPr="00C32919" w14:paraId="7A7C686B" w14:textId="77777777" w:rsidTr="00FD5B6F">
        <w:tc>
          <w:tcPr>
            <w:tcW w:w="5000" w:type="pct"/>
            <w:gridSpan w:val="3"/>
          </w:tcPr>
          <w:p w14:paraId="45C8963C" w14:textId="77777777" w:rsidR="007E022A" w:rsidRPr="00C62109" w:rsidRDefault="007E022A" w:rsidP="00FD5B6F">
            <w:pPr>
              <w:jc w:val="both"/>
              <w:rPr>
                <w:rFonts w:ascii="Calibri" w:hAnsi="Calibri" w:cs="Times New Roman"/>
                <w:b/>
                <w:bCs/>
                <w:color w:val="1F497D" w:themeColor="text2"/>
              </w:rPr>
            </w:pPr>
            <w:r w:rsidRPr="00C62109">
              <w:rPr>
                <w:rFonts w:ascii="Calibri" w:hAnsi="Calibri" w:cs="Times New Roman"/>
                <w:b/>
                <w:bCs/>
                <w:color w:val="1F497D" w:themeColor="text2"/>
              </w:rPr>
              <w:t>Criterios de aceptación del entregable:</w:t>
            </w:r>
          </w:p>
          <w:p w14:paraId="3B3850B1" w14:textId="77777777" w:rsidR="007E022A" w:rsidRPr="00C32919" w:rsidRDefault="007E022A" w:rsidP="00FD5B6F">
            <w:pPr>
              <w:jc w:val="both"/>
              <w:rPr>
                <w:rFonts w:ascii="Calibri" w:hAnsi="Calibri" w:cs="Times New Roman"/>
              </w:rPr>
            </w:pPr>
            <w:r w:rsidRPr="00C32919">
              <w:rPr>
                <w:rFonts w:ascii="Calibri" w:hAnsi="Calibri" w:cs="Times New Roman"/>
              </w:rPr>
              <w:t>[Respuesta]</w:t>
            </w:r>
          </w:p>
        </w:tc>
      </w:tr>
    </w:tbl>
    <w:p w14:paraId="419F1CFF" w14:textId="1B71311E" w:rsidR="0AD042B3" w:rsidRDefault="0AD042B3" w:rsidP="565E7B9A">
      <w:pPr>
        <w:jc w:val="both"/>
      </w:pPr>
    </w:p>
    <w:p w14:paraId="71224478" w14:textId="479AC33E" w:rsidR="0AD042B3" w:rsidRDefault="0AD042B3" w:rsidP="565E7B9A">
      <w:pPr>
        <w:jc w:val="both"/>
      </w:pPr>
      <w:r w:rsidRPr="565E7B9A">
        <w:rPr>
          <w:rFonts w:ascii="Calibri" w:eastAsia="Calibri" w:hAnsi="Calibri" w:cs="Calibri"/>
        </w:rPr>
        <w:t xml:space="preserve">[1] La fecha de liberación no podrá ser superior al </w:t>
      </w:r>
      <w:r w:rsidR="007549B9" w:rsidRPr="00396B48">
        <w:t>30/06/2026</w:t>
      </w:r>
    </w:p>
    <w:p w14:paraId="63BB40FD" w14:textId="119A179E" w:rsidR="0AD042B3" w:rsidRDefault="0AD042B3" w:rsidP="51D01EAD">
      <w:pPr>
        <w:pStyle w:val="Ttulo2"/>
        <w:jc w:val="both"/>
        <w:rPr>
          <w:rFonts w:ascii="Calibri" w:eastAsia="Calibri" w:hAnsi="Calibri" w:cs="Calibri"/>
          <w:color w:val="000000" w:themeColor="text1"/>
        </w:rPr>
      </w:pPr>
      <w:bookmarkStart w:id="31" w:name="_Toc188255104"/>
      <w:r w:rsidRPr="51D01EAD">
        <w:rPr>
          <w:rFonts w:ascii="Calibri" w:eastAsia="Calibri" w:hAnsi="Calibri" w:cs="Calibri"/>
          <w:color w:val="000000" w:themeColor="text1"/>
        </w:rPr>
        <w:t>6.4 Requisitos.</w:t>
      </w:r>
      <w:bookmarkEnd w:id="31"/>
    </w:p>
    <w:p w14:paraId="476D93BD" w14:textId="48B79192" w:rsidR="0AD042B3" w:rsidRDefault="0AD042B3" w:rsidP="565E7B9A">
      <w:pPr>
        <w:jc w:val="both"/>
      </w:pPr>
      <w:r w:rsidRPr="565E7B9A">
        <w:rPr>
          <w:rFonts w:ascii="Calibri" w:eastAsia="Calibri" w:hAnsi="Calibri" w:cs="Calibri"/>
        </w:rPr>
        <w:t xml:space="preserve"> </w:t>
      </w:r>
    </w:p>
    <w:p w14:paraId="7D065228" w14:textId="3FB3C0A8" w:rsidR="0AD042B3" w:rsidRDefault="0AD042B3" w:rsidP="565E7B9A">
      <w:pPr>
        <w:jc w:val="both"/>
      </w:pPr>
      <w:r w:rsidRPr="565E7B9A">
        <w:rPr>
          <w:rFonts w:ascii="Calibri" w:eastAsia="Calibri" w:hAnsi="Calibri" w:cs="Calibri"/>
        </w:rPr>
        <w:t xml:space="preserve">Los entregables tendrán unos </w:t>
      </w:r>
      <w:r w:rsidRPr="565E7B9A">
        <w:rPr>
          <w:rFonts w:ascii="Calibri" w:eastAsia="Calibri" w:hAnsi="Calibri" w:cs="Calibri"/>
          <w:b/>
          <w:bCs/>
        </w:rPr>
        <w:t>Requisitos de Aceptación (KPI)</w:t>
      </w:r>
      <w:r w:rsidRPr="565E7B9A">
        <w:rPr>
          <w:rFonts w:ascii="Calibri" w:eastAsia="Calibri" w:hAnsi="Calibri" w:cs="Calibri"/>
        </w:rPr>
        <w:t xml:space="preserve"> para verificar su cumplimiento. Hace falta </w:t>
      </w:r>
      <w:r w:rsidRPr="565E7B9A">
        <w:rPr>
          <w:rFonts w:ascii="Calibri" w:eastAsia="Calibri" w:hAnsi="Calibri" w:cs="Calibri"/>
          <w:b/>
          <w:bCs/>
        </w:rPr>
        <w:t>al menos un requisito por cada Entregable</w:t>
      </w:r>
      <w:r w:rsidRPr="565E7B9A">
        <w:rPr>
          <w:rFonts w:ascii="Calibri" w:eastAsia="Calibri" w:hAnsi="Calibri" w:cs="Calibri"/>
        </w:rPr>
        <w:t>. La suma del presupuesto de los requisitos debe ser igual a la de su entregable.</w:t>
      </w:r>
    </w:p>
    <w:p w14:paraId="26812CD0" w14:textId="219C40B0" w:rsidR="0AD042B3" w:rsidRDefault="0AD042B3" w:rsidP="565E7B9A">
      <w:pPr>
        <w:jc w:val="both"/>
      </w:pPr>
      <w:r w:rsidRPr="565E7B9A">
        <w:rPr>
          <w:rFonts w:ascii="Calibri" w:eastAsia="Calibri" w:hAnsi="Calibri" w:cs="Calibri"/>
        </w:rPr>
        <w:t xml:space="preserve"> </w:t>
      </w:r>
    </w:p>
    <w:p w14:paraId="68497157" w14:textId="77777777" w:rsidR="007549B9" w:rsidRDefault="00987F0A" w:rsidP="00987F0A">
      <w:r>
        <w:t xml:space="preserve">  </w:t>
      </w:r>
    </w:p>
    <w:tbl>
      <w:tblPr>
        <w:tblStyle w:val="Tablaconcuadrcula5"/>
        <w:tblW w:w="5000" w:type="pct"/>
        <w:tblInd w:w="0" w:type="dxa"/>
        <w:tblLook w:val="04A0" w:firstRow="1" w:lastRow="0" w:firstColumn="1" w:lastColumn="0" w:noHBand="0" w:noVBand="1"/>
      </w:tblPr>
      <w:tblGrid>
        <w:gridCol w:w="3305"/>
        <w:gridCol w:w="3691"/>
        <w:gridCol w:w="2632"/>
      </w:tblGrid>
      <w:tr w:rsidR="007549B9" w:rsidRPr="007549B9" w14:paraId="1860B7D4" w14:textId="77777777" w:rsidTr="007549B9">
        <w:tc>
          <w:tcPr>
            <w:tcW w:w="1716" w:type="pct"/>
            <w:tcBorders>
              <w:top w:val="single" w:sz="4" w:space="0" w:color="auto"/>
              <w:left w:val="single" w:sz="4" w:space="0" w:color="auto"/>
              <w:bottom w:val="single" w:sz="4" w:space="0" w:color="auto"/>
              <w:right w:val="single" w:sz="4" w:space="0" w:color="auto"/>
            </w:tcBorders>
            <w:hideMark/>
          </w:tcPr>
          <w:p w14:paraId="648E0593" w14:textId="77777777" w:rsidR="007549B9" w:rsidRPr="007549B9" w:rsidRDefault="007549B9" w:rsidP="007549B9">
            <w:pPr>
              <w:jc w:val="both"/>
              <w:rPr>
                <w:rFonts w:cs="Times New Roman"/>
                <w:b/>
                <w:bCs/>
                <w:color w:val="1F497D" w:themeColor="text2"/>
              </w:rPr>
            </w:pPr>
            <w:r w:rsidRPr="007549B9">
              <w:rPr>
                <w:rFonts w:cs="Times New Roman"/>
                <w:b/>
                <w:bCs/>
                <w:color w:val="1F497D" w:themeColor="text2"/>
              </w:rPr>
              <w:t>ID requisito:</w:t>
            </w:r>
          </w:p>
          <w:p w14:paraId="3778B29E" w14:textId="77777777" w:rsidR="007549B9" w:rsidRPr="007549B9" w:rsidRDefault="007549B9" w:rsidP="007549B9">
            <w:pPr>
              <w:jc w:val="both"/>
              <w:rPr>
                <w:rFonts w:cs="Times New Roman"/>
              </w:rPr>
            </w:pPr>
            <w:r w:rsidRPr="007549B9">
              <w:rPr>
                <w:rFonts w:cs="Times New Roman"/>
              </w:rPr>
              <w:t>R1</w:t>
            </w:r>
          </w:p>
        </w:tc>
        <w:tc>
          <w:tcPr>
            <w:tcW w:w="3284" w:type="pct"/>
            <w:gridSpan w:val="2"/>
            <w:tcBorders>
              <w:top w:val="single" w:sz="4" w:space="0" w:color="auto"/>
              <w:left w:val="single" w:sz="4" w:space="0" w:color="auto"/>
              <w:bottom w:val="single" w:sz="4" w:space="0" w:color="auto"/>
              <w:right w:val="single" w:sz="4" w:space="0" w:color="auto"/>
            </w:tcBorders>
            <w:hideMark/>
          </w:tcPr>
          <w:p w14:paraId="2C69258D" w14:textId="77777777" w:rsidR="007549B9" w:rsidRPr="007549B9" w:rsidRDefault="007549B9" w:rsidP="007549B9">
            <w:pPr>
              <w:jc w:val="both"/>
              <w:rPr>
                <w:rFonts w:cs="Times New Roman"/>
                <w:b/>
                <w:bCs/>
                <w:color w:val="1F497D" w:themeColor="text2"/>
              </w:rPr>
            </w:pPr>
            <w:r w:rsidRPr="007549B9">
              <w:rPr>
                <w:rFonts w:cs="Times New Roman"/>
                <w:b/>
                <w:bCs/>
                <w:color w:val="1F497D" w:themeColor="text2"/>
              </w:rPr>
              <w:t>Nombre del requisito:</w:t>
            </w:r>
          </w:p>
          <w:p w14:paraId="58D25701" w14:textId="77777777" w:rsidR="007549B9" w:rsidRPr="007549B9" w:rsidRDefault="007549B9" w:rsidP="007549B9">
            <w:pPr>
              <w:jc w:val="both"/>
              <w:rPr>
                <w:rFonts w:cs="Times New Roman"/>
              </w:rPr>
            </w:pPr>
            <w:r w:rsidRPr="007549B9">
              <w:rPr>
                <w:rFonts w:cs="Times New Roman"/>
              </w:rPr>
              <w:t>[Respuesta]</w:t>
            </w:r>
          </w:p>
        </w:tc>
      </w:tr>
      <w:tr w:rsidR="007549B9" w:rsidRPr="007549B9" w14:paraId="1AB5AA69" w14:textId="77777777" w:rsidTr="007549B9">
        <w:tc>
          <w:tcPr>
            <w:tcW w:w="1716" w:type="pct"/>
            <w:tcBorders>
              <w:top w:val="single" w:sz="4" w:space="0" w:color="auto"/>
              <w:left w:val="single" w:sz="4" w:space="0" w:color="auto"/>
              <w:bottom w:val="single" w:sz="4" w:space="0" w:color="auto"/>
              <w:right w:val="single" w:sz="4" w:space="0" w:color="auto"/>
            </w:tcBorders>
            <w:hideMark/>
          </w:tcPr>
          <w:p w14:paraId="5178FA29" w14:textId="77777777" w:rsidR="007549B9" w:rsidRPr="007549B9" w:rsidRDefault="007549B9" w:rsidP="007549B9">
            <w:pPr>
              <w:jc w:val="both"/>
              <w:rPr>
                <w:rFonts w:cs="Times New Roman"/>
                <w:b/>
                <w:bCs/>
                <w:color w:val="1F497D" w:themeColor="text2"/>
              </w:rPr>
            </w:pPr>
            <w:r w:rsidRPr="007549B9">
              <w:rPr>
                <w:rFonts w:cs="Times New Roman"/>
                <w:b/>
                <w:bCs/>
                <w:color w:val="1F497D" w:themeColor="text2"/>
              </w:rPr>
              <w:t>ID entregable:</w:t>
            </w:r>
          </w:p>
          <w:p w14:paraId="2921CEF0" w14:textId="77777777" w:rsidR="007549B9" w:rsidRPr="007549B9" w:rsidRDefault="007549B9" w:rsidP="007549B9">
            <w:pPr>
              <w:jc w:val="both"/>
              <w:rPr>
                <w:rFonts w:cs="Times New Roman"/>
              </w:rPr>
            </w:pPr>
            <w:r w:rsidRPr="007549B9">
              <w:rPr>
                <w:rFonts w:cs="Times New Roman"/>
              </w:rPr>
              <w:t>E1</w:t>
            </w:r>
          </w:p>
        </w:tc>
        <w:tc>
          <w:tcPr>
            <w:tcW w:w="3284" w:type="pct"/>
            <w:gridSpan w:val="2"/>
            <w:tcBorders>
              <w:top w:val="single" w:sz="4" w:space="0" w:color="auto"/>
              <w:left w:val="single" w:sz="4" w:space="0" w:color="auto"/>
              <w:bottom w:val="single" w:sz="4" w:space="0" w:color="auto"/>
              <w:right w:val="single" w:sz="4" w:space="0" w:color="auto"/>
            </w:tcBorders>
            <w:hideMark/>
          </w:tcPr>
          <w:p w14:paraId="110C9113" w14:textId="77777777" w:rsidR="007549B9" w:rsidRPr="007549B9" w:rsidRDefault="007549B9" w:rsidP="007549B9">
            <w:pPr>
              <w:jc w:val="both"/>
              <w:rPr>
                <w:rFonts w:cs="Times New Roman"/>
                <w:b/>
                <w:bCs/>
                <w:color w:val="1F497D" w:themeColor="text2"/>
              </w:rPr>
            </w:pPr>
            <w:r w:rsidRPr="007549B9">
              <w:rPr>
                <w:rFonts w:cs="Times New Roman"/>
                <w:b/>
                <w:bCs/>
                <w:color w:val="1F497D" w:themeColor="text2"/>
              </w:rPr>
              <w:t>Nombre del entregable:</w:t>
            </w:r>
          </w:p>
          <w:p w14:paraId="2A264F1C" w14:textId="77777777" w:rsidR="007549B9" w:rsidRPr="007549B9" w:rsidRDefault="007549B9" w:rsidP="007549B9">
            <w:pPr>
              <w:jc w:val="both"/>
              <w:rPr>
                <w:rFonts w:cs="Times New Roman"/>
              </w:rPr>
            </w:pPr>
            <w:r w:rsidRPr="007549B9">
              <w:rPr>
                <w:rFonts w:cs="Times New Roman"/>
              </w:rPr>
              <w:t>[Respuesta]</w:t>
            </w:r>
          </w:p>
        </w:tc>
      </w:tr>
      <w:tr w:rsidR="007549B9" w:rsidRPr="007549B9" w14:paraId="61141F82" w14:textId="77777777" w:rsidTr="007549B9">
        <w:tc>
          <w:tcPr>
            <w:tcW w:w="3633" w:type="pct"/>
            <w:gridSpan w:val="2"/>
            <w:tcBorders>
              <w:top w:val="single" w:sz="4" w:space="0" w:color="auto"/>
              <w:left w:val="single" w:sz="4" w:space="0" w:color="auto"/>
              <w:bottom w:val="single" w:sz="4" w:space="0" w:color="auto"/>
              <w:right w:val="single" w:sz="4" w:space="0" w:color="auto"/>
            </w:tcBorders>
            <w:hideMark/>
          </w:tcPr>
          <w:p w14:paraId="46572B54" w14:textId="77777777" w:rsidR="007549B9" w:rsidRPr="007549B9" w:rsidRDefault="007549B9" w:rsidP="007549B9">
            <w:pPr>
              <w:jc w:val="both"/>
              <w:rPr>
                <w:rFonts w:cs="Times New Roman"/>
                <w:b/>
                <w:bCs/>
                <w:color w:val="1F497D" w:themeColor="text2"/>
              </w:rPr>
            </w:pPr>
            <w:r w:rsidRPr="007549B9">
              <w:rPr>
                <w:rFonts w:cs="Times New Roman"/>
                <w:b/>
                <w:bCs/>
                <w:color w:val="1F497D" w:themeColor="text2"/>
              </w:rPr>
              <w:t>Descripción del Requisito:</w:t>
            </w:r>
          </w:p>
          <w:p w14:paraId="1925FD4D" w14:textId="77777777" w:rsidR="007549B9" w:rsidRPr="007549B9" w:rsidRDefault="007549B9" w:rsidP="007549B9">
            <w:pPr>
              <w:jc w:val="both"/>
              <w:rPr>
                <w:rFonts w:cs="Times New Roman"/>
                <w:b/>
                <w:bCs/>
              </w:rPr>
            </w:pPr>
            <w:r w:rsidRPr="007549B9">
              <w:rPr>
                <w:rFonts w:cs="Times New Roman"/>
              </w:rPr>
              <w:t>[Respuesta]</w:t>
            </w:r>
          </w:p>
        </w:tc>
        <w:tc>
          <w:tcPr>
            <w:tcW w:w="1367" w:type="pct"/>
            <w:tcBorders>
              <w:top w:val="single" w:sz="4" w:space="0" w:color="auto"/>
              <w:left w:val="single" w:sz="4" w:space="0" w:color="auto"/>
              <w:bottom w:val="single" w:sz="4" w:space="0" w:color="auto"/>
              <w:right w:val="single" w:sz="4" w:space="0" w:color="auto"/>
            </w:tcBorders>
            <w:hideMark/>
          </w:tcPr>
          <w:p w14:paraId="617326E5" w14:textId="77777777" w:rsidR="007549B9" w:rsidRPr="007549B9" w:rsidRDefault="007549B9" w:rsidP="007549B9">
            <w:pPr>
              <w:jc w:val="both"/>
              <w:rPr>
                <w:rFonts w:cs="Times New Roman"/>
                <w:b/>
                <w:bCs/>
                <w:color w:val="1F497D" w:themeColor="text2"/>
              </w:rPr>
            </w:pPr>
            <w:r w:rsidRPr="007549B9">
              <w:rPr>
                <w:rFonts w:cs="Times New Roman"/>
                <w:b/>
                <w:bCs/>
                <w:color w:val="1F497D" w:themeColor="text2"/>
              </w:rPr>
              <w:t>Presupuesto estimado (€):</w:t>
            </w:r>
          </w:p>
          <w:p w14:paraId="19A81AAD" w14:textId="77777777" w:rsidR="007549B9" w:rsidRPr="007549B9" w:rsidRDefault="007549B9" w:rsidP="007549B9">
            <w:pPr>
              <w:jc w:val="both"/>
              <w:rPr>
                <w:rFonts w:cs="Times New Roman"/>
                <w:b/>
                <w:bCs/>
              </w:rPr>
            </w:pPr>
            <w:r w:rsidRPr="007549B9">
              <w:rPr>
                <w:rFonts w:cs="Times New Roman"/>
              </w:rPr>
              <w:t>[Respuesta]</w:t>
            </w:r>
          </w:p>
        </w:tc>
      </w:tr>
      <w:tr w:rsidR="007549B9" w:rsidRPr="007549B9" w14:paraId="2CC292E9" w14:textId="77777777" w:rsidTr="007549B9">
        <w:tc>
          <w:tcPr>
            <w:tcW w:w="5000" w:type="pct"/>
            <w:gridSpan w:val="3"/>
            <w:tcBorders>
              <w:top w:val="single" w:sz="4" w:space="0" w:color="auto"/>
              <w:left w:val="single" w:sz="4" w:space="0" w:color="auto"/>
              <w:bottom w:val="single" w:sz="4" w:space="0" w:color="auto"/>
              <w:right w:val="single" w:sz="4" w:space="0" w:color="auto"/>
            </w:tcBorders>
            <w:hideMark/>
          </w:tcPr>
          <w:p w14:paraId="5C09B510" w14:textId="77777777" w:rsidR="007549B9" w:rsidRPr="007549B9" w:rsidRDefault="007549B9" w:rsidP="007549B9">
            <w:pPr>
              <w:jc w:val="both"/>
              <w:rPr>
                <w:rFonts w:cs="Times New Roman"/>
                <w:b/>
                <w:bCs/>
                <w:color w:val="1F497D" w:themeColor="text2"/>
              </w:rPr>
            </w:pPr>
            <w:r w:rsidRPr="007549B9">
              <w:rPr>
                <w:rFonts w:cs="Times New Roman"/>
                <w:b/>
                <w:bCs/>
                <w:color w:val="1F497D" w:themeColor="text2"/>
              </w:rPr>
              <w:t>Criterios de aceptación del Requisito:</w:t>
            </w:r>
          </w:p>
          <w:p w14:paraId="7B7403CC" w14:textId="77777777" w:rsidR="007549B9" w:rsidRPr="007549B9" w:rsidRDefault="007549B9" w:rsidP="007549B9">
            <w:pPr>
              <w:jc w:val="both"/>
              <w:rPr>
                <w:rFonts w:cs="Times New Roman"/>
              </w:rPr>
            </w:pPr>
            <w:r w:rsidRPr="007549B9">
              <w:rPr>
                <w:rFonts w:cs="Times New Roman"/>
              </w:rPr>
              <w:t>[Respuesta]</w:t>
            </w:r>
          </w:p>
        </w:tc>
      </w:tr>
    </w:tbl>
    <w:p w14:paraId="71A452E4" w14:textId="732B8991" w:rsidR="00892507" w:rsidRDefault="00892507" w:rsidP="00987F0A"/>
    <w:p w14:paraId="64FAE027" w14:textId="77777777" w:rsidR="007549B9" w:rsidRDefault="007549B9" w:rsidP="00987F0A"/>
    <w:p w14:paraId="588F1D89" w14:textId="77777777" w:rsidR="007549B9" w:rsidRDefault="007549B9" w:rsidP="00987F0A"/>
    <w:p w14:paraId="2AD5776B" w14:textId="77777777" w:rsidR="007549B9" w:rsidRDefault="007549B9" w:rsidP="00987F0A"/>
    <w:p w14:paraId="4679F9A9" w14:textId="77777777" w:rsidR="007549B9" w:rsidRDefault="007549B9" w:rsidP="00987F0A"/>
    <w:p w14:paraId="2859FD9E" w14:textId="77777777" w:rsidR="007549B9" w:rsidRDefault="007549B9" w:rsidP="00987F0A"/>
    <w:p w14:paraId="64B31DD9" w14:textId="77777777" w:rsidR="007549B9" w:rsidRDefault="007549B9" w:rsidP="00987F0A"/>
    <w:p w14:paraId="7C98FEA9" w14:textId="3842C705" w:rsidR="002B5109" w:rsidRDefault="002B5109" w:rsidP="002B5109">
      <w:pPr>
        <w:pStyle w:val="Ttulo2"/>
      </w:pPr>
      <w:bookmarkStart w:id="32" w:name="_Toc188255105"/>
      <w:r>
        <w:t>6.</w:t>
      </w:r>
      <w:r w:rsidR="7F3A0BDF">
        <w:t>5</w:t>
      </w:r>
      <w:r>
        <w:t xml:space="preserve"> </w:t>
      </w:r>
      <w:r w:rsidR="008919B3">
        <w:t>Diagrama de Gantt</w:t>
      </w:r>
      <w:bookmarkEnd w:id="32"/>
    </w:p>
    <w:p w14:paraId="146E9B06" w14:textId="77777777" w:rsidR="002B5109" w:rsidRDefault="002B5109" w:rsidP="002B5109">
      <w:pPr>
        <w:pStyle w:val="Prrafodelista"/>
      </w:pPr>
    </w:p>
    <w:p w14:paraId="723DF1F2" w14:textId="77777777" w:rsidR="002B5109" w:rsidRDefault="002B5109" w:rsidP="002B5109">
      <w:pPr>
        <w:jc w:val="both"/>
      </w:pPr>
      <w:r w:rsidRPr="00267A91">
        <w:t>Diagrama de barras que presenta la secuenciación de paquetes de trabajo y actividades a realizar en el proyecto y cuyo tamaño representa su duración en términos temporales con relación al calendario real del proyecto.</w:t>
      </w:r>
    </w:p>
    <w:p w14:paraId="227ECB62" w14:textId="77777777" w:rsidR="00CF6915" w:rsidRDefault="00CF6915" w:rsidP="002B5109">
      <w:pPr>
        <w:jc w:val="both"/>
      </w:pPr>
    </w:p>
    <w:p w14:paraId="13E4E7CD" w14:textId="77777777" w:rsidR="00CF6915" w:rsidRDefault="00CF6915" w:rsidP="002B5109">
      <w:pPr>
        <w:jc w:val="both"/>
      </w:pPr>
    </w:p>
    <w:tbl>
      <w:tblPr>
        <w:tblStyle w:val="Tablaconcuadrcula2"/>
        <w:tblpPr w:leftFromText="141" w:rightFromText="141" w:vertAnchor="text" w:horzAnchor="margin" w:tblpXSpec="center" w:tblpY="31"/>
        <w:tblW w:w="5448" w:type="pct"/>
        <w:tblInd w:w="0" w:type="dxa"/>
        <w:tblLook w:val="04A0" w:firstRow="1" w:lastRow="0" w:firstColumn="1" w:lastColumn="0" w:noHBand="0" w:noVBand="1"/>
      </w:tblPr>
      <w:tblGrid>
        <w:gridCol w:w="512"/>
        <w:gridCol w:w="1583"/>
        <w:gridCol w:w="461"/>
        <w:gridCol w:w="456"/>
        <w:gridCol w:w="492"/>
        <w:gridCol w:w="456"/>
        <w:gridCol w:w="502"/>
        <w:gridCol w:w="436"/>
        <w:gridCol w:w="397"/>
        <w:gridCol w:w="475"/>
        <w:gridCol w:w="459"/>
        <w:gridCol w:w="447"/>
        <w:gridCol w:w="484"/>
        <w:gridCol w:w="424"/>
        <w:gridCol w:w="461"/>
        <w:gridCol w:w="456"/>
        <w:gridCol w:w="492"/>
        <w:gridCol w:w="560"/>
        <w:gridCol w:w="502"/>
        <w:gridCol w:w="436"/>
      </w:tblGrid>
      <w:tr w:rsidR="009A7693" w:rsidRPr="009A7693" w14:paraId="0C1D2AC4" w14:textId="77777777" w:rsidTr="009A7693">
        <w:trPr>
          <w:trHeight w:val="276"/>
        </w:trPr>
        <w:tc>
          <w:tcPr>
            <w:tcW w:w="1011" w:type="pct"/>
            <w:gridSpan w:val="2"/>
            <w:vMerge w:val="restart"/>
            <w:tcBorders>
              <w:top w:val="single" w:sz="4" w:space="0" w:color="auto"/>
              <w:left w:val="single" w:sz="4" w:space="0" w:color="auto"/>
              <w:bottom w:val="single" w:sz="4" w:space="0" w:color="auto"/>
              <w:right w:val="single" w:sz="4" w:space="0" w:color="auto"/>
            </w:tcBorders>
            <w:shd w:val="clear" w:color="auto" w:fill="1F4E79"/>
            <w:vAlign w:val="center"/>
            <w:hideMark/>
          </w:tcPr>
          <w:p w14:paraId="0E276C2B" w14:textId="77777777" w:rsidR="009A7693" w:rsidRPr="009A7693" w:rsidRDefault="009A7693" w:rsidP="009A7693">
            <w:pPr>
              <w:spacing w:after="120"/>
              <w:jc w:val="center"/>
              <w:rPr>
                <w:rFonts w:cs="Calibri"/>
                <w:b/>
                <w:bCs/>
                <w:color w:val="FFFFFF" w:themeColor="background1"/>
                <w:szCs w:val="24"/>
              </w:rPr>
            </w:pPr>
            <w:r w:rsidRPr="009A7693">
              <w:rPr>
                <w:rFonts w:cs="Calibri"/>
                <w:b/>
                <w:bCs/>
                <w:color w:val="FFFFFF" w:themeColor="background1"/>
                <w:szCs w:val="24"/>
              </w:rPr>
              <w:lastRenderedPageBreak/>
              <w:t>[Nombre del proyecto]</w:t>
            </w:r>
          </w:p>
        </w:tc>
        <w:tc>
          <w:tcPr>
            <w:tcW w:w="2559" w:type="pct"/>
            <w:gridSpan w:val="12"/>
            <w:tcBorders>
              <w:top w:val="single" w:sz="4" w:space="0" w:color="auto"/>
              <w:left w:val="single" w:sz="4" w:space="0" w:color="auto"/>
              <w:bottom w:val="single" w:sz="4" w:space="0" w:color="auto"/>
              <w:right w:val="single" w:sz="4" w:space="0" w:color="auto"/>
            </w:tcBorders>
            <w:shd w:val="clear" w:color="auto" w:fill="1F4E79"/>
            <w:vAlign w:val="center"/>
            <w:hideMark/>
          </w:tcPr>
          <w:p w14:paraId="196D5496" w14:textId="77777777" w:rsidR="009A7693" w:rsidRPr="009A7693" w:rsidRDefault="009A7693" w:rsidP="009A7693">
            <w:pPr>
              <w:spacing w:after="120"/>
              <w:jc w:val="center"/>
              <w:rPr>
                <w:rFonts w:cs="Calibri"/>
                <w:b/>
                <w:bCs/>
                <w:color w:val="FFFFFF" w:themeColor="background1"/>
                <w:szCs w:val="24"/>
              </w:rPr>
            </w:pPr>
            <w:r w:rsidRPr="009A7693">
              <w:rPr>
                <w:rFonts w:cs="Calibri"/>
                <w:b/>
                <w:bCs/>
                <w:color w:val="FFFFFF" w:themeColor="background1"/>
                <w:szCs w:val="24"/>
              </w:rPr>
              <w:t>2025</w:t>
            </w:r>
          </w:p>
        </w:tc>
        <w:tc>
          <w:tcPr>
            <w:tcW w:w="1430" w:type="pct"/>
            <w:gridSpan w:val="6"/>
            <w:tcBorders>
              <w:top w:val="single" w:sz="4" w:space="0" w:color="auto"/>
              <w:left w:val="single" w:sz="4" w:space="0" w:color="auto"/>
              <w:bottom w:val="single" w:sz="4" w:space="0" w:color="auto"/>
              <w:right w:val="single" w:sz="4" w:space="0" w:color="auto"/>
            </w:tcBorders>
            <w:shd w:val="clear" w:color="auto" w:fill="1F4E79"/>
            <w:vAlign w:val="center"/>
            <w:hideMark/>
          </w:tcPr>
          <w:p w14:paraId="1252C35B" w14:textId="77777777" w:rsidR="009A7693" w:rsidRPr="009A7693" w:rsidRDefault="009A7693" w:rsidP="009A7693">
            <w:pPr>
              <w:spacing w:after="120"/>
              <w:jc w:val="center"/>
              <w:rPr>
                <w:rFonts w:cs="Calibri"/>
                <w:b/>
                <w:bCs/>
                <w:color w:val="FFFFFF" w:themeColor="background1"/>
                <w:szCs w:val="24"/>
              </w:rPr>
            </w:pPr>
            <w:r w:rsidRPr="009A7693">
              <w:rPr>
                <w:rFonts w:cs="Calibri"/>
                <w:b/>
                <w:bCs/>
                <w:color w:val="FFFFFF" w:themeColor="background1"/>
                <w:szCs w:val="24"/>
              </w:rPr>
              <w:t>2026</w:t>
            </w:r>
          </w:p>
        </w:tc>
      </w:tr>
      <w:tr w:rsidR="009A7693" w:rsidRPr="009A7693" w14:paraId="6DF950D6" w14:textId="77777777" w:rsidTr="009A7693">
        <w:trPr>
          <w:trHeight w:val="4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FE573A" w14:textId="77777777" w:rsidR="009A7693" w:rsidRPr="009A7693" w:rsidRDefault="009A7693" w:rsidP="009A7693">
            <w:pPr>
              <w:rPr>
                <w:rFonts w:cs="Calibri"/>
                <w:b/>
                <w:bCs/>
                <w:color w:val="FFFFFF" w:themeColor="background1"/>
                <w:szCs w:val="24"/>
              </w:rPr>
            </w:pPr>
          </w:p>
        </w:tc>
        <w:tc>
          <w:tcPr>
            <w:tcW w:w="161"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965247D" w14:textId="77777777" w:rsidR="009A7693" w:rsidRPr="009A7693" w:rsidRDefault="009A7693" w:rsidP="009A7693">
            <w:pPr>
              <w:spacing w:after="120"/>
              <w:jc w:val="center"/>
              <w:rPr>
                <w:rFonts w:cs="Calibri"/>
                <w:b/>
                <w:color w:val="FFFFFF" w:themeColor="background1"/>
                <w:sz w:val="16"/>
                <w:szCs w:val="16"/>
              </w:rPr>
            </w:pPr>
            <w:r w:rsidRPr="009A7693">
              <w:rPr>
                <w:rFonts w:cs="Calibri"/>
                <w:b/>
                <w:bCs/>
                <w:color w:val="FFFFFF" w:themeColor="background1"/>
                <w:sz w:val="16"/>
                <w:szCs w:val="16"/>
              </w:rPr>
              <w:t>Ene</w:t>
            </w:r>
          </w:p>
        </w:tc>
        <w:tc>
          <w:tcPr>
            <w:tcW w:w="21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8358FC6"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Feb</w:t>
            </w:r>
          </w:p>
        </w:tc>
        <w:tc>
          <w:tcPr>
            <w:tcW w:w="23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9D979E5"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Mar</w:t>
            </w:r>
          </w:p>
        </w:tc>
        <w:tc>
          <w:tcPr>
            <w:tcW w:w="21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7260D4C"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Abr</w:t>
            </w:r>
          </w:p>
        </w:tc>
        <w:tc>
          <w:tcPr>
            <w:tcW w:w="23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9D904EA" w14:textId="77777777" w:rsidR="009A7693" w:rsidRPr="009A7693" w:rsidRDefault="009A7693" w:rsidP="009A7693">
            <w:pPr>
              <w:spacing w:after="120"/>
              <w:jc w:val="center"/>
              <w:rPr>
                <w:rFonts w:cs="Calibri"/>
                <w:b/>
                <w:bCs/>
                <w:color w:val="FFFFFF" w:themeColor="background1"/>
                <w:sz w:val="16"/>
                <w:szCs w:val="16"/>
                <w:vertAlign w:val="superscript"/>
              </w:rPr>
            </w:pPr>
            <w:r w:rsidRPr="009A7693">
              <w:rPr>
                <w:rFonts w:cs="Calibri"/>
                <w:color w:val="FFFFFF" w:themeColor="background1"/>
                <w:sz w:val="16"/>
                <w:szCs w:val="16"/>
              </w:rPr>
              <w:t>May</w:t>
            </w:r>
          </w:p>
        </w:tc>
        <w:tc>
          <w:tcPr>
            <w:tcW w:w="20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59E327E" w14:textId="77777777" w:rsidR="009A7693" w:rsidRPr="009A7693" w:rsidRDefault="009A7693" w:rsidP="009A7693">
            <w:pPr>
              <w:spacing w:after="120"/>
              <w:jc w:val="center"/>
              <w:rPr>
                <w:rFonts w:cs="Calibri"/>
                <w:b/>
                <w:bCs/>
                <w:color w:val="FFFFFF" w:themeColor="background1"/>
                <w:sz w:val="16"/>
                <w:szCs w:val="16"/>
              </w:rPr>
            </w:pPr>
            <w:r w:rsidRPr="009A7693">
              <w:rPr>
                <w:rFonts w:cs="Calibri"/>
                <w:color w:val="FFFFFF" w:themeColor="background1"/>
                <w:sz w:val="16"/>
                <w:szCs w:val="16"/>
              </w:rPr>
              <w:t>Jun</w:t>
            </w:r>
          </w:p>
        </w:tc>
        <w:tc>
          <w:tcPr>
            <w:tcW w:w="18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103C911" w14:textId="77777777" w:rsidR="009A7693" w:rsidRPr="009A7693" w:rsidRDefault="009A7693" w:rsidP="009A7693">
            <w:pPr>
              <w:spacing w:after="120"/>
              <w:jc w:val="center"/>
              <w:rPr>
                <w:rFonts w:cs="Calibri"/>
                <w:color w:val="FFFFFF" w:themeColor="background1"/>
                <w:sz w:val="16"/>
                <w:szCs w:val="16"/>
              </w:rPr>
            </w:pPr>
            <w:r w:rsidRPr="009A7693">
              <w:rPr>
                <w:rFonts w:cs="Calibri"/>
                <w:b/>
                <w:bCs/>
                <w:color w:val="FFFFFF" w:themeColor="background1"/>
                <w:sz w:val="16"/>
                <w:szCs w:val="16"/>
              </w:rPr>
              <w:t>Jul</w:t>
            </w:r>
          </w:p>
        </w:tc>
        <w:tc>
          <w:tcPr>
            <w:tcW w:w="226"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9455AFB" w14:textId="77777777" w:rsidR="009A7693" w:rsidRPr="009A7693" w:rsidRDefault="009A7693" w:rsidP="009A7693">
            <w:pPr>
              <w:spacing w:after="120"/>
              <w:jc w:val="center"/>
              <w:rPr>
                <w:rFonts w:cs="Calibri"/>
                <w:color w:val="FFFFFF" w:themeColor="background1"/>
                <w:sz w:val="16"/>
                <w:szCs w:val="16"/>
              </w:rPr>
            </w:pPr>
            <w:r w:rsidRPr="009A7693">
              <w:rPr>
                <w:rFonts w:cs="Calibri"/>
                <w:b/>
                <w:bCs/>
                <w:color w:val="FFFFFF" w:themeColor="background1"/>
                <w:sz w:val="16"/>
                <w:szCs w:val="16"/>
              </w:rPr>
              <w:t>Ago</w:t>
            </w:r>
          </w:p>
        </w:tc>
        <w:tc>
          <w:tcPr>
            <w:tcW w:w="21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4C025CD"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Sep</w:t>
            </w:r>
          </w:p>
        </w:tc>
        <w:tc>
          <w:tcPr>
            <w:tcW w:w="21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A770269" w14:textId="77777777" w:rsidR="009A7693" w:rsidRPr="009A7693" w:rsidRDefault="009A7693" w:rsidP="009A7693">
            <w:pPr>
              <w:spacing w:after="120"/>
              <w:jc w:val="center"/>
              <w:rPr>
                <w:rFonts w:cs="Calibri"/>
                <w:b/>
                <w:bCs/>
                <w:color w:val="FFFFFF" w:themeColor="background1"/>
                <w:sz w:val="16"/>
                <w:szCs w:val="16"/>
                <w:vertAlign w:val="superscript"/>
              </w:rPr>
            </w:pPr>
            <w:r w:rsidRPr="009A7693">
              <w:rPr>
                <w:rFonts w:cs="Calibri"/>
                <w:b/>
                <w:bCs/>
                <w:color w:val="FFFFFF" w:themeColor="background1"/>
                <w:sz w:val="16"/>
                <w:szCs w:val="16"/>
              </w:rPr>
              <w:t>Oct</w:t>
            </w:r>
          </w:p>
        </w:tc>
        <w:tc>
          <w:tcPr>
            <w:tcW w:w="231"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2A46749"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Nov</w:t>
            </w:r>
          </w:p>
        </w:tc>
        <w:tc>
          <w:tcPr>
            <w:tcW w:w="20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81B4000"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Dic</w:t>
            </w:r>
          </w:p>
        </w:tc>
        <w:tc>
          <w:tcPr>
            <w:tcW w:w="22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87309CE"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Ene</w:t>
            </w:r>
          </w:p>
        </w:tc>
        <w:tc>
          <w:tcPr>
            <w:tcW w:w="21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04BFA74"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Feb</w:t>
            </w:r>
          </w:p>
        </w:tc>
        <w:tc>
          <w:tcPr>
            <w:tcW w:w="235"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DD40D14"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Mar</w:t>
            </w:r>
          </w:p>
        </w:tc>
        <w:tc>
          <w:tcPr>
            <w:tcW w:w="30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B06A967" w14:textId="77777777" w:rsidR="009A7693" w:rsidRPr="009A7693" w:rsidRDefault="009A7693" w:rsidP="009A7693">
            <w:pPr>
              <w:spacing w:after="120"/>
              <w:jc w:val="center"/>
              <w:rPr>
                <w:rFonts w:cs="Calibri"/>
                <w:b/>
                <w:bCs/>
                <w:color w:val="FFFFFF" w:themeColor="background1"/>
                <w:sz w:val="16"/>
                <w:szCs w:val="16"/>
              </w:rPr>
            </w:pPr>
            <w:r w:rsidRPr="009A7693">
              <w:rPr>
                <w:rFonts w:cs="Calibri"/>
                <w:b/>
                <w:bCs/>
                <w:color w:val="FFFFFF" w:themeColor="background1"/>
                <w:sz w:val="16"/>
                <w:szCs w:val="16"/>
              </w:rPr>
              <w:t>Abr</w:t>
            </w:r>
          </w:p>
        </w:tc>
        <w:tc>
          <w:tcPr>
            <w:tcW w:w="241"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99DDF69" w14:textId="77777777" w:rsidR="009A7693" w:rsidRPr="009A7693" w:rsidRDefault="009A7693" w:rsidP="009A7693">
            <w:pPr>
              <w:spacing w:after="120"/>
              <w:jc w:val="center"/>
              <w:rPr>
                <w:rFonts w:cs="Calibri"/>
                <w:b/>
                <w:bCs/>
                <w:color w:val="FFFFFF" w:themeColor="background1"/>
                <w:sz w:val="16"/>
                <w:szCs w:val="16"/>
              </w:rPr>
            </w:pPr>
            <w:r w:rsidRPr="009A7693">
              <w:rPr>
                <w:rFonts w:cs="Calibri"/>
                <w:color w:val="FFFFFF" w:themeColor="background1"/>
                <w:sz w:val="16"/>
                <w:szCs w:val="16"/>
              </w:rPr>
              <w:t>May</w:t>
            </w:r>
          </w:p>
        </w:tc>
        <w:tc>
          <w:tcPr>
            <w:tcW w:w="20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89096E3" w14:textId="77777777" w:rsidR="009A7693" w:rsidRPr="009A7693" w:rsidRDefault="009A7693" w:rsidP="009A7693">
            <w:pPr>
              <w:spacing w:after="120"/>
              <w:jc w:val="center"/>
              <w:rPr>
                <w:rFonts w:cs="Calibri"/>
                <w:b/>
                <w:bCs/>
                <w:color w:val="FFFFFF" w:themeColor="background1"/>
                <w:sz w:val="16"/>
                <w:szCs w:val="16"/>
              </w:rPr>
            </w:pPr>
            <w:r w:rsidRPr="009A7693">
              <w:rPr>
                <w:rFonts w:cs="Calibri"/>
                <w:color w:val="FFFFFF" w:themeColor="background1"/>
                <w:sz w:val="16"/>
                <w:szCs w:val="16"/>
              </w:rPr>
              <w:t>Jun</w:t>
            </w:r>
          </w:p>
        </w:tc>
      </w:tr>
      <w:tr w:rsidR="009A7693" w:rsidRPr="009A7693" w14:paraId="30719D66" w14:textId="77777777" w:rsidTr="009A7693">
        <w:trPr>
          <w:trHeight w:val="2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9F21CC" w14:textId="77777777" w:rsidR="009A7693" w:rsidRPr="009A7693" w:rsidRDefault="009A7693" w:rsidP="009A7693">
            <w:pPr>
              <w:rPr>
                <w:rFonts w:cs="Calibri"/>
                <w:b/>
                <w:bCs/>
                <w:color w:val="FFFFFF" w:themeColor="background1"/>
                <w:szCs w:val="24"/>
              </w:rPr>
            </w:pPr>
          </w:p>
        </w:tc>
        <w:tc>
          <w:tcPr>
            <w:tcW w:w="161"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3E052EB"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w:t>
            </w:r>
          </w:p>
        </w:tc>
        <w:tc>
          <w:tcPr>
            <w:tcW w:w="21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FD9E9F9"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2</w:t>
            </w:r>
          </w:p>
        </w:tc>
        <w:tc>
          <w:tcPr>
            <w:tcW w:w="23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5F1BED0"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3</w:t>
            </w:r>
          </w:p>
        </w:tc>
        <w:tc>
          <w:tcPr>
            <w:tcW w:w="21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63204BC"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4</w:t>
            </w:r>
          </w:p>
        </w:tc>
        <w:tc>
          <w:tcPr>
            <w:tcW w:w="23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7EC6B9A"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5</w:t>
            </w:r>
          </w:p>
        </w:tc>
        <w:tc>
          <w:tcPr>
            <w:tcW w:w="20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3E8BB79"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6</w:t>
            </w:r>
          </w:p>
        </w:tc>
        <w:tc>
          <w:tcPr>
            <w:tcW w:w="18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26D0A90"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7</w:t>
            </w:r>
          </w:p>
        </w:tc>
        <w:tc>
          <w:tcPr>
            <w:tcW w:w="226"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C3B2EF2"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8</w:t>
            </w:r>
          </w:p>
        </w:tc>
        <w:tc>
          <w:tcPr>
            <w:tcW w:w="21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584E4D6"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9</w:t>
            </w:r>
          </w:p>
        </w:tc>
        <w:tc>
          <w:tcPr>
            <w:tcW w:w="21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64BC74D"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10</w:t>
            </w:r>
          </w:p>
        </w:tc>
        <w:tc>
          <w:tcPr>
            <w:tcW w:w="231"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4299B7C"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11</w:t>
            </w:r>
          </w:p>
        </w:tc>
        <w:tc>
          <w:tcPr>
            <w:tcW w:w="20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B3E949A"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12</w:t>
            </w:r>
          </w:p>
        </w:tc>
        <w:tc>
          <w:tcPr>
            <w:tcW w:w="22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AD7A665"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13</w:t>
            </w:r>
          </w:p>
        </w:tc>
        <w:tc>
          <w:tcPr>
            <w:tcW w:w="21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E175159"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14</w:t>
            </w:r>
          </w:p>
        </w:tc>
        <w:tc>
          <w:tcPr>
            <w:tcW w:w="235" w:type="pct"/>
            <w:tcBorders>
              <w:top w:val="single" w:sz="4" w:space="0" w:color="auto"/>
              <w:left w:val="single" w:sz="4" w:space="0" w:color="auto"/>
              <w:bottom w:val="single" w:sz="4" w:space="0" w:color="auto"/>
              <w:right w:val="single" w:sz="4" w:space="0" w:color="auto"/>
            </w:tcBorders>
            <w:shd w:val="clear" w:color="auto" w:fill="1F4E79"/>
            <w:hideMark/>
          </w:tcPr>
          <w:p w14:paraId="6F98A94F"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15</w:t>
            </w:r>
          </w:p>
        </w:tc>
        <w:tc>
          <w:tcPr>
            <w:tcW w:w="308" w:type="pct"/>
            <w:tcBorders>
              <w:top w:val="single" w:sz="4" w:space="0" w:color="auto"/>
              <w:left w:val="single" w:sz="4" w:space="0" w:color="auto"/>
              <w:bottom w:val="single" w:sz="4" w:space="0" w:color="auto"/>
              <w:right w:val="single" w:sz="4" w:space="0" w:color="auto"/>
            </w:tcBorders>
            <w:shd w:val="clear" w:color="auto" w:fill="1F4E79"/>
            <w:hideMark/>
          </w:tcPr>
          <w:p w14:paraId="4EA41DB4"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16</w:t>
            </w:r>
          </w:p>
        </w:tc>
        <w:tc>
          <w:tcPr>
            <w:tcW w:w="241" w:type="pct"/>
            <w:tcBorders>
              <w:top w:val="single" w:sz="4" w:space="0" w:color="auto"/>
              <w:left w:val="single" w:sz="4" w:space="0" w:color="auto"/>
              <w:bottom w:val="single" w:sz="4" w:space="0" w:color="auto"/>
              <w:right w:val="single" w:sz="4" w:space="0" w:color="auto"/>
            </w:tcBorders>
            <w:shd w:val="clear" w:color="auto" w:fill="1F4E79"/>
            <w:hideMark/>
          </w:tcPr>
          <w:p w14:paraId="091472B6"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17</w:t>
            </w:r>
          </w:p>
        </w:tc>
        <w:tc>
          <w:tcPr>
            <w:tcW w:w="208" w:type="pct"/>
            <w:tcBorders>
              <w:top w:val="single" w:sz="4" w:space="0" w:color="auto"/>
              <w:left w:val="single" w:sz="4" w:space="0" w:color="auto"/>
              <w:bottom w:val="single" w:sz="4" w:space="0" w:color="auto"/>
              <w:right w:val="single" w:sz="4" w:space="0" w:color="auto"/>
            </w:tcBorders>
            <w:shd w:val="clear" w:color="auto" w:fill="1F4E79"/>
            <w:hideMark/>
          </w:tcPr>
          <w:p w14:paraId="70816E4E" w14:textId="77777777" w:rsidR="009A7693" w:rsidRPr="009A7693" w:rsidRDefault="009A7693" w:rsidP="009A7693">
            <w:pPr>
              <w:spacing w:after="120"/>
              <w:jc w:val="center"/>
              <w:rPr>
                <w:rFonts w:cs="Calibri"/>
                <w:color w:val="FFFFFF" w:themeColor="background1"/>
                <w:sz w:val="16"/>
                <w:szCs w:val="16"/>
              </w:rPr>
            </w:pPr>
            <w:r w:rsidRPr="009A7693">
              <w:rPr>
                <w:rFonts w:cs="Calibri"/>
                <w:color w:val="FFFFFF" w:themeColor="background1"/>
                <w:sz w:val="16"/>
                <w:szCs w:val="16"/>
              </w:rPr>
              <w:t>18</w:t>
            </w:r>
          </w:p>
        </w:tc>
      </w:tr>
      <w:tr w:rsidR="009A7693" w:rsidRPr="009A7693" w14:paraId="07E212BD" w14:textId="77777777" w:rsidTr="009A7693">
        <w:trPr>
          <w:trHeight w:val="235"/>
        </w:trPr>
        <w:tc>
          <w:tcPr>
            <w:tcW w:w="244" w:type="pct"/>
            <w:tcBorders>
              <w:top w:val="single" w:sz="4" w:space="0" w:color="auto"/>
              <w:left w:val="single" w:sz="4" w:space="0" w:color="auto"/>
              <w:bottom w:val="single" w:sz="4" w:space="0" w:color="auto"/>
              <w:right w:val="single" w:sz="4" w:space="0" w:color="auto"/>
            </w:tcBorders>
            <w:shd w:val="clear" w:color="auto" w:fill="DAE9F6"/>
            <w:hideMark/>
          </w:tcPr>
          <w:p w14:paraId="11B01DA9" w14:textId="77777777" w:rsidR="009A7693" w:rsidRPr="009A7693" w:rsidRDefault="009A7693" w:rsidP="009A7693">
            <w:pPr>
              <w:spacing w:after="200"/>
              <w:jc w:val="center"/>
              <w:rPr>
                <w:rFonts w:cs="Calibri"/>
                <w:sz w:val="16"/>
                <w:szCs w:val="16"/>
              </w:rPr>
            </w:pPr>
            <w:r w:rsidRPr="009A7693">
              <w:rPr>
                <w:rFonts w:cs="Calibri"/>
                <w:sz w:val="16"/>
                <w:szCs w:val="16"/>
              </w:rPr>
              <w:t>PT1</w:t>
            </w:r>
          </w:p>
        </w:tc>
        <w:tc>
          <w:tcPr>
            <w:tcW w:w="767" w:type="pct"/>
            <w:tcBorders>
              <w:top w:val="single" w:sz="4" w:space="0" w:color="auto"/>
              <w:left w:val="single" w:sz="4" w:space="0" w:color="auto"/>
              <w:bottom w:val="single" w:sz="4" w:space="0" w:color="auto"/>
              <w:right w:val="single" w:sz="4" w:space="0" w:color="auto"/>
            </w:tcBorders>
            <w:shd w:val="clear" w:color="auto" w:fill="DAE9F6"/>
            <w:hideMark/>
          </w:tcPr>
          <w:p w14:paraId="2C6E9A70" w14:textId="77777777" w:rsidR="009A7693" w:rsidRPr="009A7693" w:rsidRDefault="009A7693" w:rsidP="009A7693">
            <w:pPr>
              <w:spacing w:after="200"/>
              <w:rPr>
                <w:rFonts w:cs="Calibri"/>
                <w:sz w:val="16"/>
                <w:szCs w:val="16"/>
              </w:rPr>
            </w:pPr>
            <w:r w:rsidRPr="009A7693">
              <w:rPr>
                <w:rFonts w:cs="Calibri"/>
                <w:sz w:val="16"/>
                <w:szCs w:val="16"/>
              </w:rPr>
              <w:t>Nombre del paquete de trabajo 1</w:t>
            </w:r>
          </w:p>
        </w:tc>
        <w:tc>
          <w:tcPr>
            <w:tcW w:w="161" w:type="pct"/>
            <w:tcBorders>
              <w:top w:val="single" w:sz="4" w:space="0" w:color="auto"/>
              <w:left w:val="single" w:sz="4" w:space="0" w:color="auto"/>
              <w:bottom w:val="single" w:sz="4" w:space="0" w:color="auto"/>
              <w:right w:val="single" w:sz="4" w:space="0" w:color="auto"/>
            </w:tcBorders>
            <w:shd w:val="clear" w:color="auto" w:fill="DAE9F6"/>
            <w:vAlign w:val="center"/>
          </w:tcPr>
          <w:p w14:paraId="2A277D73"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AE9F6"/>
            <w:vAlign w:val="center"/>
          </w:tcPr>
          <w:p w14:paraId="4804788C" w14:textId="77777777" w:rsidR="009A7693" w:rsidRPr="009A7693" w:rsidRDefault="009A7693" w:rsidP="009A7693">
            <w:pPr>
              <w:jc w:val="center"/>
              <w:rPr>
                <w:rFonts w:cs="Calibri"/>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DAE9F6"/>
            <w:vAlign w:val="center"/>
          </w:tcPr>
          <w:p w14:paraId="6E916F8B"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AE9F6"/>
            <w:vAlign w:val="center"/>
          </w:tcPr>
          <w:p w14:paraId="5C711BC9" w14:textId="77777777" w:rsidR="009A7693" w:rsidRPr="009A7693" w:rsidRDefault="009A7693" w:rsidP="009A7693">
            <w:pPr>
              <w:jc w:val="center"/>
              <w:rPr>
                <w:rFonts w:cs="Calibri"/>
                <w:sz w:val="16"/>
                <w:szCs w:val="16"/>
              </w:rPr>
            </w:pPr>
          </w:p>
        </w:tc>
        <w:tc>
          <w:tcPr>
            <w:tcW w:w="239" w:type="pct"/>
            <w:tcBorders>
              <w:top w:val="single" w:sz="4" w:space="0" w:color="auto"/>
              <w:left w:val="single" w:sz="4" w:space="0" w:color="auto"/>
              <w:bottom w:val="single" w:sz="4" w:space="0" w:color="auto"/>
              <w:right w:val="single" w:sz="4" w:space="0" w:color="auto"/>
            </w:tcBorders>
            <w:shd w:val="clear" w:color="auto" w:fill="DAE9F6"/>
            <w:vAlign w:val="center"/>
          </w:tcPr>
          <w:p w14:paraId="7A43C442"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DAE9F6"/>
            <w:vAlign w:val="center"/>
          </w:tcPr>
          <w:p w14:paraId="14CD1ACE" w14:textId="77777777" w:rsidR="009A7693" w:rsidRPr="009A7693" w:rsidRDefault="009A7693" w:rsidP="009A7693">
            <w:pPr>
              <w:jc w:val="center"/>
              <w:rPr>
                <w:rFonts w:cs="Calibri"/>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DAE9F6"/>
            <w:vAlign w:val="center"/>
          </w:tcPr>
          <w:p w14:paraId="1B8A0A02" w14:textId="77777777" w:rsidR="009A7693" w:rsidRPr="009A7693" w:rsidRDefault="009A7693" w:rsidP="009A7693">
            <w:pPr>
              <w:jc w:val="center"/>
              <w:rPr>
                <w:rFonts w:cs="Calibri"/>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DAE9F6"/>
            <w:vAlign w:val="center"/>
          </w:tcPr>
          <w:p w14:paraId="19AEB8E9" w14:textId="77777777" w:rsidR="009A7693" w:rsidRPr="009A7693" w:rsidRDefault="009A7693" w:rsidP="009A7693">
            <w:pPr>
              <w:jc w:val="center"/>
              <w:rPr>
                <w:rFonts w:cs="Calibri"/>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DAE9F6"/>
            <w:vAlign w:val="center"/>
          </w:tcPr>
          <w:p w14:paraId="5EF86F60" w14:textId="77777777" w:rsidR="009A7693" w:rsidRPr="009A7693" w:rsidRDefault="009A7693" w:rsidP="009A7693">
            <w:pPr>
              <w:jc w:val="center"/>
              <w:rPr>
                <w:rFonts w:cs="Calibri"/>
                <w:sz w:val="16"/>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DAE9F6"/>
            <w:vAlign w:val="center"/>
          </w:tcPr>
          <w:p w14:paraId="7BD5A092" w14:textId="77777777" w:rsidR="009A7693" w:rsidRPr="009A7693" w:rsidRDefault="009A7693" w:rsidP="009A7693">
            <w:pPr>
              <w:jc w:val="center"/>
              <w:rPr>
                <w:rFonts w:cs="Calibri"/>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DAE9F6"/>
            <w:vAlign w:val="center"/>
          </w:tcPr>
          <w:p w14:paraId="4D7DF40E" w14:textId="77777777" w:rsidR="009A7693" w:rsidRPr="009A7693" w:rsidRDefault="009A7693" w:rsidP="009A7693">
            <w:pPr>
              <w:jc w:val="center"/>
              <w:rPr>
                <w:rFonts w:cs="Calibri"/>
                <w:sz w:val="16"/>
                <w:szCs w:val="16"/>
              </w:rPr>
            </w:pPr>
          </w:p>
        </w:tc>
        <w:tc>
          <w:tcPr>
            <w:tcW w:w="204" w:type="pct"/>
            <w:tcBorders>
              <w:top w:val="single" w:sz="4" w:space="0" w:color="auto"/>
              <w:left w:val="single" w:sz="4" w:space="0" w:color="auto"/>
              <w:bottom w:val="single" w:sz="4" w:space="0" w:color="auto"/>
              <w:right w:val="single" w:sz="4" w:space="0" w:color="auto"/>
            </w:tcBorders>
            <w:shd w:val="clear" w:color="auto" w:fill="DAE9F6"/>
            <w:vAlign w:val="center"/>
          </w:tcPr>
          <w:p w14:paraId="74089007" w14:textId="77777777" w:rsidR="009A7693" w:rsidRPr="009A7693" w:rsidRDefault="009A7693" w:rsidP="009A7693">
            <w:pPr>
              <w:jc w:val="center"/>
              <w:rPr>
                <w:rFonts w:cs="Calibri"/>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AE9F6"/>
            <w:vAlign w:val="center"/>
          </w:tcPr>
          <w:p w14:paraId="078A5FAC"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AE9F6"/>
            <w:vAlign w:val="center"/>
          </w:tcPr>
          <w:p w14:paraId="6284F82A" w14:textId="77777777" w:rsidR="009A7693" w:rsidRPr="009A7693" w:rsidRDefault="009A7693" w:rsidP="009A7693">
            <w:pPr>
              <w:jc w:val="center"/>
              <w:rPr>
                <w:rFonts w:cs="Calibri"/>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AE9F6"/>
          </w:tcPr>
          <w:p w14:paraId="22314351" w14:textId="77777777" w:rsidR="009A7693" w:rsidRPr="009A7693" w:rsidRDefault="009A7693" w:rsidP="009A7693">
            <w:pPr>
              <w:jc w:val="center"/>
              <w:rPr>
                <w:rFonts w:cs="Calibri"/>
                <w:sz w:val="16"/>
                <w:szCs w:val="16"/>
              </w:rPr>
            </w:pPr>
          </w:p>
        </w:tc>
        <w:tc>
          <w:tcPr>
            <w:tcW w:w="308" w:type="pct"/>
            <w:tcBorders>
              <w:top w:val="single" w:sz="4" w:space="0" w:color="auto"/>
              <w:left w:val="single" w:sz="4" w:space="0" w:color="auto"/>
              <w:bottom w:val="single" w:sz="4" w:space="0" w:color="auto"/>
              <w:right w:val="single" w:sz="4" w:space="0" w:color="auto"/>
            </w:tcBorders>
            <w:shd w:val="clear" w:color="auto" w:fill="DAE9F6"/>
          </w:tcPr>
          <w:p w14:paraId="56F04F05" w14:textId="77777777" w:rsidR="009A7693" w:rsidRPr="009A7693" w:rsidRDefault="009A7693" w:rsidP="009A7693">
            <w:pPr>
              <w:jc w:val="center"/>
              <w:rPr>
                <w:rFonts w:cs="Calibri"/>
                <w:sz w:val="16"/>
                <w:szCs w:val="16"/>
              </w:rPr>
            </w:pPr>
          </w:p>
        </w:tc>
        <w:tc>
          <w:tcPr>
            <w:tcW w:w="241" w:type="pct"/>
            <w:tcBorders>
              <w:top w:val="single" w:sz="4" w:space="0" w:color="auto"/>
              <w:left w:val="single" w:sz="4" w:space="0" w:color="auto"/>
              <w:bottom w:val="single" w:sz="4" w:space="0" w:color="auto"/>
              <w:right w:val="single" w:sz="4" w:space="0" w:color="auto"/>
            </w:tcBorders>
            <w:shd w:val="clear" w:color="auto" w:fill="DAE9F6"/>
          </w:tcPr>
          <w:p w14:paraId="5C144F6D"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DAE9F6"/>
          </w:tcPr>
          <w:p w14:paraId="1237F5EC" w14:textId="77777777" w:rsidR="009A7693" w:rsidRPr="009A7693" w:rsidRDefault="009A7693" w:rsidP="009A7693">
            <w:pPr>
              <w:jc w:val="center"/>
              <w:rPr>
                <w:rFonts w:cs="Calibri"/>
                <w:sz w:val="16"/>
                <w:szCs w:val="16"/>
              </w:rPr>
            </w:pPr>
          </w:p>
        </w:tc>
      </w:tr>
      <w:tr w:rsidR="009A7693" w:rsidRPr="009A7693" w14:paraId="35F2745B" w14:textId="77777777" w:rsidTr="009A7693">
        <w:trPr>
          <w:trHeight w:val="235"/>
        </w:trPr>
        <w:tc>
          <w:tcPr>
            <w:tcW w:w="244" w:type="pct"/>
            <w:tcBorders>
              <w:top w:val="single" w:sz="4" w:space="0" w:color="auto"/>
              <w:left w:val="single" w:sz="4" w:space="0" w:color="auto"/>
              <w:bottom w:val="single" w:sz="4" w:space="0" w:color="auto"/>
              <w:right w:val="single" w:sz="4" w:space="0" w:color="auto"/>
            </w:tcBorders>
            <w:hideMark/>
          </w:tcPr>
          <w:p w14:paraId="06F59263" w14:textId="77777777" w:rsidR="009A7693" w:rsidRPr="009A7693" w:rsidRDefault="009A7693" w:rsidP="009A7693">
            <w:pPr>
              <w:spacing w:after="200"/>
              <w:jc w:val="center"/>
              <w:rPr>
                <w:rFonts w:cs="Calibri"/>
                <w:sz w:val="16"/>
                <w:szCs w:val="16"/>
              </w:rPr>
            </w:pPr>
            <w:r w:rsidRPr="009A7693">
              <w:rPr>
                <w:rFonts w:cs="Calibri"/>
                <w:sz w:val="16"/>
                <w:szCs w:val="16"/>
              </w:rPr>
              <w:t>A1.1</w:t>
            </w:r>
          </w:p>
        </w:tc>
        <w:tc>
          <w:tcPr>
            <w:tcW w:w="767" w:type="pct"/>
            <w:tcBorders>
              <w:top w:val="single" w:sz="4" w:space="0" w:color="auto"/>
              <w:left w:val="single" w:sz="4" w:space="0" w:color="auto"/>
              <w:bottom w:val="single" w:sz="4" w:space="0" w:color="auto"/>
              <w:right w:val="single" w:sz="4" w:space="0" w:color="auto"/>
            </w:tcBorders>
            <w:hideMark/>
          </w:tcPr>
          <w:p w14:paraId="15FD9C83" w14:textId="77777777" w:rsidR="009A7693" w:rsidRPr="009A7693" w:rsidRDefault="009A7693" w:rsidP="009A7693">
            <w:pPr>
              <w:spacing w:after="200"/>
              <w:rPr>
                <w:rFonts w:cs="Calibri"/>
                <w:sz w:val="16"/>
                <w:szCs w:val="16"/>
              </w:rPr>
            </w:pPr>
            <w:r w:rsidRPr="009A7693">
              <w:rPr>
                <w:rFonts w:cs="Calibri"/>
                <w:sz w:val="16"/>
                <w:szCs w:val="16"/>
              </w:rPr>
              <w:t>Nombre de la actividad 1.1</w:t>
            </w:r>
          </w:p>
        </w:tc>
        <w:tc>
          <w:tcPr>
            <w:tcW w:w="16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D69F813" w14:textId="77777777" w:rsidR="009A7693" w:rsidRPr="009A7693" w:rsidRDefault="009A7693" w:rsidP="009A7693">
            <w:pPr>
              <w:jc w:val="center"/>
              <w:rPr>
                <w:rFonts w:cs="Calibri"/>
                <w:sz w:val="16"/>
                <w:szCs w:val="16"/>
              </w:rPr>
            </w:pPr>
            <w:r w:rsidRPr="009A7693">
              <w:rPr>
                <w:rFonts w:cs="Calibri"/>
                <w:color w:val="C00000"/>
                <w:sz w:val="16"/>
                <w:szCs w:val="16"/>
              </w:rPr>
              <w:t>H1</w:t>
            </w:r>
          </w:p>
        </w:tc>
        <w:tc>
          <w:tcPr>
            <w:tcW w:w="2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5ECA5E" w14:textId="77777777" w:rsidR="009A7693" w:rsidRPr="009A7693" w:rsidRDefault="009A7693" w:rsidP="009A7693">
            <w:pPr>
              <w:jc w:val="center"/>
              <w:rPr>
                <w:rFonts w:cs="Calibri"/>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0864D58"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51F099" w14:textId="77777777" w:rsidR="009A7693" w:rsidRPr="009A7693" w:rsidRDefault="009A7693" w:rsidP="009A7693">
            <w:pPr>
              <w:jc w:val="center"/>
              <w:rPr>
                <w:rFonts w:cs="Calibri"/>
                <w:sz w:val="16"/>
                <w:szCs w:val="16"/>
              </w:rPr>
            </w:pPr>
          </w:p>
        </w:tc>
        <w:tc>
          <w:tcPr>
            <w:tcW w:w="2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88104D"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E6110C" w14:textId="77777777" w:rsidR="009A7693" w:rsidRPr="009A7693" w:rsidRDefault="009A7693" w:rsidP="009A7693">
            <w:pPr>
              <w:jc w:val="center"/>
              <w:rPr>
                <w:rFonts w:cs="Calibri"/>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28C03E" w14:textId="77777777" w:rsidR="009A7693" w:rsidRPr="009A7693" w:rsidRDefault="009A7693" w:rsidP="009A7693">
            <w:pPr>
              <w:jc w:val="center"/>
              <w:rPr>
                <w:rFonts w:cs="Calibri"/>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63DDEC" w14:textId="77777777" w:rsidR="009A7693" w:rsidRPr="009A7693" w:rsidRDefault="009A7693" w:rsidP="009A7693">
            <w:pPr>
              <w:jc w:val="center"/>
              <w:rPr>
                <w:rFonts w:cs="Calibri"/>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4456095" w14:textId="77777777" w:rsidR="009A7693" w:rsidRPr="009A7693" w:rsidRDefault="009A7693" w:rsidP="009A7693">
            <w:pPr>
              <w:jc w:val="center"/>
              <w:rPr>
                <w:rFonts w:cs="Calibri"/>
                <w:sz w:val="16"/>
                <w:szCs w:val="16"/>
              </w:rPr>
            </w:pPr>
            <w:r w:rsidRPr="009A7693">
              <w:rPr>
                <w:rFonts w:cs="Calibri"/>
                <w:sz w:val="16"/>
                <w:szCs w:val="16"/>
              </w:rPr>
              <w:t>H2</w:t>
            </w:r>
          </w:p>
        </w:tc>
        <w:tc>
          <w:tcPr>
            <w:tcW w:w="213"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96F04B" w14:textId="77777777" w:rsidR="009A7693" w:rsidRPr="009A7693" w:rsidRDefault="009A7693" w:rsidP="009A7693">
            <w:pPr>
              <w:jc w:val="center"/>
              <w:rPr>
                <w:rFonts w:cs="Calibri"/>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D8D67FA" w14:textId="77777777" w:rsidR="009A7693" w:rsidRPr="009A7693" w:rsidRDefault="009A7693" w:rsidP="009A7693">
            <w:pPr>
              <w:jc w:val="center"/>
              <w:rPr>
                <w:rFonts w:cs="Calibri"/>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14DAD00B" w14:textId="77777777" w:rsidR="009A7693" w:rsidRPr="009A7693" w:rsidRDefault="009A7693" w:rsidP="009A7693">
            <w:pPr>
              <w:jc w:val="center"/>
              <w:rPr>
                <w:rFonts w:cs="Calibri"/>
                <w:sz w:val="16"/>
                <w:szCs w:val="16"/>
              </w:rPr>
            </w:pPr>
          </w:p>
        </w:tc>
        <w:tc>
          <w:tcPr>
            <w:tcW w:w="220" w:type="pct"/>
            <w:tcBorders>
              <w:top w:val="single" w:sz="4" w:space="0" w:color="auto"/>
              <w:left w:val="single" w:sz="4" w:space="0" w:color="auto"/>
              <w:bottom w:val="single" w:sz="4" w:space="0" w:color="auto"/>
              <w:right w:val="single" w:sz="4" w:space="0" w:color="auto"/>
            </w:tcBorders>
            <w:vAlign w:val="center"/>
          </w:tcPr>
          <w:p w14:paraId="296BF0E4"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vAlign w:val="center"/>
          </w:tcPr>
          <w:p w14:paraId="2D052BD4" w14:textId="77777777" w:rsidR="009A7693" w:rsidRPr="009A7693" w:rsidRDefault="009A7693" w:rsidP="009A7693">
            <w:pPr>
              <w:jc w:val="center"/>
              <w:rPr>
                <w:rFonts w:cs="Calibri"/>
                <w:sz w:val="16"/>
                <w:szCs w:val="16"/>
              </w:rPr>
            </w:pPr>
          </w:p>
        </w:tc>
        <w:tc>
          <w:tcPr>
            <w:tcW w:w="235" w:type="pct"/>
            <w:tcBorders>
              <w:top w:val="single" w:sz="4" w:space="0" w:color="auto"/>
              <w:left w:val="single" w:sz="4" w:space="0" w:color="auto"/>
              <w:bottom w:val="single" w:sz="4" w:space="0" w:color="auto"/>
              <w:right w:val="single" w:sz="4" w:space="0" w:color="auto"/>
            </w:tcBorders>
          </w:tcPr>
          <w:p w14:paraId="3A6F250E" w14:textId="77777777" w:rsidR="009A7693" w:rsidRPr="009A7693" w:rsidRDefault="009A7693" w:rsidP="009A7693">
            <w:pPr>
              <w:jc w:val="center"/>
              <w:rPr>
                <w:rFonts w:cs="Calibri"/>
                <w:sz w:val="16"/>
                <w:szCs w:val="16"/>
              </w:rPr>
            </w:pPr>
          </w:p>
        </w:tc>
        <w:tc>
          <w:tcPr>
            <w:tcW w:w="308" w:type="pct"/>
            <w:tcBorders>
              <w:top w:val="single" w:sz="4" w:space="0" w:color="auto"/>
              <w:left w:val="single" w:sz="4" w:space="0" w:color="auto"/>
              <w:bottom w:val="single" w:sz="4" w:space="0" w:color="auto"/>
              <w:right w:val="single" w:sz="4" w:space="0" w:color="auto"/>
            </w:tcBorders>
          </w:tcPr>
          <w:p w14:paraId="54ED5709" w14:textId="77777777" w:rsidR="009A7693" w:rsidRPr="009A7693" w:rsidRDefault="009A7693" w:rsidP="009A7693">
            <w:pPr>
              <w:jc w:val="center"/>
              <w:rPr>
                <w:rFonts w:cs="Calibri"/>
                <w:sz w:val="16"/>
                <w:szCs w:val="16"/>
              </w:rPr>
            </w:pPr>
          </w:p>
        </w:tc>
        <w:tc>
          <w:tcPr>
            <w:tcW w:w="241" w:type="pct"/>
            <w:tcBorders>
              <w:top w:val="single" w:sz="4" w:space="0" w:color="auto"/>
              <w:left w:val="single" w:sz="4" w:space="0" w:color="auto"/>
              <w:bottom w:val="single" w:sz="4" w:space="0" w:color="auto"/>
              <w:right w:val="single" w:sz="4" w:space="0" w:color="auto"/>
            </w:tcBorders>
          </w:tcPr>
          <w:p w14:paraId="3030E304"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tcPr>
          <w:p w14:paraId="5E81D5C3" w14:textId="77777777" w:rsidR="009A7693" w:rsidRPr="009A7693" w:rsidRDefault="009A7693" w:rsidP="009A7693">
            <w:pPr>
              <w:jc w:val="center"/>
              <w:rPr>
                <w:rFonts w:cs="Calibri"/>
                <w:sz w:val="16"/>
                <w:szCs w:val="16"/>
              </w:rPr>
            </w:pPr>
          </w:p>
        </w:tc>
      </w:tr>
      <w:tr w:rsidR="009A7693" w:rsidRPr="009A7693" w14:paraId="5C6DE86D" w14:textId="77777777" w:rsidTr="009A7693">
        <w:trPr>
          <w:trHeight w:val="235"/>
        </w:trPr>
        <w:tc>
          <w:tcPr>
            <w:tcW w:w="244" w:type="pct"/>
            <w:tcBorders>
              <w:top w:val="single" w:sz="4" w:space="0" w:color="auto"/>
              <w:left w:val="single" w:sz="4" w:space="0" w:color="auto"/>
              <w:bottom w:val="single" w:sz="4" w:space="0" w:color="auto"/>
              <w:right w:val="single" w:sz="4" w:space="0" w:color="auto"/>
            </w:tcBorders>
            <w:hideMark/>
          </w:tcPr>
          <w:p w14:paraId="31668AB8" w14:textId="77777777" w:rsidR="009A7693" w:rsidRPr="009A7693" w:rsidRDefault="009A7693" w:rsidP="009A7693">
            <w:pPr>
              <w:spacing w:after="200"/>
              <w:jc w:val="center"/>
              <w:rPr>
                <w:rFonts w:cs="Calibri"/>
                <w:sz w:val="16"/>
                <w:szCs w:val="16"/>
              </w:rPr>
            </w:pPr>
            <w:r w:rsidRPr="009A7693">
              <w:rPr>
                <w:rFonts w:cs="Calibri"/>
                <w:sz w:val="16"/>
                <w:szCs w:val="16"/>
              </w:rPr>
              <w:t>A1.2</w:t>
            </w:r>
          </w:p>
        </w:tc>
        <w:tc>
          <w:tcPr>
            <w:tcW w:w="767" w:type="pct"/>
            <w:tcBorders>
              <w:top w:val="single" w:sz="4" w:space="0" w:color="auto"/>
              <w:left w:val="single" w:sz="4" w:space="0" w:color="auto"/>
              <w:bottom w:val="single" w:sz="4" w:space="0" w:color="auto"/>
              <w:right w:val="single" w:sz="4" w:space="0" w:color="auto"/>
            </w:tcBorders>
            <w:hideMark/>
          </w:tcPr>
          <w:p w14:paraId="45E48F82" w14:textId="77777777" w:rsidR="009A7693" w:rsidRPr="009A7693" w:rsidRDefault="009A7693" w:rsidP="009A7693">
            <w:pPr>
              <w:spacing w:after="200"/>
              <w:rPr>
                <w:rFonts w:cs="Calibri"/>
                <w:sz w:val="16"/>
                <w:szCs w:val="16"/>
              </w:rPr>
            </w:pPr>
            <w:r w:rsidRPr="009A7693">
              <w:rPr>
                <w:rFonts w:cs="Calibri"/>
                <w:sz w:val="16"/>
                <w:szCs w:val="16"/>
              </w:rPr>
              <w:t>Nombre de la actividad 1.2</w:t>
            </w:r>
          </w:p>
        </w:tc>
        <w:tc>
          <w:tcPr>
            <w:tcW w:w="16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623FD2"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375414" w14:textId="77777777" w:rsidR="009A7693" w:rsidRPr="009A7693" w:rsidRDefault="009A7693" w:rsidP="009A7693">
            <w:pPr>
              <w:jc w:val="center"/>
              <w:rPr>
                <w:rFonts w:cs="Calibri"/>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A12F40"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9E75A2" w14:textId="77777777" w:rsidR="009A7693" w:rsidRPr="009A7693" w:rsidRDefault="009A7693" w:rsidP="009A7693">
            <w:pPr>
              <w:jc w:val="center"/>
              <w:rPr>
                <w:rFonts w:cs="Calibri"/>
                <w:sz w:val="16"/>
                <w:szCs w:val="16"/>
              </w:rPr>
            </w:pPr>
          </w:p>
        </w:tc>
        <w:tc>
          <w:tcPr>
            <w:tcW w:w="2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11370FC"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1E2690A" w14:textId="77777777" w:rsidR="009A7693" w:rsidRPr="009A7693" w:rsidRDefault="009A7693" w:rsidP="009A7693">
            <w:pPr>
              <w:jc w:val="center"/>
              <w:rPr>
                <w:rFonts w:cs="Calibri"/>
                <w:sz w:val="16"/>
                <w:szCs w:val="16"/>
              </w:rPr>
            </w:pPr>
            <w:r w:rsidRPr="009A7693">
              <w:rPr>
                <w:rFonts w:cs="Calibri"/>
                <w:color w:val="C00000"/>
                <w:sz w:val="16"/>
                <w:szCs w:val="16"/>
              </w:rPr>
              <w:t>H3</w:t>
            </w:r>
          </w:p>
        </w:tc>
        <w:tc>
          <w:tcPr>
            <w:tcW w:w="1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E450EB" w14:textId="77777777" w:rsidR="009A7693" w:rsidRPr="009A7693" w:rsidRDefault="009A7693" w:rsidP="009A7693">
            <w:pPr>
              <w:jc w:val="center"/>
              <w:rPr>
                <w:rFonts w:cs="Calibri"/>
                <w:sz w:val="16"/>
                <w:szCs w:val="16"/>
              </w:rPr>
            </w:pPr>
          </w:p>
        </w:tc>
        <w:tc>
          <w:tcPr>
            <w:tcW w:w="226" w:type="pct"/>
            <w:tcBorders>
              <w:top w:val="single" w:sz="4" w:space="0" w:color="auto"/>
              <w:left w:val="single" w:sz="4" w:space="0" w:color="auto"/>
              <w:bottom w:val="single" w:sz="4" w:space="0" w:color="auto"/>
              <w:right w:val="single" w:sz="4" w:space="0" w:color="auto"/>
            </w:tcBorders>
            <w:vAlign w:val="center"/>
          </w:tcPr>
          <w:p w14:paraId="13010843" w14:textId="77777777" w:rsidR="009A7693" w:rsidRPr="009A7693" w:rsidRDefault="009A7693" w:rsidP="009A7693">
            <w:pPr>
              <w:jc w:val="center"/>
              <w:rPr>
                <w:rFonts w:cs="Calibri"/>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29A6B15B" w14:textId="77777777" w:rsidR="009A7693" w:rsidRPr="009A7693" w:rsidRDefault="009A7693" w:rsidP="009A7693">
            <w:pPr>
              <w:jc w:val="center"/>
              <w:rPr>
                <w:rFonts w:cs="Calibri"/>
                <w:sz w:val="16"/>
                <w:szCs w:val="16"/>
              </w:rPr>
            </w:pPr>
          </w:p>
        </w:tc>
        <w:tc>
          <w:tcPr>
            <w:tcW w:w="213" w:type="pct"/>
            <w:tcBorders>
              <w:top w:val="single" w:sz="4" w:space="0" w:color="auto"/>
              <w:left w:val="single" w:sz="4" w:space="0" w:color="auto"/>
              <w:bottom w:val="single" w:sz="4" w:space="0" w:color="auto"/>
              <w:right w:val="single" w:sz="4" w:space="0" w:color="auto"/>
            </w:tcBorders>
            <w:vAlign w:val="center"/>
          </w:tcPr>
          <w:p w14:paraId="7AEEC0AE" w14:textId="77777777" w:rsidR="009A7693" w:rsidRPr="009A7693" w:rsidRDefault="009A7693" w:rsidP="009A7693">
            <w:pPr>
              <w:jc w:val="center"/>
              <w:rPr>
                <w:rFonts w:cs="Calibri"/>
                <w:sz w:val="16"/>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3462BE22" w14:textId="77777777" w:rsidR="009A7693" w:rsidRPr="009A7693" w:rsidRDefault="009A7693" w:rsidP="009A7693">
            <w:pPr>
              <w:jc w:val="center"/>
              <w:rPr>
                <w:rFonts w:cs="Calibri"/>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4B24FFFC" w14:textId="77777777" w:rsidR="009A7693" w:rsidRPr="009A7693" w:rsidRDefault="009A7693" w:rsidP="009A7693">
            <w:pPr>
              <w:jc w:val="center"/>
              <w:rPr>
                <w:rFonts w:cs="Calibri"/>
                <w:sz w:val="16"/>
                <w:szCs w:val="16"/>
              </w:rPr>
            </w:pPr>
          </w:p>
        </w:tc>
        <w:tc>
          <w:tcPr>
            <w:tcW w:w="220" w:type="pct"/>
            <w:tcBorders>
              <w:top w:val="single" w:sz="4" w:space="0" w:color="auto"/>
              <w:left w:val="single" w:sz="4" w:space="0" w:color="auto"/>
              <w:bottom w:val="single" w:sz="4" w:space="0" w:color="auto"/>
              <w:right w:val="single" w:sz="4" w:space="0" w:color="auto"/>
            </w:tcBorders>
            <w:vAlign w:val="center"/>
          </w:tcPr>
          <w:p w14:paraId="657D3405"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vAlign w:val="center"/>
          </w:tcPr>
          <w:p w14:paraId="0F419CFB" w14:textId="77777777" w:rsidR="009A7693" w:rsidRPr="009A7693" w:rsidRDefault="009A7693" w:rsidP="009A7693">
            <w:pPr>
              <w:jc w:val="center"/>
              <w:rPr>
                <w:rFonts w:cs="Calibri"/>
                <w:sz w:val="16"/>
                <w:szCs w:val="16"/>
              </w:rPr>
            </w:pPr>
          </w:p>
        </w:tc>
        <w:tc>
          <w:tcPr>
            <w:tcW w:w="235" w:type="pct"/>
            <w:tcBorders>
              <w:top w:val="single" w:sz="4" w:space="0" w:color="auto"/>
              <w:left w:val="single" w:sz="4" w:space="0" w:color="auto"/>
              <w:bottom w:val="single" w:sz="4" w:space="0" w:color="auto"/>
              <w:right w:val="single" w:sz="4" w:space="0" w:color="auto"/>
            </w:tcBorders>
          </w:tcPr>
          <w:p w14:paraId="632FF1A5" w14:textId="77777777" w:rsidR="009A7693" w:rsidRPr="009A7693" w:rsidRDefault="009A7693" w:rsidP="009A7693">
            <w:pPr>
              <w:jc w:val="center"/>
              <w:rPr>
                <w:rFonts w:cs="Calibri"/>
                <w:sz w:val="16"/>
                <w:szCs w:val="16"/>
              </w:rPr>
            </w:pPr>
          </w:p>
        </w:tc>
        <w:tc>
          <w:tcPr>
            <w:tcW w:w="308" w:type="pct"/>
            <w:tcBorders>
              <w:top w:val="single" w:sz="4" w:space="0" w:color="auto"/>
              <w:left w:val="single" w:sz="4" w:space="0" w:color="auto"/>
              <w:bottom w:val="single" w:sz="4" w:space="0" w:color="auto"/>
              <w:right w:val="single" w:sz="4" w:space="0" w:color="auto"/>
            </w:tcBorders>
          </w:tcPr>
          <w:p w14:paraId="41562414" w14:textId="77777777" w:rsidR="009A7693" w:rsidRPr="009A7693" w:rsidRDefault="009A7693" w:rsidP="009A7693">
            <w:pPr>
              <w:jc w:val="center"/>
              <w:rPr>
                <w:rFonts w:cs="Calibri"/>
                <w:sz w:val="16"/>
                <w:szCs w:val="16"/>
              </w:rPr>
            </w:pPr>
          </w:p>
        </w:tc>
        <w:tc>
          <w:tcPr>
            <w:tcW w:w="241" w:type="pct"/>
            <w:tcBorders>
              <w:top w:val="single" w:sz="4" w:space="0" w:color="auto"/>
              <w:left w:val="single" w:sz="4" w:space="0" w:color="auto"/>
              <w:bottom w:val="single" w:sz="4" w:space="0" w:color="auto"/>
              <w:right w:val="single" w:sz="4" w:space="0" w:color="auto"/>
            </w:tcBorders>
          </w:tcPr>
          <w:p w14:paraId="20B2E4A4"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tcPr>
          <w:p w14:paraId="09FA2519" w14:textId="77777777" w:rsidR="009A7693" w:rsidRPr="009A7693" w:rsidRDefault="009A7693" w:rsidP="009A7693">
            <w:pPr>
              <w:jc w:val="center"/>
              <w:rPr>
                <w:rFonts w:cs="Calibri"/>
                <w:sz w:val="16"/>
                <w:szCs w:val="16"/>
              </w:rPr>
            </w:pPr>
          </w:p>
        </w:tc>
      </w:tr>
      <w:tr w:rsidR="009A7693" w:rsidRPr="009A7693" w14:paraId="551745BC" w14:textId="77777777" w:rsidTr="009A7693">
        <w:trPr>
          <w:trHeight w:val="235"/>
        </w:trPr>
        <w:tc>
          <w:tcPr>
            <w:tcW w:w="244" w:type="pct"/>
            <w:tcBorders>
              <w:top w:val="single" w:sz="4" w:space="0" w:color="auto"/>
              <w:left w:val="single" w:sz="4" w:space="0" w:color="auto"/>
              <w:bottom w:val="single" w:sz="4" w:space="0" w:color="auto"/>
              <w:right w:val="single" w:sz="4" w:space="0" w:color="auto"/>
            </w:tcBorders>
            <w:shd w:val="clear" w:color="auto" w:fill="DAE9F6"/>
            <w:hideMark/>
          </w:tcPr>
          <w:p w14:paraId="7F7A8E36" w14:textId="77777777" w:rsidR="009A7693" w:rsidRPr="009A7693" w:rsidRDefault="009A7693" w:rsidP="009A7693">
            <w:pPr>
              <w:spacing w:after="200"/>
              <w:jc w:val="center"/>
              <w:rPr>
                <w:rFonts w:cs="Calibri"/>
                <w:sz w:val="16"/>
                <w:szCs w:val="16"/>
              </w:rPr>
            </w:pPr>
            <w:r w:rsidRPr="009A7693">
              <w:rPr>
                <w:rFonts w:cs="Calibri"/>
                <w:sz w:val="16"/>
                <w:szCs w:val="16"/>
              </w:rPr>
              <w:t>PT2</w:t>
            </w:r>
          </w:p>
        </w:tc>
        <w:tc>
          <w:tcPr>
            <w:tcW w:w="767" w:type="pct"/>
            <w:tcBorders>
              <w:top w:val="single" w:sz="4" w:space="0" w:color="auto"/>
              <w:left w:val="single" w:sz="4" w:space="0" w:color="auto"/>
              <w:bottom w:val="single" w:sz="4" w:space="0" w:color="auto"/>
              <w:right w:val="single" w:sz="4" w:space="0" w:color="auto"/>
            </w:tcBorders>
            <w:shd w:val="clear" w:color="auto" w:fill="DAE9F6"/>
            <w:hideMark/>
          </w:tcPr>
          <w:p w14:paraId="1BAEAE0C" w14:textId="77777777" w:rsidR="009A7693" w:rsidRPr="009A7693" w:rsidRDefault="009A7693" w:rsidP="009A7693">
            <w:pPr>
              <w:spacing w:after="200"/>
              <w:rPr>
                <w:rFonts w:cs="Calibri"/>
                <w:sz w:val="16"/>
                <w:szCs w:val="16"/>
              </w:rPr>
            </w:pPr>
            <w:r w:rsidRPr="009A7693">
              <w:rPr>
                <w:rFonts w:cs="Calibri"/>
                <w:sz w:val="16"/>
                <w:szCs w:val="16"/>
              </w:rPr>
              <w:t>Nombre del paquete de trabajo 2</w:t>
            </w:r>
          </w:p>
        </w:tc>
        <w:tc>
          <w:tcPr>
            <w:tcW w:w="161" w:type="pct"/>
            <w:tcBorders>
              <w:top w:val="single" w:sz="4" w:space="0" w:color="auto"/>
              <w:left w:val="single" w:sz="4" w:space="0" w:color="auto"/>
              <w:bottom w:val="single" w:sz="4" w:space="0" w:color="auto"/>
              <w:right w:val="single" w:sz="4" w:space="0" w:color="auto"/>
            </w:tcBorders>
            <w:shd w:val="clear" w:color="auto" w:fill="DAE9F6"/>
            <w:vAlign w:val="center"/>
          </w:tcPr>
          <w:p w14:paraId="1757C2BA"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AE9F6"/>
            <w:vAlign w:val="center"/>
          </w:tcPr>
          <w:p w14:paraId="1CD60E2C" w14:textId="77777777" w:rsidR="009A7693" w:rsidRPr="009A7693" w:rsidRDefault="009A7693" w:rsidP="009A7693">
            <w:pPr>
              <w:jc w:val="center"/>
              <w:rPr>
                <w:rFonts w:cs="Calibri"/>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DAE9F6"/>
            <w:vAlign w:val="center"/>
          </w:tcPr>
          <w:p w14:paraId="5AEA7517"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AE9F6"/>
            <w:vAlign w:val="center"/>
          </w:tcPr>
          <w:p w14:paraId="6F9ADBA7" w14:textId="77777777" w:rsidR="009A7693" w:rsidRPr="009A7693" w:rsidRDefault="009A7693" w:rsidP="009A7693">
            <w:pPr>
              <w:jc w:val="center"/>
              <w:rPr>
                <w:rFonts w:cs="Calibri"/>
                <w:sz w:val="16"/>
                <w:szCs w:val="16"/>
              </w:rPr>
            </w:pPr>
          </w:p>
        </w:tc>
        <w:tc>
          <w:tcPr>
            <w:tcW w:w="239" w:type="pct"/>
            <w:tcBorders>
              <w:top w:val="single" w:sz="4" w:space="0" w:color="auto"/>
              <w:left w:val="single" w:sz="4" w:space="0" w:color="auto"/>
              <w:bottom w:val="single" w:sz="4" w:space="0" w:color="auto"/>
              <w:right w:val="single" w:sz="4" w:space="0" w:color="auto"/>
            </w:tcBorders>
            <w:shd w:val="clear" w:color="auto" w:fill="DAE9F6"/>
            <w:vAlign w:val="center"/>
          </w:tcPr>
          <w:p w14:paraId="22E98FE1"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DAE9F6"/>
            <w:vAlign w:val="center"/>
          </w:tcPr>
          <w:p w14:paraId="7541681A" w14:textId="77777777" w:rsidR="009A7693" w:rsidRPr="009A7693" w:rsidRDefault="009A7693" w:rsidP="009A7693">
            <w:pPr>
              <w:jc w:val="center"/>
              <w:rPr>
                <w:rFonts w:cs="Calibri"/>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DAE9F6"/>
            <w:vAlign w:val="center"/>
          </w:tcPr>
          <w:p w14:paraId="6943A494" w14:textId="77777777" w:rsidR="009A7693" w:rsidRPr="009A7693" w:rsidRDefault="009A7693" w:rsidP="009A7693">
            <w:pPr>
              <w:jc w:val="center"/>
              <w:rPr>
                <w:rFonts w:cs="Calibri"/>
                <w:sz w:val="16"/>
                <w:szCs w:val="16"/>
              </w:rPr>
            </w:pPr>
          </w:p>
        </w:tc>
        <w:tc>
          <w:tcPr>
            <w:tcW w:w="226" w:type="pct"/>
            <w:tcBorders>
              <w:top w:val="single" w:sz="4" w:space="0" w:color="auto"/>
              <w:left w:val="single" w:sz="4" w:space="0" w:color="auto"/>
              <w:bottom w:val="single" w:sz="4" w:space="0" w:color="auto"/>
              <w:right w:val="single" w:sz="4" w:space="0" w:color="auto"/>
            </w:tcBorders>
            <w:shd w:val="clear" w:color="auto" w:fill="DAE9F6"/>
            <w:vAlign w:val="center"/>
          </w:tcPr>
          <w:p w14:paraId="630DBAC6" w14:textId="77777777" w:rsidR="009A7693" w:rsidRPr="009A7693" w:rsidRDefault="009A7693" w:rsidP="009A7693">
            <w:pPr>
              <w:jc w:val="center"/>
              <w:rPr>
                <w:rFonts w:cs="Calibri"/>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DAE9F6"/>
            <w:vAlign w:val="center"/>
          </w:tcPr>
          <w:p w14:paraId="20C3252F" w14:textId="77777777" w:rsidR="009A7693" w:rsidRPr="009A7693" w:rsidRDefault="009A7693" w:rsidP="009A7693">
            <w:pPr>
              <w:jc w:val="center"/>
              <w:rPr>
                <w:rFonts w:cs="Calibri"/>
                <w:sz w:val="16"/>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DAE9F6"/>
            <w:vAlign w:val="center"/>
          </w:tcPr>
          <w:p w14:paraId="79763B16" w14:textId="77777777" w:rsidR="009A7693" w:rsidRPr="009A7693" w:rsidRDefault="009A7693" w:rsidP="009A7693">
            <w:pPr>
              <w:jc w:val="center"/>
              <w:rPr>
                <w:rFonts w:cs="Calibri"/>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DAE9F6"/>
            <w:vAlign w:val="center"/>
          </w:tcPr>
          <w:p w14:paraId="47C5B1FA" w14:textId="77777777" w:rsidR="009A7693" w:rsidRPr="009A7693" w:rsidRDefault="009A7693" w:rsidP="009A7693">
            <w:pPr>
              <w:jc w:val="center"/>
              <w:rPr>
                <w:rFonts w:cs="Calibri"/>
                <w:sz w:val="16"/>
                <w:szCs w:val="16"/>
              </w:rPr>
            </w:pPr>
          </w:p>
        </w:tc>
        <w:tc>
          <w:tcPr>
            <w:tcW w:w="204" w:type="pct"/>
            <w:tcBorders>
              <w:top w:val="single" w:sz="4" w:space="0" w:color="auto"/>
              <w:left w:val="single" w:sz="4" w:space="0" w:color="auto"/>
              <w:bottom w:val="single" w:sz="4" w:space="0" w:color="auto"/>
              <w:right w:val="single" w:sz="4" w:space="0" w:color="auto"/>
            </w:tcBorders>
            <w:shd w:val="clear" w:color="auto" w:fill="DAE9F6"/>
            <w:vAlign w:val="center"/>
          </w:tcPr>
          <w:p w14:paraId="0649AEBF" w14:textId="77777777" w:rsidR="009A7693" w:rsidRPr="009A7693" w:rsidRDefault="009A7693" w:rsidP="009A7693">
            <w:pPr>
              <w:jc w:val="center"/>
              <w:rPr>
                <w:rFonts w:cs="Calibri"/>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AE9F6"/>
            <w:vAlign w:val="center"/>
          </w:tcPr>
          <w:p w14:paraId="53C19094"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DAE9F6"/>
            <w:vAlign w:val="center"/>
          </w:tcPr>
          <w:p w14:paraId="43D46AA3" w14:textId="77777777" w:rsidR="009A7693" w:rsidRPr="009A7693" w:rsidRDefault="009A7693" w:rsidP="009A7693">
            <w:pPr>
              <w:jc w:val="center"/>
              <w:rPr>
                <w:rFonts w:cs="Calibri"/>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AE9F6"/>
          </w:tcPr>
          <w:p w14:paraId="470BC622" w14:textId="77777777" w:rsidR="009A7693" w:rsidRPr="009A7693" w:rsidRDefault="009A7693" w:rsidP="009A7693">
            <w:pPr>
              <w:jc w:val="center"/>
              <w:rPr>
                <w:rFonts w:cs="Calibri"/>
                <w:sz w:val="16"/>
                <w:szCs w:val="16"/>
              </w:rPr>
            </w:pPr>
          </w:p>
        </w:tc>
        <w:tc>
          <w:tcPr>
            <w:tcW w:w="308" w:type="pct"/>
            <w:tcBorders>
              <w:top w:val="single" w:sz="4" w:space="0" w:color="auto"/>
              <w:left w:val="single" w:sz="4" w:space="0" w:color="auto"/>
              <w:bottom w:val="single" w:sz="4" w:space="0" w:color="auto"/>
              <w:right w:val="single" w:sz="4" w:space="0" w:color="auto"/>
            </w:tcBorders>
            <w:shd w:val="clear" w:color="auto" w:fill="DAE9F6"/>
          </w:tcPr>
          <w:p w14:paraId="29BCD4CE" w14:textId="77777777" w:rsidR="009A7693" w:rsidRPr="009A7693" w:rsidRDefault="009A7693" w:rsidP="009A7693">
            <w:pPr>
              <w:jc w:val="center"/>
              <w:rPr>
                <w:rFonts w:cs="Calibri"/>
                <w:sz w:val="16"/>
                <w:szCs w:val="16"/>
              </w:rPr>
            </w:pPr>
          </w:p>
        </w:tc>
        <w:tc>
          <w:tcPr>
            <w:tcW w:w="241" w:type="pct"/>
            <w:tcBorders>
              <w:top w:val="single" w:sz="4" w:space="0" w:color="auto"/>
              <w:left w:val="single" w:sz="4" w:space="0" w:color="auto"/>
              <w:bottom w:val="single" w:sz="4" w:space="0" w:color="auto"/>
              <w:right w:val="single" w:sz="4" w:space="0" w:color="auto"/>
            </w:tcBorders>
            <w:shd w:val="clear" w:color="auto" w:fill="DAE9F6"/>
          </w:tcPr>
          <w:p w14:paraId="4C3C9D21"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DAE9F6"/>
          </w:tcPr>
          <w:p w14:paraId="4C64E0F7" w14:textId="77777777" w:rsidR="009A7693" w:rsidRPr="009A7693" w:rsidRDefault="009A7693" w:rsidP="009A7693">
            <w:pPr>
              <w:jc w:val="center"/>
              <w:rPr>
                <w:rFonts w:cs="Calibri"/>
                <w:sz w:val="16"/>
                <w:szCs w:val="16"/>
              </w:rPr>
            </w:pPr>
          </w:p>
        </w:tc>
      </w:tr>
      <w:tr w:rsidR="009A7693" w:rsidRPr="009A7693" w14:paraId="111B890F" w14:textId="77777777" w:rsidTr="009A7693">
        <w:trPr>
          <w:trHeight w:val="235"/>
        </w:trPr>
        <w:tc>
          <w:tcPr>
            <w:tcW w:w="244" w:type="pct"/>
            <w:tcBorders>
              <w:top w:val="single" w:sz="4" w:space="0" w:color="auto"/>
              <w:left w:val="single" w:sz="4" w:space="0" w:color="auto"/>
              <w:bottom w:val="single" w:sz="4" w:space="0" w:color="auto"/>
              <w:right w:val="single" w:sz="4" w:space="0" w:color="auto"/>
            </w:tcBorders>
            <w:hideMark/>
          </w:tcPr>
          <w:p w14:paraId="78DB2D9C" w14:textId="77777777" w:rsidR="009A7693" w:rsidRPr="009A7693" w:rsidRDefault="009A7693" w:rsidP="009A7693">
            <w:pPr>
              <w:spacing w:after="200"/>
              <w:jc w:val="center"/>
              <w:rPr>
                <w:rFonts w:cs="Calibri"/>
                <w:sz w:val="16"/>
                <w:szCs w:val="16"/>
              </w:rPr>
            </w:pPr>
            <w:r w:rsidRPr="009A7693">
              <w:rPr>
                <w:rFonts w:cs="Calibri"/>
                <w:sz w:val="16"/>
                <w:szCs w:val="16"/>
              </w:rPr>
              <w:t>A2.1</w:t>
            </w:r>
          </w:p>
        </w:tc>
        <w:tc>
          <w:tcPr>
            <w:tcW w:w="767" w:type="pct"/>
            <w:tcBorders>
              <w:top w:val="single" w:sz="4" w:space="0" w:color="auto"/>
              <w:left w:val="single" w:sz="4" w:space="0" w:color="auto"/>
              <w:bottom w:val="single" w:sz="4" w:space="0" w:color="auto"/>
              <w:right w:val="single" w:sz="4" w:space="0" w:color="auto"/>
            </w:tcBorders>
            <w:hideMark/>
          </w:tcPr>
          <w:p w14:paraId="0B71C498" w14:textId="77777777" w:rsidR="009A7693" w:rsidRPr="009A7693" w:rsidRDefault="009A7693" w:rsidP="009A7693">
            <w:pPr>
              <w:spacing w:after="200"/>
              <w:rPr>
                <w:rFonts w:cs="Calibri"/>
                <w:sz w:val="16"/>
                <w:szCs w:val="16"/>
              </w:rPr>
            </w:pPr>
            <w:r w:rsidRPr="009A7693">
              <w:rPr>
                <w:rFonts w:cs="Calibri"/>
                <w:sz w:val="16"/>
                <w:szCs w:val="16"/>
              </w:rPr>
              <w:t>Nombre de la actividad 2.1</w:t>
            </w:r>
          </w:p>
        </w:tc>
        <w:tc>
          <w:tcPr>
            <w:tcW w:w="16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68FA5B4"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FD4C3DA" w14:textId="77777777" w:rsidR="009A7693" w:rsidRPr="009A7693" w:rsidRDefault="009A7693" w:rsidP="009A7693">
            <w:pPr>
              <w:jc w:val="center"/>
              <w:rPr>
                <w:rFonts w:cs="Calibri"/>
                <w:sz w:val="16"/>
                <w:szCs w:val="16"/>
              </w:rPr>
            </w:pPr>
          </w:p>
        </w:tc>
        <w:tc>
          <w:tcPr>
            <w:tcW w:w="2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6A7DC0"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671CD2" w14:textId="77777777" w:rsidR="009A7693" w:rsidRPr="009A7693" w:rsidRDefault="009A7693" w:rsidP="009A7693">
            <w:pPr>
              <w:jc w:val="center"/>
              <w:rPr>
                <w:rFonts w:cs="Calibri"/>
                <w:sz w:val="16"/>
                <w:szCs w:val="16"/>
              </w:rPr>
            </w:pPr>
          </w:p>
        </w:tc>
        <w:tc>
          <w:tcPr>
            <w:tcW w:w="2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EC9779C"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FE74EA" w14:textId="77777777" w:rsidR="009A7693" w:rsidRPr="009A7693" w:rsidRDefault="009A7693" w:rsidP="009A7693">
            <w:pPr>
              <w:jc w:val="center"/>
              <w:rPr>
                <w:rFonts w:cs="Calibri"/>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9D7F54D" w14:textId="77777777" w:rsidR="009A7693" w:rsidRPr="009A7693" w:rsidRDefault="009A7693" w:rsidP="009A7693">
            <w:pPr>
              <w:jc w:val="center"/>
              <w:rPr>
                <w:rFonts w:cs="Calibri"/>
                <w:sz w:val="16"/>
                <w:szCs w:val="16"/>
              </w:rPr>
            </w:pPr>
            <w:r w:rsidRPr="009A7693">
              <w:rPr>
                <w:rFonts w:cs="Calibri"/>
                <w:color w:val="C00000"/>
                <w:sz w:val="16"/>
                <w:szCs w:val="16"/>
              </w:rPr>
              <w:t>H4</w:t>
            </w:r>
          </w:p>
        </w:tc>
        <w:tc>
          <w:tcPr>
            <w:tcW w:w="226" w:type="pct"/>
            <w:tcBorders>
              <w:top w:val="single" w:sz="4" w:space="0" w:color="auto"/>
              <w:left w:val="single" w:sz="4" w:space="0" w:color="auto"/>
              <w:bottom w:val="single" w:sz="4" w:space="0" w:color="auto"/>
              <w:right w:val="single" w:sz="4" w:space="0" w:color="auto"/>
            </w:tcBorders>
            <w:vAlign w:val="center"/>
          </w:tcPr>
          <w:p w14:paraId="0CEA389C" w14:textId="77777777" w:rsidR="009A7693" w:rsidRPr="009A7693" w:rsidRDefault="009A7693" w:rsidP="009A7693">
            <w:pPr>
              <w:jc w:val="center"/>
              <w:rPr>
                <w:rFonts w:cs="Calibri"/>
                <w:sz w:val="16"/>
                <w:szCs w:val="16"/>
              </w:rPr>
            </w:pPr>
          </w:p>
        </w:tc>
        <w:tc>
          <w:tcPr>
            <w:tcW w:w="219" w:type="pct"/>
            <w:tcBorders>
              <w:top w:val="single" w:sz="4" w:space="0" w:color="auto"/>
              <w:left w:val="single" w:sz="4" w:space="0" w:color="auto"/>
              <w:bottom w:val="single" w:sz="4" w:space="0" w:color="auto"/>
              <w:right w:val="single" w:sz="4" w:space="0" w:color="auto"/>
            </w:tcBorders>
            <w:vAlign w:val="center"/>
          </w:tcPr>
          <w:p w14:paraId="108A748B" w14:textId="77777777" w:rsidR="009A7693" w:rsidRPr="009A7693" w:rsidRDefault="009A7693" w:rsidP="009A7693">
            <w:pPr>
              <w:jc w:val="center"/>
              <w:rPr>
                <w:rFonts w:cs="Calibri"/>
                <w:sz w:val="16"/>
                <w:szCs w:val="16"/>
              </w:rPr>
            </w:pPr>
          </w:p>
        </w:tc>
        <w:tc>
          <w:tcPr>
            <w:tcW w:w="213" w:type="pct"/>
            <w:tcBorders>
              <w:top w:val="single" w:sz="4" w:space="0" w:color="auto"/>
              <w:left w:val="single" w:sz="4" w:space="0" w:color="auto"/>
              <w:bottom w:val="single" w:sz="4" w:space="0" w:color="auto"/>
              <w:right w:val="single" w:sz="4" w:space="0" w:color="auto"/>
            </w:tcBorders>
            <w:vAlign w:val="center"/>
          </w:tcPr>
          <w:p w14:paraId="2AA5B0FE" w14:textId="77777777" w:rsidR="009A7693" w:rsidRPr="009A7693" w:rsidRDefault="009A7693" w:rsidP="009A7693">
            <w:pPr>
              <w:jc w:val="center"/>
              <w:rPr>
                <w:rFonts w:cs="Calibri"/>
                <w:sz w:val="16"/>
                <w:szCs w:val="16"/>
              </w:rPr>
            </w:pPr>
          </w:p>
        </w:tc>
        <w:tc>
          <w:tcPr>
            <w:tcW w:w="231" w:type="pct"/>
            <w:tcBorders>
              <w:top w:val="single" w:sz="4" w:space="0" w:color="auto"/>
              <w:left w:val="single" w:sz="4" w:space="0" w:color="auto"/>
              <w:bottom w:val="single" w:sz="4" w:space="0" w:color="auto"/>
              <w:right w:val="single" w:sz="4" w:space="0" w:color="auto"/>
            </w:tcBorders>
            <w:vAlign w:val="center"/>
          </w:tcPr>
          <w:p w14:paraId="3183D877" w14:textId="77777777" w:rsidR="009A7693" w:rsidRPr="009A7693" w:rsidRDefault="009A7693" w:rsidP="009A7693">
            <w:pPr>
              <w:jc w:val="center"/>
              <w:rPr>
                <w:rFonts w:cs="Calibri"/>
                <w:sz w:val="16"/>
                <w:szCs w:val="16"/>
              </w:rPr>
            </w:pPr>
          </w:p>
        </w:tc>
        <w:tc>
          <w:tcPr>
            <w:tcW w:w="204" w:type="pct"/>
            <w:tcBorders>
              <w:top w:val="single" w:sz="4" w:space="0" w:color="auto"/>
              <w:left w:val="single" w:sz="4" w:space="0" w:color="auto"/>
              <w:bottom w:val="single" w:sz="4" w:space="0" w:color="auto"/>
              <w:right w:val="single" w:sz="4" w:space="0" w:color="auto"/>
            </w:tcBorders>
            <w:vAlign w:val="center"/>
          </w:tcPr>
          <w:p w14:paraId="2A141F0E" w14:textId="77777777" w:rsidR="009A7693" w:rsidRPr="009A7693" w:rsidRDefault="009A7693" w:rsidP="009A7693">
            <w:pPr>
              <w:jc w:val="center"/>
              <w:rPr>
                <w:rFonts w:cs="Calibri"/>
                <w:sz w:val="16"/>
                <w:szCs w:val="16"/>
              </w:rPr>
            </w:pPr>
          </w:p>
        </w:tc>
        <w:tc>
          <w:tcPr>
            <w:tcW w:w="220" w:type="pct"/>
            <w:tcBorders>
              <w:top w:val="single" w:sz="4" w:space="0" w:color="auto"/>
              <w:left w:val="single" w:sz="4" w:space="0" w:color="auto"/>
              <w:bottom w:val="single" w:sz="4" w:space="0" w:color="auto"/>
              <w:right w:val="single" w:sz="4" w:space="0" w:color="auto"/>
            </w:tcBorders>
            <w:vAlign w:val="center"/>
          </w:tcPr>
          <w:p w14:paraId="60F81D0C" w14:textId="77777777" w:rsidR="009A7693" w:rsidRPr="009A7693" w:rsidRDefault="009A7693" w:rsidP="009A7693">
            <w:pPr>
              <w:jc w:val="center"/>
              <w:rPr>
                <w:rFonts w:cs="Calibri"/>
                <w:sz w:val="16"/>
                <w:szCs w:val="16"/>
              </w:rPr>
            </w:pPr>
          </w:p>
        </w:tc>
        <w:tc>
          <w:tcPr>
            <w:tcW w:w="217" w:type="pct"/>
            <w:tcBorders>
              <w:top w:val="single" w:sz="4" w:space="0" w:color="auto"/>
              <w:left w:val="single" w:sz="4" w:space="0" w:color="auto"/>
              <w:bottom w:val="single" w:sz="4" w:space="0" w:color="auto"/>
              <w:right w:val="single" w:sz="4" w:space="0" w:color="auto"/>
            </w:tcBorders>
            <w:vAlign w:val="center"/>
          </w:tcPr>
          <w:p w14:paraId="297F41B5" w14:textId="77777777" w:rsidR="009A7693" w:rsidRPr="009A7693" w:rsidRDefault="009A7693" w:rsidP="009A7693">
            <w:pPr>
              <w:jc w:val="center"/>
              <w:rPr>
                <w:rFonts w:cs="Calibri"/>
                <w:sz w:val="16"/>
                <w:szCs w:val="16"/>
              </w:rPr>
            </w:pPr>
          </w:p>
        </w:tc>
        <w:tc>
          <w:tcPr>
            <w:tcW w:w="235" w:type="pct"/>
            <w:tcBorders>
              <w:top w:val="single" w:sz="4" w:space="0" w:color="auto"/>
              <w:left w:val="single" w:sz="4" w:space="0" w:color="auto"/>
              <w:bottom w:val="single" w:sz="4" w:space="0" w:color="auto"/>
              <w:right w:val="single" w:sz="4" w:space="0" w:color="auto"/>
            </w:tcBorders>
          </w:tcPr>
          <w:p w14:paraId="12088942" w14:textId="77777777" w:rsidR="009A7693" w:rsidRPr="009A7693" w:rsidRDefault="009A7693" w:rsidP="009A7693">
            <w:pPr>
              <w:jc w:val="center"/>
              <w:rPr>
                <w:rFonts w:cs="Calibri"/>
                <w:sz w:val="16"/>
                <w:szCs w:val="16"/>
              </w:rPr>
            </w:pPr>
          </w:p>
        </w:tc>
        <w:tc>
          <w:tcPr>
            <w:tcW w:w="308" w:type="pct"/>
            <w:tcBorders>
              <w:top w:val="single" w:sz="4" w:space="0" w:color="auto"/>
              <w:left w:val="single" w:sz="4" w:space="0" w:color="auto"/>
              <w:bottom w:val="single" w:sz="4" w:space="0" w:color="auto"/>
              <w:right w:val="single" w:sz="4" w:space="0" w:color="auto"/>
            </w:tcBorders>
          </w:tcPr>
          <w:p w14:paraId="6C866DE8" w14:textId="77777777" w:rsidR="009A7693" w:rsidRPr="009A7693" w:rsidRDefault="009A7693" w:rsidP="009A7693">
            <w:pPr>
              <w:jc w:val="center"/>
              <w:rPr>
                <w:rFonts w:cs="Calibri"/>
                <w:sz w:val="16"/>
                <w:szCs w:val="16"/>
              </w:rPr>
            </w:pPr>
          </w:p>
        </w:tc>
        <w:tc>
          <w:tcPr>
            <w:tcW w:w="241" w:type="pct"/>
            <w:tcBorders>
              <w:top w:val="single" w:sz="4" w:space="0" w:color="auto"/>
              <w:left w:val="single" w:sz="4" w:space="0" w:color="auto"/>
              <w:bottom w:val="single" w:sz="4" w:space="0" w:color="auto"/>
              <w:right w:val="single" w:sz="4" w:space="0" w:color="auto"/>
            </w:tcBorders>
          </w:tcPr>
          <w:p w14:paraId="7C3361AD" w14:textId="77777777" w:rsidR="009A7693" w:rsidRPr="009A7693" w:rsidRDefault="009A7693" w:rsidP="009A7693">
            <w:pPr>
              <w:jc w:val="center"/>
              <w:rPr>
                <w:rFonts w:cs="Calibri"/>
                <w:sz w:val="16"/>
                <w:szCs w:val="16"/>
              </w:rPr>
            </w:pPr>
          </w:p>
        </w:tc>
        <w:tc>
          <w:tcPr>
            <w:tcW w:w="208" w:type="pct"/>
            <w:tcBorders>
              <w:top w:val="single" w:sz="4" w:space="0" w:color="auto"/>
              <w:left w:val="single" w:sz="4" w:space="0" w:color="auto"/>
              <w:bottom w:val="single" w:sz="4" w:space="0" w:color="auto"/>
              <w:right w:val="single" w:sz="4" w:space="0" w:color="auto"/>
            </w:tcBorders>
          </w:tcPr>
          <w:p w14:paraId="5A37288D" w14:textId="77777777" w:rsidR="009A7693" w:rsidRPr="009A7693" w:rsidRDefault="009A7693" w:rsidP="009A7693">
            <w:pPr>
              <w:jc w:val="center"/>
              <w:rPr>
                <w:rFonts w:cs="Calibri"/>
                <w:sz w:val="16"/>
                <w:szCs w:val="16"/>
              </w:rPr>
            </w:pPr>
          </w:p>
        </w:tc>
      </w:tr>
    </w:tbl>
    <w:p w14:paraId="6217BA35" w14:textId="77777777" w:rsidR="00CF6915" w:rsidRPr="00267A91" w:rsidRDefault="00CF6915" w:rsidP="002B5109">
      <w:pPr>
        <w:jc w:val="both"/>
      </w:pPr>
    </w:p>
    <w:p w14:paraId="4D77B6AB" w14:textId="77777777" w:rsidR="002B5109" w:rsidRDefault="002B5109" w:rsidP="002B5109">
      <w:pPr>
        <w:jc w:val="both"/>
        <w:rPr>
          <w:i/>
          <w:iCs/>
        </w:rPr>
      </w:pPr>
    </w:p>
    <w:p w14:paraId="48765AA8" w14:textId="77777777" w:rsidR="002B5109" w:rsidRDefault="002B5109" w:rsidP="002B5109">
      <w:pPr>
        <w:jc w:val="both"/>
        <w:rPr>
          <w:i/>
          <w:iCs/>
        </w:rPr>
      </w:pPr>
    </w:p>
    <w:p w14:paraId="7FEABEAD" w14:textId="3F6934BC" w:rsidR="002B5109" w:rsidRDefault="193C3585" w:rsidP="565E7B9A">
      <w:pPr>
        <w:pStyle w:val="Ttulo2"/>
      </w:pPr>
      <w:bookmarkStart w:id="33" w:name="_Toc188255106"/>
      <w:r>
        <w:t>6.6 Listado de Hitos</w:t>
      </w:r>
      <w:bookmarkEnd w:id="33"/>
    </w:p>
    <w:p w14:paraId="167B3ECB" w14:textId="6313F4E8" w:rsidR="002B5109" w:rsidRDefault="193C3585" w:rsidP="565E7B9A">
      <w:pPr>
        <w:jc w:val="both"/>
      </w:pPr>
      <w:r w:rsidRPr="565E7B9A">
        <w:rPr>
          <w:rFonts w:ascii="Calibri" w:eastAsia="Calibri" w:hAnsi="Calibri" w:cs="Calibri"/>
          <w:i/>
          <w:iCs/>
        </w:rPr>
        <w:t xml:space="preserve"> </w:t>
      </w:r>
    </w:p>
    <w:p w14:paraId="14B39200" w14:textId="3D9A47AA" w:rsidR="002B5109" w:rsidRDefault="193C3585" w:rsidP="565E7B9A">
      <w:pPr>
        <w:jc w:val="both"/>
      </w:pPr>
      <w:r w:rsidRPr="565E7B9A">
        <w:rPr>
          <w:rFonts w:ascii="Calibri" w:eastAsia="Calibri" w:hAnsi="Calibri" w:cs="Calibri"/>
        </w:rPr>
        <w:t>Relación de momentos temporales en los que tiene lugar un suceso relevante para el proyecto. En todo caso, la fecha de liberación de un Entregable se considera un hito del proyecto.</w:t>
      </w:r>
    </w:p>
    <w:p w14:paraId="698FED5F" w14:textId="30B1451B" w:rsidR="002B5109" w:rsidRDefault="193C3585" w:rsidP="565E7B9A">
      <w:pPr>
        <w:jc w:val="both"/>
      </w:pPr>
      <w:r w:rsidRPr="565E7B9A">
        <w:rPr>
          <w:rFonts w:ascii="Calibri" w:eastAsia="Calibri" w:hAnsi="Calibri" w:cs="Calibri"/>
          <w:i/>
          <w:iCs/>
        </w:rPr>
        <w:t xml:space="preserve"> </w:t>
      </w:r>
    </w:p>
    <w:tbl>
      <w:tblPr>
        <w:tblStyle w:val="Tablaconcuadrcula"/>
        <w:tblW w:w="0" w:type="auto"/>
        <w:tblBorders>
          <w:top w:val="inset" w:sz="8" w:space="0" w:color="auto"/>
          <w:left w:val="inset" w:sz="8" w:space="0" w:color="auto"/>
          <w:bottom w:val="inset" w:sz="8" w:space="0" w:color="auto"/>
          <w:right w:val="inset" w:sz="8" w:space="0" w:color="auto"/>
        </w:tblBorders>
        <w:tblLayout w:type="fixed"/>
        <w:tblLook w:val="04A0" w:firstRow="1" w:lastRow="0" w:firstColumn="1" w:lastColumn="0" w:noHBand="0" w:noVBand="1"/>
      </w:tblPr>
      <w:tblGrid>
        <w:gridCol w:w="3181"/>
        <w:gridCol w:w="3408"/>
        <w:gridCol w:w="3041"/>
      </w:tblGrid>
      <w:tr w:rsidR="565E7B9A" w14:paraId="1E5E6B66"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shd w:val="clear" w:color="auto" w:fill="1F4E79"/>
            <w:tcMar>
              <w:left w:w="108" w:type="dxa"/>
              <w:right w:w="108" w:type="dxa"/>
            </w:tcMar>
            <w:vAlign w:val="center"/>
          </w:tcPr>
          <w:p w14:paraId="50DBBEAF" w14:textId="0C43ACC8" w:rsidR="565E7B9A" w:rsidRDefault="565E7B9A" w:rsidP="565E7B9A">
            <w:pPr>
              <w:spacing w:before="120"/>
            </w:pPr>
            <w:r w:rsidRPr="565E7B9A">
              <w:rPr>
                <w:rFonts w:ascii="Calibri" w:eastAsia="Calibri" w:hAnsi="Calibri" w:cs="Calibri"/>
                <w:b/>
                <w:bCs/>
                <w:color w:val="FFFFFF" w:themeColor="background1"/>
                <w:sz w:val="20"/>
                <w:szCs w:val="20"/>
              </w:rPr>
              <w:t>Nombre del hito</w:t>
            </w:r>
          </w:p>
        </w:tc>
        <w:tc>
          <w:tcPr>
            <w:tcW w:w="3408" w:type="dxa"/>
            <w:tcBorders>
              <w:top w:val="outset" w:sz="8" w:space="0" w:color="auto"/>
              <w:left w:val="outset" w:sz="8" w:space="0" w:color="auto"/>
              <w:bottom w:val="outset" w:sz="8" w:space="0" w:color="auto"/>
              <w:right w:val="outset" w:sz="8" w:space="0" w:color="auto"/>
            </w:tcBorders>
            <w:shd w:val="clear" w:color="auto" w:fill="1F4E79"/>
            <w:tcMar>
              <w:left w:w="108" w:type="dxa"/>
              <w:right w:w="108" w:type="dxa"/>
            </w:tcMar>
            <w:vAlign w:val="center"/>
          </w:tcPr>
          <w:p w14:paraId="2A70A942" w14:textId="0F2DA08B" w:rsidR="565E7B9A" w:rsidRDefault="565E7B9A" w:rsidP="565E7B9A">
            <w:pPr>
              <w:spacing w:before="120"/>
            </w:pPr>
            <w:r w:rsidRPr="565E7B9A">
              <w:rPr>
                <w:rFonts w:ascii="Calibri" w:eastAsia="Calibri" w:hAnsi="Calibri" w:cs="Calibri"/>
                <w:b/>
                <w:bCs/>
                <w:color w:val="FFFFFF" w:themeColor="background1"/>
                <w:sz w:val="20"/>
                <w:szCs w:val="20"/>
              </w:rPr>
              <w:t>Breve descripción</w:t>
            </w:r>
          </w:p>
        </w:tc>
        <w:tc>
          <w:tcPr>
            <w:tcW w:w="3041" w:type="dxa"/>
            <w:tcBorders>
              <w:top w:val="outset" w:sz="8" w:space="0" w:color="auto"/>
              <w:left w:val="outset" w:sz="8" w:space="0" w:color="auto"/>
              <w:bottom w:val="outset" w:sz="8" w:space="0" w:color="auto"/>
              <w:right w:val="outset" w:sz="8" w:space="0" w:color="auto"/>
            </w:tcBorders>
            <w:shd w:val="clear" w:color="auto" w:fill="1F4E79"/>
            <w:tcMar>
              <w:left w:w="108" w:type="dxa"/>
              <w:right w:w="108" w:type="dxa"/>
            </w:tcMar>
            <w:vAlign w:val="center"/>
          </w:tcPr>
          <w:p w14:paraId="71B46EDE" w14:textId="544E2004" w:rsidR="565E7B9A" w:rsidRDefault="565E7B9A" w:rsidP="565E7B9A">
            <w:pPr>
              <w:spacing w:before="120"/>
            </w:pPr>
            <w:r w:rsidRPr="565E7B9A">
              <w:rPr>
                <w:rFonts w:ascii="Calibri" w:eastAsia="Calibri" w:hAnsi="Calibri" w:cs="Calibri"/>
                <w:b/>
                <w:bCs/>
                <w:color w:val="FFFFFF" w:themeColor="background1"/>
                <w:sz w:val="20"/>
                <w:szCs w:val="20"/>
              </w:rPr>
              <w:t>Fecha estimada</w:t>
            </w:r>
          </w:p>
        </w:tc>
      </w:tr>
      <w:tr w:rsidR="565E7B9A" w14:paraId="673D1E93"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6F5EE453" w14:textId="40A45C9A"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3CF1B58C" w14:textId="4EBF41CC"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1EFDD659" w14:textId="3DC525C8" w:rsidR="565E7B9A" w:rsidRDefault="565E7B9A" w:rsidP="565E7B9A">
            <w:pPr>
              <w:spacing w:before="120"/>
              <w:jc w:val="center"/>
            </w:pPr>
            <w:r w:rsidRPr="565E7B9A">
              <w:rPr>
                <w:rFonts w:ascii="Calibri" w:eastAsia="Calibri" w:hAnsi="Calibri" w:cs="Calibri"/>
                <w:sz w:val="20"/>
                <w:szCs w:val="20"/>
              </w:rPr>
              <w:t>DD/MM/AAAA</w:t>
            </w:r>
          </w:p>
        </w:tc>
      </w:tr>
      <w:tr w:rsidR="565E7B9A" w14:paraId="72B4DB17"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6D1C2A57" w14:textId="023F449C"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4B550035" w14:textId="4957650A"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6A12B6B7" w14:textId="6376861F" w:rsidR="565E7B9A" w:rsidRDefault="565E7B9A" w:rsidP="565E7B9A">
            <w:pPr>
              <w:spacing w:before="120"/>
              <w:jc w:val="center"/>
            </w:pPr>
            <w:r w:rsidRPr="565E7B9A">
              <w:rPr>
                <w:rFonts w:ascii="Calibri" w:eastAsia="Calibri" w:hAnsi="Calibri" w:cs="Calibri"/>
                <w:sz w:val="20"/>
                <w:szCs w:val="20"/>
              </w:rPr>
              <w:t xml:space="preserve"> </w:t>
            </w:r>
          </w:p>
        </w:tc>
      </w:tr>
      <w:tr w:rsidR="565E7B9A" w14:paraId="686ED6FB"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3FC96A0F" w14:textId="732EF370"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7D39D741" w14:textId="0A6D3EFD"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2E1A5C6A" w14:textId="1BB1FE5D" w:rsidR="565E7B9A" w:rsidRDefault="565E7B9A" w:rsidP="565E7B9A">
            <w:pPr>
              <w:spacing w:before="120"/>
              <w:jc w:val="center"/>
            </w:pPr>
            <w:r w:rsidRPr="565E7B9A">
              <w:rPr>
                <w:rFonts w:ascii="Calibri" w:eastAsia="Calibri" w:hAnsi="Calibri" w:cs="Calibri"/>
                <w:sz w:val="20"/>
                <w:szCs w:val="20"/>
              </w:rPr>
              <w:t xml:space="preserve"> </w:t>
            </w:r>
          </w:p>
        </w:tc>
      </w:tr>
      <w:tr w:rsidR="565E7B9A" w14:paraId="208E7775"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5BD7F406" w14:textId="34E09D83"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49E9DF94" w14:textId="67C836FD"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78CD5827" w14:textId="3CA7D015" w:rsidR="565E7B9A" w:rsidRDefault="565E7B9A" w:rsidP="565E7B9A">
            <w:pPr>
              <w:spacing w:before="120"/>
              <w:jc w:val="center"/>
            </w:pPr>
            <w:r w:rsidRPr="565E7B9A">
              <w:rPr>
                <w:rFonts w:ascii="Calibri" w:eastAsia="Calibri" w:hAnsi="Calibri" w:cs="Calibri"/>
                <w:sz w:val="20"/>
                <w:szCs w:val="20"/>
              </w:rPr>
              <w:t xml:space="preserve"> </w:t>
            </w:r>
          </w:p>
        </w:tc>
      </w:tr>
      <w:tr w:rsidR="565E7B9A" w14:paraId="00F07891"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6E8F3AFA" w14:textId="371D75F5"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2521EAB3" w14:textId="7823BB62"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21506AD" w14:textId="37417434" w:rsidR="565E7B9A" w:rsidRDefault="565E7B9A" w:rsidP="565E7B9A">
            <w:pPr>
              <w:spacing w:before="120"/>
              <w:jc w:val="center"/>
            </w:pPr>
            <w:r w:rsidRPr="565E7B9A">
              <w:rPr>
                <w:rFonts w:ascii="Calibri" w:eastAsia="Calibri" w:hAnsi="Calibri" w:cs="Calibri"/>
                <w:sz w:val="20"/>
                <w:szCs w:val="20"/>
              </w:rPr>
              <w:t xml:space="preserve"> </w:t>
            </w:r>
          </w:p>
        </w:tc>
      </w:tr>
      <w:tr w:rsidR="565E7B9A" w14:paraId="77878CB0"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4A6E040D" w14:textId="65A529CC"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4AA96DE3" w14:textId="248D02F3"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FA4F6C0" w14:textId="6B13B791" w:rsidR="565E7B9A" w:rsidRDefault="565E7B9A" w:rsidP="565E7B9A">
            <w:pPr>
              <w:spacing w:before="120"/>
              <w:jc w:val="center"/>
            </w:pPr>
            <w:r w:rsidRPr="565E7B9A">
              <w:rPr>
                <w:rFonts w:ascii="Calibri" w:eastAsia="Calibri" w:hAnsi="Calibri" w:cs="Calibri"/>
                <w:sz w:val="20"/>
                <w:szCs w:val="20"/>
              </w:rPr>
              <w:t xml:space="preserve"> </w:t>
            </w:r>
          </w:p>
        </w:tc>
      </w:tr>
      <w:tr w:rsidR="565E7B9A" w14:paraId="424B366A"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76E6ABD2" w14:textId="4D9F9DD2"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4C4AA0B8" w14:textId="65123616"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0A858578" w14:textId="5C123A34" w:rsidR="565E7B9A" w:rsidRDefault="565E7B9A" w:rsidP="565E7B9A">
            <w:pPr>
              <w:spacing w:before="120"/>
              <w:jc w:val="center"/>
            </w:pPr>
            <w:r w:rsidRPr="565E7B9A">
              <w:rPr>
                <w:rFonts w:ascii="Calibri" w:eastAsia="Calibri" w:hAnsi="Calibri" w:cs="Calibri"/>
                <w:sz w:val="20"/>
                <w:szCs w:val="20"/>
              </w:rPr>
              <w:t xml:space="preserve"> </w:t>
            </w:r>
          </w:p>
        </w:tc>
      </w:tr>
      <w:tr w:rsidR="565E7B9A" w14:paraId="603D60AC" w14:textId="77777777" w:rsidTr="565E7B9A">
        <w:trPr>
          <w:trHeight w:val="300"/>
        </w:trPr>
        <w:tc>
          <w:tcPr>
            <w:tcW w:w="3181" w:type="dxa"/>
            <w:tcBorders>
              <w:top w:val="outset" w:sz="8" w:space="0" w:color="auto"/>
              <w:left w:val="outset" w:sz="8" w:space="0" w:color="auto"/>
              <w:bottom w:val="outset" w:sz="8" w:space="0" w:color="auto"/>
              <w:right w:val="outset" w:sz="8" w:space="0" w:color="auto"/>
            </w:tcBorders>
            <w:tcMar>
              <w:left w:w="108" w:type="dxa"/>
              <w:right w:w="108" w:type="dxa"/>
            </w:tcMar>
          </w:tcPr>
          <w:p w14:paraId="71712297" w14:textId="1440EBA0" w:rsidR="565E7B9A" w:rsidRDefault="565E7B9A" w:rsidP="565E7B9A">
            <w:pPr>
              <w:spacing w:before="120"/>
            </w:pPr>
            <w:r w:rsidRPr="565E7B9A">
              <w:rPr>
                <w:rFonts w:ascii="Calibri" w:eastAsia="Calibri" w:hAnsi="Calibri" w:cs="Calibri"/>
                <w:sz w:val="20"/>
                <w:szCs w:val="20"/>
              </w:rPr>
              <w:t xml:space="preserve"> </w:t>
            </w:r>
          </w:p>
        </w:tc>
        <w:tc>
          <w:tcPr>
            <w:tcW w:w="3408" w:type="dxa"/>
            <w:tcBorders>
              <w:top w:val="outset" w:sz="8" w:space="0" w:color="auto"/>
              <w:left w:val="outset" w:sz="8" w:space="0" w:color="auto"/>
              <w:bottom w:val="outset" w:sz="8" w:space="0" w:color="auto"/>
              <w:right w:val="outset" w:sz="8" w:space="0" w:color="auto"/>
            </w:tcBorders>
            <w:tcMar>
              <w:left w:w="108" w:type="dxa"/>
              <w:right w:w="108" w:type="dxa"/>
            </w:tcMar>
          </w:tcPr>
          <w:p w14:paraId="493014CC" w14:textId="6734A44A" w:rsidR="565E7B9A" w:rsidRDefault="565E7B9A" w:rsidP="565E7B9A">
            <w:pPr>
              <w:spacing w:before="120"/>
            </w:pPr>
            <w:r w:rsidRPr="565E7B9A">
              <w:rPr>
                <w:rFonts w:ascii="Calibri" w:eastAsia="Calibri" w:hAnsi="Calibri" w:cs="Calibri"/>
                <w:sz w:val="20"/>
                <w:szCs w:val="20"/>
              </w:rPr>
              <w:t xml:space="preserve"> </w:t>
            </w:r>
          </w:p>
        </w:tc>
        <w:tc>
          <w:tcPr>
            <w:tcW w:w="3041" w:type="dxa"/>
            <w:tcBorders>
              <w:top w:val="outset" w:sz="8" w:space="0" w:color="auto"/>
              <w:left w:val="outset" w:sz="8" w:space="0" w:color="auto"/>
              <w:bottom w:val="outset" w:sz="8" w:space="0" w:color="auto"/>
              <w:right w:val="outset" w:sz="8" w:space="0" w:color="auto"/>
            </w:tcBorders>
            <w:tcMar>
              <w:left w:w="108" w:type="dxa"/>
              <w:right w:w="108" w:type="dxa"/>
            </w:tcMar>
            <w:vAlign w:val="center"/>
          </w:tcPr>
          <w:p w14:paraId="5B968B4E" w14:textId="57D683F7" w:rsidR="565E7B9A" w:rsidRDefault="565E7B9A" w:rsidP="565E7B9A">
            <w:pPr>
              <w:spacing w:before="120"/>
              <w:jc w:val="center"/>
              <w:rPr>
                <w:rFonts w:ascii="Calibri" w:eastAsia="Calibri" w:hAnsi="Calibri" w:cs="Calibri"/>
                <w:sz w:val="20"/>
                <w:szCs w:val="20"/>
              </w:rPr>
            </w:pPr>
          </w:p>
        </w:tc>
      </w:tr>
    </w:tbl>
    <w:p w14:paraId="7673E190" w14:textId="73427DB2" w:rsidR="002B5109" w:rsidRDefault="002B5109" w:rsidP="00892507">
      <w:pPr>
        <w:sectPr w:rsidR="002B5109" w:rsidSect="002B5109">
          <w:pgSz w:w="11906" w:h="16838"/>
          <w:pgMar w:top="1701" w:right="1134" w:bottom="1701" w:left="1134" w:header="709" w:footer="709" w:gutter="0"/>
          <w:cols w:space="708"/>
          <w:docGrid w:linePitch="360"/>
        </w:sectPr>
      </w:pPr>
    </w:p>
    <w:p w14:paraId="44F493A0" w14:textId="11FE7C6F" w:rsidR="00900E84" w:rsidRPr="00133D84" w:rsidRDefault="00900E84" w:rsidP="005D14C7">
      <w:pPr>
        <w:pStyle w:val="Ttulo1"/>
        <w:jc w:val="both"/>
      </w:pPr>
      <w:bookmarkStart w:id="34" w:name="_Toc188255107"/>
      <w:r>
        <w:lastRenderedPageBreak/>
        <w:t xml:space="preserve">PARTE </w:t>
      </w:r>
      <w:r w:rsidR="005B6EF9">
        <w:t>7</w:t>
      </w:r>
      <w:r>
        <w:t xml:space="preserve">: </w:t>
      </w:r>
      <w:r w:rsidR="005B6EF9">
        <w:t>PRESUPUESTO DEL PROYECTO</w:t>
      </w:r>
      <w:bookmarkEnd w:id="34"/>
    </w:p>
    <w:p w14:paraId="3D164E44" w14:textId="77777777" w:rsidR="00725A62" w:rsidRDefault="00725A62" w:rsidP="005D14C7">
      <w:pPr>
        <w:jc w:val="both"/>
        <w:rPr>
          <w:rFonts w:cstheme="minorHAnsi"/>
          <w:color w:val="000000"/>
        </w:rPr>
      </w:pPr>
    </w:p>
    <w:p w14:paraId="3B03C56F" w14:textId="545C3720" w:rsidR="00EF6ACC" w:rsidRDefault="00EF6ACC" w:rsidP="005D14C7">
      <w:pPr>
        <w:jc w:val="both"/>
      </w:pPr>
      <w:r>
        <w:t xml:space="preserve">Este apartado contendrá la información </w:t>
      </w:r>
      <w:r w:rsidR="00FD1530">
        <w:t xml:space="preserve">presupuestaria </w:t>
      </w:r>
      <w:r>
        <w:t>relativa al plan de trabajo que deberá incluir:</w:t>
      </w:r>
    </w:p>
    <w:p w14:paraId="1ABA0FB7" w14:textId="7DFE49CE" w:rsidR="00EF6ACC" w:rsidRPr="006922D1" w:rsidRDefault="00EF6ACC" w:rsidP="001E69A1">
      <w:pPr>
        <w:pStyle w:val="Prrafodelista"/>
        <w:numPr>
          <w:ilvl w:val="0"/>
          <w:numId w:val="14"/>
        </w:numPr>
        <w:ind w:left="357" w:hanging="357"/>
        <w:jc w:val="both"/>
        <w:rPr>
          <w:rFonts w:cstheme="minorHAnsi"/>
          <w:color w:val="000000"/>
        </w:rPr>
      </w:pPr>
      <w:r w:rsidRPr="006922D1">
        <w:rPr>
          <w:rFonts w:cstheme="minorHAnsi"/>
          <w:color w:val="000000"/>
        </w:rPr>
        <w:t>Detalle del presupuesto de cada uno de los paquetes de trabajo desglosado por categoría de gasto</w:t>
      </w:r>
      <w:r w:rsidR="00326B9B">
        <w:rPr>
          <w:rFonts w:cstheme="minorHAnsi"/>
          <w:color w:val="000000"/>
        </w:rPr>
        <w:t xml:space="preserve"> (cumplimentar tabla)</w:t>
      </w:r>
      <w:r w:rsidRPr="006922D1">
        <w:rPr>
          <w:rFonts w:cstheme="minorHAnsi"/>
          <w:color w:val="000000"/>
        </w:rPr>
        <w:t>.</w:t>
      </w:r>
    </w:p>
    <w:p w14:paraId="609144F9" w14:textId="1CE638F6" w:rsidR="00133D84" w:rsidRPr="006922D1" w:rsidRDefault="00EF6ACC" w:rsidP="001E69A1">
      <w:pPr>
        <w:pStyle w:val="Prrafodelista"/>
        <w:numPr>
          <w:ilvl w:val="0"/>
          <w:numId w:val="14"/>
        </w:numPr>
        <w:ind w:left="357" w:hanging="357"/>
        <w:jc w:val="both"/>
        <w:rPr>
          <w:rFonts w:cstheme="minorHAnsi"/>
          <w:color w:val="000000"/>
        </w:rPr>
      </w:pPr>
      <w:r w:rsidRPr="006922D1">
        <w:rPr>
          <w:rFonts w:cstheme="minorHAnsi"/>
          <w:color w:val="000000"/>
        </w:rPr>
        <w:t xml:space="preserve">Se deberán identificar qué tipo de </w:t>
      </w:r>
      <w:r w:rsidR="00ED2230">
        <w:rPr>
          <w:rFonts w:cstheme="minorHAnsi"/>
          <w:color w:val="000000"/>
        </w:rPr>
        <w:t>presupuestaria</w:t>
      </w:r>
      <w:r w:rsidRPr="006922D1">
        <w:rPr>
          <w:rFonts w:cstheme="minorHAnsi"/>
          <w:color w:val="000000"/>
        </w:rPr>
        <w:t xml:space="preserve"> </w:t>
      </w:r>
      <w:r w:rsidR="004D0AFA">
        <w:rPr>
          <w:rFonts w:cstheme="minorHAnsi"/>
          <w:color w:val="000000"/>
        </w:rPr>
        <w:t xml:space="preserve">se usará para incorporación </w:t>
      </w:r>
      <w:r w:rsidRPr="006922D1">
        <w:rPr>
          <w:rFonts w:cstheme="minorHAnsi"/>
          <w:color w:val="000000"/>
        </w:rPr>
        <w:t>de los participantes, así como para la compra y subcontratación de los bienes y servicios necesarios para la correcta implementación del proyecto.</w:t>
      </w:r>
    </w:p>
    <w:p w14:paraId="4F1D91EC" w14:textId="77777777" w:rsidR="006F2903" w:rsidRPr="006F2903" w:rsidRDefault="006F2903" w:rsidP="006F2903">
      <w:pPr>
        <w:rPr>
          <w:b/>
          <w:bCs/>
        </w:rPr>
      </w:pPr>
    </w:p>
    <w:p w14:paraId="0333B10E" w14:textId="220AA130" w:rsidR="21872476" w:rsidRDefault="21872476" w:rsidP="565E7B9A">
      <w:pPr>
        <w:jc w:val="both"/>
      </w:pPr>
      <w:r w:rsidRPr="565E7B9A">
        <w:rPr>
          <w:rFonts w:ascii="Calibri" w:eastAsia="Calibri" w:hAnsi="Calibri" w:cs="Calibri"/>
        </w:rPr>
        <w:t>El coste de un proyecto proviene de los recursos necesarios para poder realizar las actividades que conforman cada paquete de trabajo y que producirán los entregables que son resultado de dicho proyecto.</w:t>
      </w:r>
    </w:p>
    <w:p w14:paraId="399B024C" w14:textId="45082C59" w:rsidR="21872476" w:rsidRDefault="21872476" w:rsidP="565E7B9A">
      <w:pPr>
        <w:jc w:val="both"/>
      </w:pPr>
      <w:r w:rsidRPr="565E7B9A">
        <w:rPr>
          <w:rFonts w:ascii="Calibri" w:eastAsia="Calibri" w:hAnsi="Calibri" w:cs="Calibri"/>
        </w:rPr>
        <w:t xml:space="preserve"> </w:t>
      </w:r>
    </w:p>
    <w:p w14:paraId="0F381470" w14:textId="7C14E29E" w:rsidR="21872476" w:rsidRDefault="21872476" w:rsidP="565E7B9A">
      <w:pPr>
        <w:jc w:val="both"/>
      </w:pPr>
      <w:r w:rsidRPr="565E7B9A">
        <w:rPr>
          <w:rFonts w:ascii="Calibri" w:eastAsia="Calibri" w:hAnsi="Calibri" w:cs="Calibri"/>
        </w:rPr>
        <w:t xml:space="preserve">Se solicita la información del presupuesto, clasificada según los tipos de recursos, humanos y materiales, identificados y asociados siempre a una actividad concreta del proyecto realizada por el beneficiario o subcontrata en su caso. </w:t>
      </w:r>
    </w:p>
    <w:p w14:paraId="02B98C27" w14:textId="1E451607" w:rsidR="21872476" w:rsidRDefault="21872476" w:rsidP="565E7B9A">
      <w:pPr>
        <w:jc w:val="both"/>
      </w:pPr>
      <w:r w:rsidRPr="565E7B9A">
        <w:rPr>
          <w:rFonts w:ascii="Calibri" w:eastAsia="Calibri" w:hAnsi="Calibri" w:cs="Calibri"/>
        </w:rPr>
        <w:t xml:space="preserve"> </w:t>
      </w:r>
    </w:p>
    <w:p w14:paraId="3FAF4532" w14:textId="262AEECA" w:rsidR="21872476" w:rsidRDefault="21872476" w:rsidP="565E7B9A">
      <w:pPr>
        <w:jc w:val="both"/>
      </w:pPr>
      <w:r w:rsidRPr="565E7B9A">
        <w:rPr>
          <w:rFonts w:ascii="Calibri" w:eastAsia="Calibri" w:hAnsi="Calibri" w:cs="Calibri"/>
        </w:rPr>
        <w:t xml:space="preserve">El presupuesto de un paquete de trabajo determinado será la suma de los costes de la actuación de la entidad solicitante en las actividades que componen dicho paquete de trabajo. </w:t>
      </w:r>
    </w:p>
    <w:p w14:paraId="1FD40115" w14:textId="56E15C76" w:rsidR="21872476" w:rsidRDefault="21872476" w:rsidP="565E7B9A">
      <w:pPr>
        <w:jc w:val="both"/>
      </w:pPr>
      <w:r w:rsidRPr="565E7B9A">
        <w:rPr>
          <w:rFonts w:ascii="Calibri" w:eastAsia="Calibri" w:hAnsi="Calibri" w:cs="Calibri"/>
        </w:rPr>
        <w:t xml:space="preserve"> </w:t>
      </w:r>
    </w:p>
    <w:p w14:paraId="1DCA894C" w14:textId="6FDB8B26" w:rsidR="21872476" w:rsidRDefault="21872476" w:rsidP="565E7B9A">
      <w:pPr>
        <w:jc w:val="both"/>
      </w:pPr>
      <w:r w:rsidRPr="565E7B9A">
        <w:rPr>
          <w:rFonts w:ascii="Calibri" w:eastAsia="Calibri" w:hAnsi="Calibri" w:cs="Calibri"/>
        </w:rPr>
        <w:t>Existen ciertas relaciones de igualdad entre el presupuesto por actividad y por entregables, como muestran las fórmulas siguientes:</w:t>
      </w:r>
    </w:p>
    <w:p w14:paraId="422D0AF0" w14:textId="2671E800" w:rsidR="21872476" w:rsidRDefault="21872476" w:rsidP="565E7B9A">
      <w:r w:rsidRPr="565E7B9A">
        <w:rPr>
          <w:rFonts w:ascii="Calibri" w:eastAsia="Calibri" w:hAnsi="Calibri" w:cs="Calibri"/>
        </w:rPr>
        <w:t xml:space="preserve"> </w:t>
      </w:r>
    </w:p>
    <w:p w14:paraId="5003C5DD" w14:textId="77777777" w:rsidR="00625791" w:rsidRDefault="00625791" w:rsidP="00625791"/>
    <w:p w14:paraId="3BCA9929" w14:textId="77777777" w:rsidR="00625791" w:rsidRPr="002B7E71" w:rsidRDefault="00000000" w:rsidP="00625791">
      <w:pPr>
        <w:jc w:val="center"/>
        <w:rPr>
          <w:rFonts w:cstheme="minorHAnsi"/>
        </w:rPr>
      </w:pPr>
      <m:oMathPara>
        <m:oMathParaPr>
          <m:jc m:val="left"/>
        </m:oMathParaPr>
        <m:oMath>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Nk</m:t>
              </m:r>
            </m:sup>
            <m:e>
              <m:r>
                <w:rPr>
                  <w:rFonts w:ascii="Cambria Math" w:hAnsi="Cambria Math" w:cstheme="minorHAnsi"/>
                </w:rPr>
                <m:t xml:space="preserve">Coste Entregable </m:t>
              </m:r>
            </m:e>
          </m:nary>
          <m:r>
            <w:rPr>
              <w:rFonts w:ascii="Cambria Math" w:hAnsi="Cambria Math" w:cstheme="minorHAnsi"/>
            </w:rPr>
            <m:t xml:space="preserve"> (k,i) = Coste PT (k) =</m:t>
          </m:r>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Nk</m:t>
              </m:r>
            </m:sup>
            <m:e>
              <m:r>
                <w:rPr>
                  <w:rFonts w:ascii="Cambria Math" w:hAnsi="Cambria Math" w:cstheme="minorHAnsi"/>
                </w:rPr>
                <m:t>Coste Actividad (k, i)</m:t>
              </m:r>
            </m:e>
          </m:nary>
        </m:oMath>
      </m:oMathPara>
    </w:p>
    <w:p w14:paraId="6662869E" w14:textId="77777777" w:rsidR="00625791" w:rsidRPr="002B7E71" w:rsidRDefault="00625791" w:rsidP="00625791">
      <w:pPr>
        <w:jc w:val="center"/>
        <w:rPr>
          <w:rFonts w:cstheme="minorHAnsi"/>
        </w:rPr>
      </w:pPr>
    </w:p>
    <w:p w14:paraId="6CD35B99" w14:textId="77777777" w:rsidR="00625791" w:rsidRPr="002B7E71" w:rsidRDefault="00625791" w:rsidP="00625791">
      <w:pPr>
        <w:rPr>
          <w:rFonts w:cstheme="minorHAnsi"/>
        </w:rPr>
      </w:pPr>
      <m:oMathPara>
        <m:oMathParaPr>
          <m:jc m:val="left"/>
        </m:oMathParaPr>
        <m:oMath>
          <m:r>
            <w:rPr>
              <w:rFonts w:ascii="Cambria Math" w:hAnsi="Cambria Math" w:cstheme="minorHAnsi"/>
            </w:rPr>
            <m:t>Presupuesto Proyecto=</m:t>
          </m:r>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Ne</m:t>
              </m:r>
            </m:sup>
            <m:e>
              <m:r>
                <w:rPr>
                  <w:rFonts w:ascii="Cambria Math" w:hAnsi="Cambria Math" w:cstheme="minorHAnsi"/>
                </w:rPr>
                <m:t xml:space="preserve">Coste Entregable </m:t>
              </m:r>
              <m:d>
                <m:dPr>
                  <m:ctrlPr>
                    <w:rPr>
                      <w:rFonts w:ascii="Cambria Math" w:hAnsi="Cambria Math" w:cstheme="minorHAnsi"/>
                      <w:i/>
                    </w:rPr>
                  </m:ctrlPr>
                </m:dPr>
                <m:e>
                  <m:r>
                    <w:rPr>
                      <w:rFonts w:ascii="Cambria Math" w:hAnsi="Cambria Math" w:cstheme="minorHAnsi"/>
                    </w:rPr>
                    <m:t>i</m:t>
                  </m:r>
                </m:e>
              </m:d>
              <m:r>
                <w:rPr>
                  <w:rFonts w:ascii="Cambria Math" w:hAnsi="Cambria Math" w:cstheme="minorHAnsi"/>
                </w:rPr>
                <m:t>=</m:t>
              </m:r>
              <m:nary>
                <m:naryPr>
                  <m:chr m:val="∑"/>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Ne</m:t>
                  </m:r>
                </m:sup>
                <m:e>
                  <m:r>
                    <w:rPr>
                      <w:rFonts w:ascii="Cambria Math" w:hAnsi="Cambria Math" w:cstheme="minorHAnsi"/>
                    </w:rPr>
                    <m:t>Coste PT (i)</m:t>
                  </m:r>
                </m:e>
              </m:nary>
            </m:e>
          </m:nary>
        </m:oMath>
      </m:oMathPara>
    </w:p>
    <w:p w14:paraId="036DF49F" w14:textId="77777777" w:rsidR="00625791" w:rsidRPr="002B7E71" w:rsidRDefault="00625791" w:rsidP="00625791">
      <w:pPr>
        <w:rPr>
          <w:rFonts w:cstheme="minorHAnsi"/>
        </w:rPr>
      </w:pPr>
    </w:p>
    <w:p w14:paraId="2C4E2AF0" w14:textId="77777777" w:rsidR="00625791" w:rsidRPr="002B7E71" w:rsidRDefault="00625791" w:rsidP="00625791">
      <w:pPr>
        <w:rPr>
          <w:rFonts w:cstheme="minorHAnsi"/>
        </w:rPr>
      </w:pPr>
      <w:r w:rsidRPr="002B7E71">
        <w:rPr>
          <w:rFonts w:cstheme="minorHAnsi"/>
        </w:rPr>
        <w:t>Siendo:</w:t>
      </w:r>
    </w:p>
    <w:p w14:paraId="4DD21559" w14:textId="77777777" w:rsidR="00625791" w:rsidRPr="002B7E71" w:rsidRDefault="00625791" w:rsidP="00625791">
      <w:pPr>
        <w:rPr>
          <w:rFonts w:cstheme="minorHAnsi"/>
        </w:rPr>
      </w:pPr>
    </w:p>
    <w:p w14:paraId="0F89E136" w14:textId="77777777" w:rsidR="00625791" w:rsidRPr="002B7E71" w:rsidRDefault="00625791" w:rsidP="00625791">
      <w:pPr>
        <w:rPr>
          <w:rFonts w:ascii="Cambria Math" w:hAnsi="Cambria Math" w:cstheme="minorHAnsi"/>
          <w:oMath/>
        </w:rPr>
      </w:pPr>
      <m:oMathPara>
        <m:oMathParaPr>
          <m:jc m:val="left"/>
        </m:oMathParaPr>
        <m:oMath>
          <m:r>
            <w:rPr>
              <w:rFonts w:ascii="Cambria Math" w:hAnsi="Cambria Math" w:cstheme="minorHAnsi"/>
            </w:rPr>
            <m:t>Nk = número de Actividades del Paquete de Trabajo k</m:t>
          </m:r>
        </m:oMath>
      </m:oMathPara>
    </w:p>
    <w:p w14:paraId="37917AFB" w14:textId="77777777" w:rsidR="00625791" w:rsidRPr="002B7E71" w:rsidRDefault="00625791" w:rsidP="00625791">
      <w:pPr>
        <w:rPr>
          <w:rFonts w:ascii="Cambria Math" w:hAnsi="Cambria Math" w:cstheme="minorHAnsi"/>
          <w:oMath/>
        </w:rPr>
      </w:pPr>
      <m:oMathPara>
        <m:oMathParaPr>
          <m:jc m:val="left"/>
        </m:oMathParaPr>
        <m:oMath>
          <m:r>
            <w:rPr>
              <w:rFonts w:ascii="Cambria Math" w:hAnsi="Cambria Math" w:cstheme="minorHAnsi"/>
            </w:rPr>
            <m:t>Ne = número de Entregables del proyecto=número de PTs del proyecto</m:t>
          </m:r>
        </m:oMath>
      </m:oMathPara>
    </w:p>
    <w:p w14:paraId="6327C905" w14:textId="77777777" w:rsidR="00625791" w:rsidRPr="0049793B" w:rsidRDefault="00625791" w:rsidP="00625791"/>
    <w:p w14:paraId="64A1EB3F" w14:textId="77777777" w:rsidR="00625791" w:rsidRDefault="00625791" w:rsidP="00625791"/>
    <w:p w14:paraId="50110D40" w14:textId="2671E800" w:rsidR="21872476" w:rsidRDefault="76B9B704" w:rsidP="51D01EAD">
      <w:pPr>
        <w:pStyle w:val="Ttulo2"/>
        <w:rPr>
          <w:rFonts w:ascii="Calibri" w:eastAsia="Calibri" w:hAnsi="Calibri" w:cs="Calibri"/>
          <w:color w:val="000000" w:themeColor="text1"/>
        </w:rPr>
      </w:pPr>
      <w:bookmarkStart w:id="35" w:name="_Toc188255108"/>
      <w:r w:rsidRPr="51D01EAD">
        <w:rPr>
          <w:rFonts w:ascii="Calibri" w:eastAsia="Calibri" w:hAnsi="Calibri" w:cs="Calibri"/>
          <w:color w:val="000000" w:themeColor="text1"/>
        </w:rPr>
        <w:t>7</w:t>
      </w:r>
      <w:r w:rsidR="1DDBAC30" w:rsidRPr="51D01EAD">
        <w:rPr>
          <w:rFonts w:ascii="Calibri" w:eastAsia="Calibri" w:hAnsi="Calibri" w:cs="Calibri"/>
          <w:color w:val="000000" w:themeColor="text1"/>
        </w:rPr>
        <w:t>.1 Desglose de Personal</w:t>
      </w:r>
      <w:bookmarkEnd w:id="35"/>
    </w:p>
    <w:p w14:paraId="425636EC" w14:textId="10226367" w:rsidR="21872476" w:rsidRDefault="21872476" w:rsidP="565E7B9A">
      <w:r w:rsidRPr="565E7B9A">
        <w:rPr>
          <w:rFonts w:ascii="Calibri" w:eastAsia="Calibri" w:hAnsi="Calibri" w:cs="Calibri"/>
          <w:b/>
          <w:bCs/>
        </w:rPr>
        <w:t xml:space="preserve"> </w:t>
      </w:r>
    </w:p>
    <w:p w14:paraId="6C380E7E" w14:textId="5D5F816A" w:rsidR="21872476" w:rsidRDefault="21872476" w:rsidP="565E7B9A">
      <w:r w:rsidRPr="565E7B9A">
        <w:rPr>
          <w:rFonts w:ascii="Calibri" w:eastAsia="Calibri" w:hAnsi="Calibri" w:cs="Calibri"/>
        </w:rPr>
        <w:t>Se cumplimentarán los siguientes campos:</w:t>
      </w:r>
    </w:p>
    <w:p w14:paraId="70F2FA0F" w14:textId="43EDD73E" w:rsidR="21872476" w:rsidRDefault="21872476" w:rsidP="565E7B9A">
      <w:r w:rsidRPr="565E7B9A">
        <w:rPr>
          <w:rFonts w:ascii="Calibri" w:eastAsia="Calibri" w:hAnsi="Calibri" w:cs="Calibri"/>
          <w:b/>
          <w:bCs/>
        </w:rPr>
        <w:t xml:space="preserve"> </w:t>
      </w:r>
    </w:p>
    <w:tbl>
      <w:tblPr>
        <w:tblStyle w:val="Tablaconcuadrcula"/>
        <w:tblW w:w="0" w:type="auto"/>
        <w:tblLayout w:type="fixed"/>
        <w:tblLook w:val="04A0" w:firstRow="1" w:lastRow="0" w:firstColumn="1" w:lastColumn="0" w:noHBand="0" w:noVBand="1"/>
      </w:tblPr>
      <w:tblGrid>
        <w:gridCol w:w="1201"/>
        <w:gridCol w:w="1201"/>
        <w:gridCol w:w="1231"/>
        <w:gridCol w:w="599"/>
        <w:gridCol w:w="904"/>
        <w:gridCol w:w="1274"/>
        <w:gridCol w:w="1125"/>
        <w:gridCol w:w="1171"/>
        <w:gridCol w:w="924"/>
      </w:tblGrid>
      <w:tr w:rsidR="565E7B9A" w14:paraId="2E727276" w14:textId="77777777" w:rsidTr="565E7B9A">
        <w:trPr>
          <w:trHeight w:val="300"/>
        </w:trPr>
        <w:tc>
          <w:tcPr>
            <w:tcW w:w="120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082EF6A1" w14:textId="6BC416FA" w:rsidR="565E7B9A" w:rsidRDefault="565E7B9A" w:rsidP="565E7B9A">
            <w:pPr>
              <w:jc w:val="center"/>
            </w:pPr>
            <w:r w:rsidRPr="565E7B9A">
              <w:rPr>
                <w:rFonts w:ascii="Calibri" w:eastAsia="Calibri" w:hAnsi="Calibri" w:cs="Calibri"/>
                <w:b/>
                <w:bCs/>
                <w:color w:val="FFFFFF" w:themeColor="background1"/>
              </w:rPr>
              <w:t>Código del trabajador</w:t>
            </w:r>
          </w:p>
          <w:p w14:paraId="72853235" w14:textId="3B7C8E16" w:rsidR="565E7B9A" w:rsidRDefault="565E7B9A" w:rsidP="565E7B9A">
            <w:pPr>
              <w:jc w:val="center"/>
            </w:pPr>
            <w:r w:rsidRPr="565E7B9A">
              <w:rPr>
                <w:rFonts w:ascii="Calibri" w:eastAsia="Calibri" w:hAnsi="Calibri" w:cs="Calibri"/>
                <w:b/>
                <w:bCs/>
                <w:color w:val="FFFFFF" w:themeColor="background1"/>
              </w:rPr>
              <w:t>[1]</w:t>
            </w:r>
          </w:p>
        </w:tc>
        <w:tc>
          <w:tcPr>
            <w:tcW w:w="120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45F2A92" w14:textId="257DA48D" w:rsidR="565E7B9A" w:rsidRDefault="565E7B9A" w:rsidP="565E7B9A">
            <w:pPr>
              <w:jc w:val="center"/>
            </w:pPr>
            <w:r w:rsidRPr="565E7B9A">
              <w:rPr>
                <w:rFonts w:ascii="Calibri" w:eastAsia="Calibri" w:hAnsi="Calibri" w:cs="Calibri"/>
                <w:b/>
                <w:bCs/>
                <w:color w:val="FFFFFF" w:themeColor="background1"/>
              </w:rPr>
              <w:t>Nombre del trabajador</w:t>
            </w:r>
          </w:p>
          <w:p w14:paraId="1F673312" w14:textId="730E2078" w:rsidR="565E7B9A" w:rsidRDefault="565E7B9A" w:rsidP="565E7B9A">
            <w:pPr>
              <w:jc w:val="center"/>
            </w:pPr>
            <w:r w:rsidRPr="565E7B9A">
              <w:rPr>
                <w:rFonts w:ascii="Calibri" w:eastAsia="Calibri" w:hAnsi="Calibri" w:cs="Calibri"/>
                <w:b/>
                <w:bCs/>
                <w:color w:val="FFFFFF" w:themeColor="background1"/>
              </w:rPr>
              <w:t>[2]</w:t>
            </w:r>
          </w:p>
        </w:tc>
        <w:tc>
          <w:tcPr>
            <w:tcW w:w="123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AE1F32F" w14:textId="5526F10B" w:rsidR="565E7B9A" w:rsidRDefault="565E7B9A" w:rsidP="565E7B9A">
            <w:pPr>
              <w:jc w:val="center"/>
            </w:pPr>
            <w:r w:rsidRPr="565E7B9A">
              <w:rPr>
                <w:rFonts w:ascii="Calibri" w:eastAsia="Calibri" w:hAnsi="Calibri" w:cs="Calibri"/>
                <w:b/>
                <w:bCs/>
                <w:color w:val="FFFFFF" w:themeColor="background1"/>
              </w:rPr>
              <w:t>NIF</w:t>
            </w:r>
          </w:p>
          <w:p w14:paraId="5AC39832" w14:textId="1762EC2D" w:rsidR="565E7B9A" w:rsidRDefault="565E7B9A" w:rsidP="565E7B9A">
            <w:pPr>
              <w:jc w:val="center"/>
            </w:pPr>
            <w:r w:rsidRPr="565E7B9A">
              <w:rPr>
                <w:rFonts w:ascii="Calibri" w:eastAsia="Calibri" w:hAnsi="Calibri" w:cs="Calibri"/>
                <w:b/>
                <w:bCs/>
                <w:color w:val="FFFFFF" w:themeColor="background1"/>
              </w:rPr>
              <w:t>[2]</w:t>
            </w:r>
          </w:p>
        </w:tc>
        <w:tc>
          <w:tcPr>
            <w:tcW w:w="599"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47CC3489" w14:textId="242C3072" w:rsidR="565E7B9A" w:rsidRDefault="565E7B9A" w:rsidP="565E7B9A">
            <w:pPr>
              <w:jc w:val="center"/>
            </w:pPr>
            <w:r w:rsidRPr="565E7B9A">
              <w:rPr>
                <w:rFonts w:ascii="Calibri" w:eastAsia="Calibri" w:hAnsi="Calibri" w:cs="Calibri"/>
                <w:b/>
                <w:bCs/>
                <w:color w:val="FFFFFF" w:themeColor="background1"/>
              </w:rPr>
              <w:t>Sexo</w:t>
            </w:r>
          </w:p>
          <w:p w14:paraId="620CE1A4" w14:textId="561E2E6F" w:rsidR="565E7B9A" w:rsidRDefault="565E7B9A" w:rsidP="565E7B9A">
            <w:pPr>
              <w:jc w:val="center"/>
            </w:pPr>
            <w:r w:rsidRPr="565E7B9A">
              <w:rPr>
                <w:rFonts w:ascii="Calibri" w:eastAsia="Calibri" w:hAnsi="Calibri" w:cs="Calibri"/>
                <w:b/>
                <w:bCs/>
                <w:color w:val="FFFFFF" w:themeColor="background1"/>
              </w:rPr>
              <w:t>[3]</w:t>
            </w:r>
          </w:p>
        </w:tc>
        <w:tc>
          <w:tcPr>
            <w:tcW w:w="904"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B4D0723" w14:textId="3239B511" w:rsidR="565E7B9A" w:rsidRDefault="565E7B9A" w:rsidP="565E7B9A">
            <w:pPr>
              <w:jc w:val="center"/>
            </w:pPr>
            <w:r w:rsidRPr="565E7B9A">
              <w:rPr>
                <w:rFonts w:ascii="Calibri" w:eastAsia="Calibri" w:hAnsi="Calibri" w:cs="Calibri"/>
                <w:b/>
                <w:bCs/>
                <w:color w:val="FFFFFF" w:themeColor="background1"/>
              </w:rPr>
              <w:t>N. C.</w:t>
            </w:r>
          </w:p>
          <w:p w14:paraId="416F15EE" w14:textId="76EF3B7B" w:rsidR="565E7B9A" w:rsidRDefault="565E7B9A" w:rsidP="565E7B9A">
            <w:pPr>
              <w:jc w:val="center"/>
            </w:pPr>
            <w:r w:rsidRPr="565E7B9A">
              <w:rPr>
                <w:rFonts w:ascii="Calibri" w:eastAsia="Calibri" w:hAnsi="Calibri" w:cs="Calibri"/>
                <w:b/>
                <w:bCs/>
                <w:color w:val="FFFFFF" w:themeColor="background1"/>
              </w:rPr>
              <w:t>[4]</w:t>
            </w:r>
          </w:p>
        </w:tc>
        <w:tc>
          <w:tcPr>
            <w:tcW w:w="1274"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5E76126" w14:textId="0BF2AD6E" w:rsidR="565E7B9A" w:rsidRDefault="565E7B9A" w:rsidP="565E7B9A">
            <w:pPr>
              <w:jc w:val="center"/>
            </w:pPr>
            <w:r w:rsidRPr="565E7B9A">
              <w:rPr>
                <w:rFonts w:ascii="Calibri" w:eastAsia="Calibri" w:hAnsi="Calibri" w:cs="Calibri"/>
                <w:b/>
                <w:bCs/>
                <w:color w:val="FFFFFF" w:themeColor="background1"/>
              </w:rPr>
              <w:t>Perfil Profesional</w:t>
            </w:r>
          </w:p>
          <w:p w14:paraId="4E713BAC" w14:textId="70FEF633" w:rsidR="565E7B9A" w:rsidRDefault="565E7B9A" w:rsidP="565E7B9A">
            <w:pPr>
              <w:jc w:val="center"/>
            </w:pPr>
            <w:r w:rsidRPr="565E7B9A">
              <w:rPr>
                <w:rFonts w:ascii="Calibri" w:eastAsia="Calibri" w:hAnsi="Calibri" w:cs="Calibri"/>
                <w:b/>
                <w:bCs/>
                <w:color w:val="FFFFFF" w:themeColor="background1"/>
              </w:rPr>
              <w:t>[5]</w:t>
            </w:r>
          </w:p>
        </w:tc>
        <w:tc>
          <w:tcPr>
            <w:tcW w:w="1125"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D622D84" w14:textId="2D605C41" w:rsidR="565E7B9A" w:rsidRDefault="565E7B9A" w:rsidP="565E7B9A">
            <w:pPr>
              <w:jc w:val="center"/>
            </w:pPr>
            <w:r w:rsidRPr="565E7B9A">
              <w:rPr>
                <w:rFonts w:ascii="Calibri" w:eastAsia="Calibri" w:hAnsi="Calibri" w:cs="Calibri"/>
                <w:b/>
                <w:bCs/>
                <w:color w:val="FFFFFF" w:themeColor="background1"/>
              </w:rPr>
              <w:t>Titulación</w:t>
            </w:r>
          </w:p>
          <w:p w14:paraId="375E3428" w14:textId="50514162" w:rsidR="565E7B9A" w:rsidRDefault="565E7B9A" w:rsidP="565E7B9A">
            <w:pPr>
              <w:jc w:val="center"/>
            </w:pPr>
            <w:r w:rsidRPr="565E7B9A">
              <w:rPr>
                <w:rFonts w:ascii="Calibri" w:eastAsia="Calibri" w:hAnsi="Calibri" w:cs="Calibri"/>
                <w:b/>
                <w:bCs/>
                <w:color w:val="FFFFFF" w:themeColor="background1"/>
              </w:rPr>
              <w:t>[6]</w:t>
            </w:r>
          </w:p>
        </w:tc>
        <w:tc>
          <w:tcPr>
            <w:tcW w:w="117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190DA7A4" w14:textId="027B1354" w:rsidR="565E7B9A" w:rsidRDefault="565E7B9A" w:rsidP="565E7B9A">
            <w:pPr>
              <w:jc w:val="center"/>
            </w:pPr>
            <w:r w:rsidRPr="565E7B9A">
              <w:rPr>
                <w:rFonts w:ascii="Calibri" w:eastAsia="Calibri" w:hAnsi="Calibri" w:cs="Calibri"/>
                <w:b/>
                <w:bCs/>
                <w:color w:val="FFFFFF" w:themeColor="background1"/>
              </w:rPr>
              <w:t>Grupo de</w:t>
            </w:r>
          </w:p>
          <w:p w14:paraId="3A1B71F9" w14:textId="0BE429A4" w:rsidR="565E7B9A" w:rsidRDefault="565E7B9A" w:rsidP="565E7B9A">
            <w:pPr>
              <w:jc w:val="center"/>
            </w:pPr>
            <w:r w:rsidRPr="565E7B9A">
              <w:rPr>
                <w:rFonts w:ascii="Calibri" w:eastAsia="Calibri" w:hAnsi="Calibri" w:cs="Calibri"/>
                <w:b/>
                <w:bCs/>
                <w:color w:val="FFFFFF" w:themeColor="background1"/>
              </w:rPr>
              <w:t>Cotización SS</w:t>
            </w:r>
          </w:p>
        </w:tc>
        <w:tc>
          <w:tcPr>
            <w:tcW w:w="924"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68427493" w14:textId="287F7D48" w:rsidR="565E7B9A" w:rsidRDefault="565E7B9A" w:rsidP="565E7B9A">
            <w:pPr>
              <w:jc w:val="center"/>
            </w:pPr>
            <w:r w:rsidRPr="565E7B9A">
              <w:rPr>
                <w:rFonts w:ascii="Calibri" w:eastAsia="Calibri" w:hAnsi="Calibri" w:cs="Calibri"/>
                <w:b/>
                <w:bCs/>
                <w:color w:val="FFFFFF" w:themeColor="background1"/>
              </w:rPr>
              <w:t>Jornada laboral anual</w:t>
            </w:r>
          </w:p>
        </w:tc>
      </w:tr>
      <w:tr w:rsidR="565E7B9A" w14:paraId="7436301A" w14:textId="77777777" w:rsidTr="565E7B9A">
        <w:trPr>
          <w:trHeight w:val="570"/>
        </w:trPr>
        <w:tc>
          <w:tcPr>
            <w:tcW w:w="1201" w:type="dxa"/>
            <w:tcBorders>
              <w:top w:val="single" w:sz="8" w:space="0" w:color="auto"/>
              <w:left w:val="single" w:sz="8" w:space="0" w:color="auto"/>
              <w:bottom w:val="single" w:sz="8" w:space="0" w:color="auto"/>
              <w:right w:val="single" w:sz="8" w:space="0" w:color="auto"/>
            </w:tcBorders>
            <w:tcMar>
              <w:left w:w="108" w:type="dxa"/>
              <w:right w:w="108" w:type="dxa"/>
            </w:tcMar>
          </w:tcPr>
          <w:p w14:paraId="50D9CED4" w14:textId="4E91EDA9" w:rsidR="565E7B9A" w:rsidRDefault="565E7B9A" w:rsidP="565E7B9A">
            <w:r w:rsidRPr="565E7B9A">
              <w:rPr>
                <w:rFonts w:ascii="Calibri" w:eastAsia="Calibri" w:hAnsi="Calibri" w:cs="Calibri"/>
                <w:sz w:val="16"/>
                <w:szCs w:val="16"/>
              </w:rPr>
              <w:lastRenderedPageBreak/>
              <w:t xml:space="preserve"> </w:t>
            </w:r>
          </w:p>
        </w:tc>
        <w:tc>
          <w:tcPr>
            <w:tcW w:w="1201" w:type="dxa"/>
            <w:tcBorders>
              <w:top w:val="single" w:sz="8" w:space="0" w:color="auto"/>
              <w:left w:val="single" w:sz="8" w:space="0" w:color="auto"/>
              <w:bottom w:val="single" w:sz="8" w:space="0" w:color="auto"/>
              <w:right w:val="single" w:sz="8" w:space="0" w:color="auto"/>
            </w:tcBorders>
            <w:tcMar>
              <w:left w:w="108" w:type="dxa"/>
              <w:right w:w="108" w:type="dxa"/>
            </w:tcMar>
          </w:tcPr>
          <w:p w14:paraId="5E86FA4B" w14:textId="0187FF2F" w:rsidR="565E7B9A" w:rsidRDefault="565E7B9A" w:rsidP="565E7B9A">
            <w:r w:rsidRPr="565E7B9A">
              <w:rPr>
                <w:rFonts w:ascii="Calibri" w:eastAsia="Calibri" w:hAnsi="Calibri" w:cs="Calibri"/>
                <w:sz w:val="16"/>
                <w:szCs w:val="16"/>
              </w:rPr>
              <w:t xml:space="preserve"> </w:t>
            </w:r>
          </w:p>
        </w:tc>
        <w:tc>
          <w:tcPr>
            <w:tcW w:w="1231" w:type="dxa"/>
            <w:tcBorders>
              <w:top w:val="single" w:sz="8" w:space="0" w:color="auto"/>
              <w:left w:val="single" w:sz="8" w:space="0" w:color="auto"/>
              <w:bottom w:val="single" w:sz="8" w:space="0" w:color="auto"/>
              <w:right w:val="single" w:sz="8" w:space="0" w:color="auto"/>
            </w:tcBorders>
            <w:tcMar>
              <w:left w:w="108" w:type="dxa"/>
              <w:right w:w="108" w:type="dxa"/>
            </w:tcMar>
          </w:tcPr>
          <w:p w14:paraId="37B5382D" w14:textId="7CFCACE0" w:rsidR="565E7B9A" w:rsidRDefault="565E7B9A" w:rsidP="565E7B9A">
            <w:r w:rsidRPr="565E7B9A">
              <w:rPr>
                <w:rFonts w:ascii="Calibri" w:eastAsia="Calibri" w:hAnsi="Calibri" w:cs="Calibri"/>
                <w:sz w:val="16"/>
                <w:szCs w:val="16"/>
              </w:rPr>
              <w:t xml:space="preserve"> </w:t>
            </w:r>
          </w:p>
        </w:tc>
        <w:tc>
          <w:tcPr>
            <w:tcW w:w="599" w:type="dxa"/>
            <w:tcBorders>
              <w:top w:val="single" w:sz="8" w:space="0" w:color="auto"/>
              <w:left w:val="single" w:sz="8" w:space="0" w:color="auto"/>
              <w:bottom w:val="single" w:sz="8" w:space="0" w:color="auto"/>
              <w:right w:val="single" w:sz="8" w:space="0" w:color="auto"/>
            </w:tcBorders>
            <w:tcMar>
              <w:left w:w="108" w:type="dxa"/>
              <w:right w:w="108" w:type="dxa"/>
            </w:tcMar>
          </w:tcPr>
          <w:p w14:paraId="329D87AC" w14:textId="7EDBADD2" w:rsidR="565E7B9A" w:rsidRDefault="565E7B9A" w:rsidP="565E7B9A">
            <w:r w:rsidRPr="565E7B9A">
              <w:rPr>
                <w:rFonts w:ascii="Calibri" w:eastAsia="Calibri" w:hAnsi="Calibri" w:cs="Calibri"/>
                <w:sz w:val="16"/>
                <w:szCs w:val="16"/>
              </w:rPr>
              <w:t xml:space="preserve"> </w:t>
            </w:r>
          </w:p>
        </w:tc>
        <w:tc>
          <w:tcPr>
            <w:tcW w:w="904" w:type="dxa"/>
            <w:tcBorders>
              <w:top w:val="single" w:sz="8" w:space="0" w:color="auto"/>
              <w:left w:val="single" w:sz="8" w:space="0" w:color="auto"/>
              <w:bottom w:val="single" w:sz="8" w:space="0" w:color="auto"/>
              <w:right w:val="single" w:sz="8" w:space="0" w:color="auto"/>
            </w:tcBorders>
            <w:tcMar>
              <w:left w:w="108" w:type="dxa"/>
              <w:right w:w="108" w:type="dxa"/>
            </w:tcMar>
          </w:tcPr>
          <w:p w14:paraId="4E8CFB9A" w14:textId="5BFCBB0A" w:rsidR="565E7B9A" w:rsidRDefault="565E7B9A" w:rsidP="565E7B9A">
            <w:r w:rsidRPr="565E7B9A">
              <w:rPr>
                <w:rFonts w:ascii="Calibri" w:eastAsia="Calibri" w:hAnsi="Calibri" w:cs="Calibri"/>
                <w:sz w:val="16"/>
                <w:szCs w:val="16"/>
              </w:rPr>
              <w:t xml:space="preserve"> </w:t>
            </w:r>
          </w:p>
        </w:tc>
        <w:tc>
          <w:tcPr>
            <w:tcW w:w="1274" w:type="dxa"/>
            <w:tcBorders>
              <w:top w:val="single" w:sz="8" w:space="0" w:color="auto"/>
              <w:left w:val="single" w:sz="8" w:space="0" w:color="auto"/>
              <w:bottom w:val="single" w:sz="8" w:space="0" w:color="auto"/>
              <w:right w:val="single" w:sz="8" w:space="0" w:color="auto"/>
            </w:tcBorders>
            <w:tcMar>
              <w:left w:w="108" w:type="dxa"/>
              <w:right w:w="108" w:type="dxa"/>
            </w:tcMar>
          </w:tcPr>
          <w:p w14:paraId="502D4734" w14:textId="10482A95" w:rsidR="565E7B9A" w:rsidRDefault="565E7B9A" w:rsidP="565E7B9A">
            <w:r w:rsidRPr="565E7B9A">
              <w:rPr>
                <w:rFonts w:ascii="Calibri" w:eastAsia="Calibri" w:hAnsi="Calibri" w:cs="Calibri"/>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5FCEB96B" w14:textId="61857D70" w:rsidR="565E7B9A" w:rsidRDefault="565E7B9A" w:rsidP="565E7B9A">
            <w:r w:rsidRPr="565E7B9A">
              <w:rPr>
                <w:rFonts w:ascii="Calibri" w:eastAsia="Calibri" w:hAnsi="Calibri" w:cs="Calibri"/>
                <w:sz w:val="16"/>
                <w:szCs w:val="16"/>
              </w:rPr>
              <w:t xml:space="preserve"> </w:t>
            </w:r>
          </w:p>
        </w:tc>
        <w:tc>
          <w:tcPr>
            <w:tcW w:w="1171" w:type="dxa"/>
            <w:tcBorders>
              <w:top w:val="single" w:sz="8" w:space="0" w:color="auto"/>
              <w:left w:val="single" w:sz="8" w:space="0" w:color="auto"/>
              <w:bottom w:val="single" w:sz="8" w:space="0" w:color="auto"/>
              <w:right w:val="single" w:sz="8" w:space="0" w:color="auto"/>
            </w:tcBorders>
            <w:tcMar>
              <w:left w:w="108" w:type="dxa"/>
              <w:right w:w="108" w:type="dxa"/>
            </w:tcMar>
          </w:tcPr>
          <w:p w14:paraId="5A35416C" w14:textId="5FA5F02C" w:rsidR="565E7B9A" w:rsidRDefault="565E7B9A" w:rsidP="565E7B9A">
            <w:r w:rsidRPr="565E7B9A">
              <w:rPr>
                <w:rFonts w:ascii="Calibri" w:eastAsia="Calibri" w:hAnsi="Calibri" w:cs="Calibri"/>
                <w:sz w:val="16"/>
                <w:szCs w:val="16"/>
              </w:rPr>
              <w:t xml:space="preserve"> </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7C8665C9" w14:textId="0D364DBE" w:rsidR="565E7B9A" w:rsidRDefault="565E7B9A" w:rsidP="565E7B9A">
            <w:r w:rsidRPr="565E7B9A">
              <w:rPr>
                <w:rFonts w:ascii="Calibri" w:eastAsia="Calibri" w:hAnsi="Calibri" w:cs="Calibri"/>
                <w:sz w:val="16"/>
                <w:szCs w:val="16"/>
              </w:rPr>
              <w:t xml:space="preserve"> </w:t>
            </w:r>
          </w:p>
        </w:tc>
      </w:tr>
      <w:tr w:rsidR="565E7B9A" w14:paraId="18FECC86" w14:textId="77777777" w:rsidTr="565E7B9A">
        <w:trPr>
          <w:trHeight w:val="570"/>
        </w:trPr>
        <w:tc>
          <w:tcPr>
            <w:tcW w:w="1201" w:type="dxa"/>
            <w:tcBorders>
              <w:top w:val="single" w:sz="8" w:space="0" w:color="auto"/>
              <w:left w:val="single" w:sz="8" w:space="0" w:color="auto"/>
              <w:bottom w:val="single" w:sz="8" w:space="0" w:color="auto"/>
              <w:right w:val="single" w:sz="8" w:space="0" w:color="auto"/>
            </w:tcBorders>
            <w:tcMar>
              <w:left w:w="108" w:type="dxa"/>
              <w:right w:w="108" w:type="dxa"/>
            </w:tcMar>
          </w:tcPr>
          <w:p w14:paraId="7012AD44" w14:textId="0B5499B8" w:rsidR="565E7B9A" w:rsidRDefault="565E7B9A" w:rsidP="565E7B9A">
            <w:r w:rsidRPr="565E7B9A">
              <w:rPr>
                <w:rFonts w:ascii="Calibri" w:eastAsia="Calibri" w:hAnsi="Calibri" w:cs="Calibri"/>
                <w:sz w:val="16"/>
                <w:szCs w:val="16"/>
              </w:rPr>
              <w:t xml:space="preserve"> </w:t>
            </w:r>
          </w:p>
        </w:tc>
        <w:tc>
          <w:tcPr>
            <w:tcW w:w="1201" w:type="dxa"/>
            <w:tcBorders>
              <w:top w:val="single" w:sz="8" w:space="0" w:color="auto"/>
              <w:left w:val="single" w:sz="8" w:space="0" w:color="auto"/>
              <w:bottom w:val="single" w:sz="8" w:space="0" w:color="auto"/>
              <w:right w:val="single" w:sz="8" w:space="0" w:color="auto"/>
            </w:tcBorders>
            <w:tcMar>
              <w:left w:w="108" w:type="dxa"/>
              <w:right w:w="108" w:type="dxa"/>
            </w:tcMar>
          </w:tcPr>
          <w:p w14:paraId="32A977F0" w14:textId="7D33737F" w:rsidR="565E7B9A" w:rsidRDefault="565E7B9A" w:rsidP="565E7B9A">
            <w:r w:rsidRPr="565E7B9A">
              <w:rPr>
                <w:rFonts w:ascii="Calibri" w:eastAsia="Calibri" w:hAnsi="Calibri" w:cs="Calibri"/>
                <w:sz w:val="16"/>
                <w:szCs w:val="16"/>
              </w:rPr>
              <w:t xml:space="preserve"> </w:t>
            </w:r>
          </w:p>
        </w:tc>
        <w:tc>
          <w:tcPr>
            <w:tcW w:w="1231" w:type="dxa"/>
            <w:tcBorders>
              <w:top w:val="single" w:sz="8" w:space="0" w:color="auto"/>
              <w:left w:val="single" w:sz="8" w:space="0" w:color="auto"/>
              <w:bottom w:val="single" w:sz="8" w:space="0" w:color="auto"/>
              <w:right w:val="single" w:sz="8" w:space="0" w:color="auto"/>
            </w:tcBorders>
            <w:tcMar>
              <w:left w:w="108" w:type="dxa"/>
              <w:right w:w="108" w:type="dxa"/>
            </w:tcMar>
          </w:tcPr>
          <w:p w14:paraId="6D72A9CD" w14:textId="40E740FC" w:rsidR="565E7B9A" w:rsidRDefault="565E7B9A" w:rsidP="565E7B9A">
            <w:r w:rsidRPr="565E7B9A">
              <w:rPr>
                <w:rFonts w:ascii="Calibri" w:eastAsia="Calibri" w:hAnsi="Calibri" w:cs="Calibri"/>
                <w:sz w:val="16"/>
                <w:szCs w:val="16"/>
              </w:rPr>
              <w:t xml:space="preserve"> </w:t>
            </w:r>
          </w:p>
        </w:tc>
        <w:tc>
          <w:tcPr>
            <w:tcW w:w="599" w:type="dxa"/>
            <w:tcBorders>
              <w:top w:val="single" w:sz="8" w:space="0" w:color="auto"/>
              <w:left w:val="single" w:sz="8" w:space="0" w:color="auto"/>
              <w:bottom w:val="single" w:sz="8" w:space="0" w:color="auto"/>
              <w:right w:val="single" w:sz="8" w:space="0" w:color="auto"/>
            </w:tcBorders>
            <w:tcMar>
              <w:left w:w="108" w:type="dxa"/>
              <w:right w:w="108" w:type="dxa"/>
            </w:tcMar>
          </w:tcPr>
          <w:p w14:paraId="1129B458" w14:textId="267721A7" w:rsidR="565E7B9A" w:rsidRDefault="565E7B9A" w:rsidP="565E7B9A">
            <w:r w:rsidRPr="565E7B9A">
              <w:rPr>
                <w:rFonts w:ascii="Calibri" w:eastAsia="Calibri" w:hAnsi="Calibri" w:cs="Calibri"/>
                <w:sz w:val="16"/>
                <w:szCs w:val="16"/>
              </w:rPr>
              <w:t xml:space="preserve"> </w:t>
            </w:r>
          </w:p>
        </w:tc>
        <w:tc>
          <w:tcPr>
            <w:tcW w:w="904" w:type="dxa"/>
            <w:tcBorders>
              <w:top w:val="single" w:sz="8" w:space="0" w:color="auto"/>
              <w:left w:val="single" w:sz="8" w:space="0" w:color="auto"/>
              <w:bottom w:val="single" w:sz="8" w:space="0" w:color="auto"/>
              <w:right w:val="single" w:sz="8" w:space="0" w:color="auto"/>
            </w:tcBorders>
            <w:tcMar>
              <w:left w:w="108" w:type="dxa"/>
              <w:right w:w="108" w:type="dxa"/>
            </w:tcMar>
          </w:tcPr>
          <w:p w14:paraId="4FC23A86" w14:textId="56A9E313" w:rsidR="565E7B9A" w:rsidRDefault="565E7B9A" w:rsidP="565E7B9A">
            <w:r w:rsidRPr="565E7B9A">
              <w:rPr>
                <w:rFonts w:ascii="Calibri" w:eastAsia="Calibri" w:hAnsi="Calibri" w:cs="Calibri"/>
                <w:sz w:val="16"/>
                <w:szCs w:val="16"/>
              </w:rPr>
              <w:t xml:space="preserve"> </w:t>
            </w:r>
          </w:p>
        </w:tc>
        <w:tc>
          <w:tcPr>
            <w:tcW w:w="1274" w:type="dxa"/>
            <w:tcBorders>
              <w:top w:val="single" w:sz="8" w:space="0" w:color="auto"/>
              <w:left w:val="single" w:sz="8" w:space="0" w:color="auto"/>
              <w:bottom w:val="single" w:sz="8" w:space="0" w:color="auto"/>
              <w:right w:val="single" w:sz="8" w:space="0" w:color="auto"/>
            </w:tcBorders>
            <w:tcMar>
              <w:left w:w="108" w:type="dxa"/>
              <w:right w:w="108" w:type="dxa"/>
            </w:tcMar>
          </w:tcPr>
          <w:p w14:paraId="4FF46DFC" w14:textId="4BF30A3A" w:rsidR="565E7B9A" w:rsidRDefault="565E7B9A" w:rsidP="565E7B9A">
            <w:r w:rsidRPr="565E7B9A">
              <w:rPr>
                <w:rFonts w:ascii="Calibri" w:eastAsia="Calibri" w:hAnsi="Calibri" w:cs="Calibri"/>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2F1F030A" w14:textId="42DA9695" w:rsidR="565E7B9A" w:rsidRDefault="565E7B9A" w:rsidP="565E7B9A">
            <w:r w:rsidRPr="565E7B9A">
              <w:rPr>
                <w:rFonts w:ascii="Calibri" w:eastAsia="Calibri" w:hAnsi="Calibri" w:cs="Calibri"/>
                <w:sz w:val="16"/>
                <w:szCs w:val="16"/>
              </w:rPr>
              <w:t xml:space="preserve"> </w:t>
            </w:r>
          </w:p>
        </w:tc>
        <w:tc>
          <w:tcPr>
            <w:tcW w:w="1171" w:type="dxa"/>
            <w:tcBorders>
              <w:top w:val="single" w:sz="8" w:space="0" w:color="auto"/>
              <w:left w:val="single" w:sz="8" w:space="0" w:color="auto"/>
              <w:bottom w:val="single" w:sz="8" w:space="0" w:color="auto"/>
              <w:right w:val="single" w:sz="8" w:space="0" w:color="auto"/>
            </w:tcBorders>
            <w:tcMar>
              <w:left w:w="108" w:type="dxa"/>
              <w:right w:w="108" w:type="dxa"/>
            </w:tcMar>
          </w:tcPr>
          <w:p w14:paraId="5E5FFB93" w14:textId="6E6B7A0A" w:rsidR="565E7B9A" w:rsidRDefault="565E7B9A" w:rsidP="565E7B9A">
            <w:r w:rsidRPr="565E7B9A">
              <w:rPr>
                <w:rFonts w:ascii="Calibri" w:eastAsia="Calibri" w:hAnsi="Calibri" w:cs="Calibri"/>
                <w:sz w:val="16"/>
                <w:szCs w:val="16"/>
              </w:rPr>
              <w:t xml:space="preserve"> </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42D9867A" w14:textId="37AB31FD" w:rsidR="565E7B9A" w:rsidRDefault="565E7B9A" w:rsidP="565E7B9A">
            <w:r w:rsidRPr="565E7B9A">
              <w:rPr>
                <w:rFonts w:ascii="Calibri" w:eastAsia="Calibri" w:hAnsi="Calibri" w:cs="Calibri"/>
                <w:sz w:val="16"/>
                <w:szCs w:val="16"/>
              </w:rPr>
              <w:t xml:space="preserve"> </w:t>
            </w:r>
          </w:p>
        </w:tc>
      </w:tr>
      <w:tr w:rsidR="565E7B9A" w14:paraId="751D2E33" w14:textId="77777777" w:rsidTr="565E7B9A">
        <w:trPr>
          <w:trHeight w:val="570"/>
        </w:trPr>
        <w:tc>
          <w:tcPr>
            <w:tcW w:w="1201" w:type="dxa"/>
            <w:tcBorders>
              <w:top w:val="single" w:sz="8" w:space="0" w:color="auto"/>
              <w:left w:val="single" w:sz="8" w:space="0" w:color="auto"/>
              <w:bottom w:val="single" w:sz="8" w:space="0" w:color="auto"/>
              <w:right w:val="single" w:sz="8" w:space="0" w:color="auto"/>
            </w:tcBorders>
            <w:tcMar>
              <w:left w:w="108" w:type="dxa"/>
              <w:right w:w="108" w:type="dxa"/>
            </w:tcMar>
          </w:tcPr>
          <w:p w14:paraId="77BC163F" w14:textId="1197D0F9" w:rsidR="565E7B9A" w:rsidRDefault="565E7B9A" w:rsidP="565E7B9A">
            <w:r w:rsidRPr="565E7B9A">
              <w:rPr>
                <w:rFonts w:ascii="Calibri" w:eastAsia="Calibri" w:hAnsi="Calibri" w:cs="Calibri"/>
                <w:sz w:val="16"/>
                <w:szCs w:val="16"/>
              </w:rPr>
              <w:t xml:space="preserve"> </w:t>
            </w:r>
          </w:p>
        </w:tc>
        <w:tc>
          <w:tcPr>
            <w:tcW w:w="1201" w:type="dxa"/>
            <w:tcBorders>
              <w:top w:val="single" w:sz="8" w:space="0" w:color="auto"/>
              <w:left w:val="single" w:sz="8" w:space="0" w:color="auto"/>
              <w:bottom w:val="single" w:sz="8" w:space="0" w:color="auto"/>
              <w:right w:val="single" w:sz="8" w:space="0" w:color="auto"/>
            </w:tcBorders>
            <w:tcMar>
              <w:left w:w="108" w:type="dxa"/>
              <w:right w:w="108" w:type="dxa"/>
            </w:tcMar>
          </w:tcPr>
          <w:p w14:paraId="7824BB5A" w14:textId="0B1B114D" w:rsidR="565E7B9A" w:rsidRDefault="565E7B9A" w:rsidP="565E7B9A">
            <w:r w:rsidRPr="565E7B9A">
              <w:rPr>
                <w:rFonts w:ascii="Calibri" w:eastAsia="Calibri" w:hAnsi="Calibri" w:cs="Calibri"/>
                <w:sz w:val="16"/>
                <w:szCs w:val="16"/>
              </w:rPr>
              <w:t xml:space="preserve"> </w:t>
            </w:r>
          </w:p>
        </w:tc>
        <w:tc>
          <w:tcPr>
            <w:tcW w:w="1231" w:type="dxa"/>
            <w:tcBorders>
              <w:top w:val="single" w:sz="8" w:space="0" w:color="auto"/>
              <w:left w:val="single" w:sz="8" w:space="0" w:color="auto"/>
              <w:bottom w:val="single" w:sz="8" w:space="0" w:color="auto"/>
              <w:right w:val="single" w:sz="8" w:space="0" w:color="auto"/>
            </w:tcBorders>
            <w:tcMar>
              <w:left w:w="108" w:type="dxa"/>
              <w:right w:w="108" w:type="dxa"/>
            </w:tcMar>
          </w:tcPr>
          <w:p w14:paraId="14760015" w14:textId="5C42B638" w:rsidR="565E7B9A" w:rsidRDefault="565E7B9A" w:rsidP="565E7B9A">
            <w:r w:rsidRPr="565E7B9A">
              <w:rPr>
                <w:rFonts w:ascii="Calibri" w:eastAsia="Calibri" w:hAnsi="Calibri" w:cs="Calibri"/>
                <w:sz w:val="16"/>
                <w:szCs w:val="16"/>
              </w:rPr>
              <w:t xml:space="preserve"> </w:t>
            </w:r>
          </w:p>
        </w:tc>
        <w:tc>
          <w:tcPr>
            <w:tcW w:w="599" w:type="dxa"/>
            <w:tcBorders>
              <w:top w:val="single" w:sz="8" w:space="0" w:color="auto"/>
              <w:left w:val="single" w:sz="8" w:space="0" w:color="auto"/>
              <w:bottom w:val="single" w:sz="8" w:space="0" w:color="auto"/>
              <w:right w:val="single" w:sz="8" w:space="0" w:color="auto"/>
            </w:tcBorders>
            <w:tcMar>
              <w:left w:w="108" w:type="dxa"/>
              <w:right w:w="108" w:type="dxa"/>
            </w:tcMar>
          </w:tcPr>
          <w:p w14:paraId="0A956518" w14:textId="01745908" w:rsidR="565E7B9A" w:rsidRDefault="565E7B9A" w:rsidP="565E7B9A">
            <w:r w:rsidRPr="565E7B9A">
              <w:rPr>
                <w:rFonts w:ascii="Calibri" w:eastAsia="Calibri" w:hAnsi="Calibri" w:cs="Calibri"/>
                <w:sz w:val="16"/>
                <w:szCs w:val="16"/>
              </w:rPr>
              <w:t xml:space="preserve"> </w:t>
            </w:r>
          </w:p>
        </w:tc>
        <w:tc>
          <w:tcPr>
            <w:tcW w:w="904" w:type="dxa"/>
            <w:tcBorders>
              <w:top w:val="single" w:sz="8" w:space="0" w:color="auto"/>
              <w:left w:val="single" w:sz="8" w:space="0" w:color="auto"/>
              <w:bottom w:val="single" w:sz="8" w:space="0" w:color="auto"/>
              <w:right w:val="single" w:sz="8" w:space="0" w:color="auto"/>
            </w:tcBorders>
            <w:tcMar>
              <w:left w:w="108" w:type="dxa"/>
              <w:right w:w="108" w:type="dxa"/>
            </w:tcMar>
          </w:tcPr>
          <w:p w14:paraId="19004614" w14:textId="339AB6F2" w:rsidR="565E7B9A" w:rsidRDefault="565E7B9A" w:rsidP="565E7B9A">
            <w:r w:rsidRPr="565E7B9A">
              <w:rPr>
                <w:rFonts w:ascii="Calibri" w:eastAsia="Calibri" w:hAnsi="Calibri" w:cs="Calibri"/>
                <w:sz w:val="16"/>
                <w:szCs w:val="16"/>
              </w:rPr>
              <w:t xml:space="preserve"> </w:t>
            </w:r>
          </w:p>
        </w:tc>
        <w:tc>
          <w:tcPr>
            <w:tcW w:w="1274" w:type="dxa"/>
            <w:tcBorders>
              <w:top w:val="single" w:sz="8" w:space="0" w:color="auto"/>
              <w:left w:val="single" w:sz="8" w:space="0" w:color="auto"/>
              <w:bottom w:val="single" w:sz="8" w:space="0" w:color="auto"/>
              <w:right w:val="single" w:sz="8" w:space="0" w:color="auto"/>
            </w:tcBorders>
            <w:tcMar>
              <w:left w:w="108" w:type="dxa"/>
              <w:right w:w="108" w:type="dxa"/>
            </w:tcMar>
          </w:tcPr>
          <w:p w14:paraId="18650259" w14:textId="379B6F6F" w:rsidR="565E7B9A" w:rsidRDefault="565E7B9A" w:rsidP="565E7B9A">
            <w:r w:rsidRPr="565E7B9A">
              <w:rPr>
                <w:rFonts w:ascii="Calibri" w:eastAsia="Calibri" w:hAnsi="Calibri" w:cs="Calibri"/>
                <w:sz w:val="16"/>
                <w:szCs w:val="16"/>
              </w:rPr>
              <w:t xml:space="preserve"> </w:t>
            </w:r>
          </w:p>
        </w:tc>
        <w:tc>
          <w:tcPr>
            <w:tcW w:w="1125" w:type="dxa"/>
            <w:tcBorders>
              <w:top w:val="single" w:sz="8" w:space="0" w:color="auto"/>
              <w:left w:val="single" w:sz="8" w:space="0" w:color="auto"/>
              <w:bottom w:val="single" w:sz="8" w:space="0" w:color="auto"/>
              <w:right w:val="single" w:sz="8" w:space="0" w:color="auto"/>
            </w:tcBorders>
            <w:tcMar>
              <w:left w:w="108" w:type="dxa"/>
              <w:right w:w="108" w:type="dxa"/>
            </w:tcMar>
          </w:tcPr>
          <w:p w14:paraId="7AB0165C" w14:textId="2F1B2767" w:rsidR="565E7B9A" w:rsidRDefault="565E7B9A" w:rsidP="565E7B9A">
            <w:r w:rsidRPr="565E7B9A">
              <w:rPr>
                <w:rFonts w:ascii="Calibri" w:eastAsia="Calibri" w:hAnsi="Calibri" w:cs="Calibri"/>
                <w:sz w:val="16"/>
                <w:szCs w:val="16"/>
              </w:rPr>
              <w:t xml:space="preserve"> </w:t>
            </w:r>
          </w:p>
        </w:tc>
        <w:tc>
          <w:tcPr>
            <w:tcW w:w="1171" w:type="dxa"/>
            <w:tcBorders>
              <w:top w:val="single" w:sz="8" w:space="0" w:color="auto"/>
              <w:left w:val="single" w:sz="8" w:space="0" w:color="auto"/>
              <w:bottom w:val="single" w:sz="8" w:space="0" w:color="auto"/>
              <w:right w:val="single" w:sz="8" w:space="0" w:color="auto"/>
            </w:tcBorders>
            <w:tcMar>
              <w:left w:w="108" w:type="dxa"/>
              <w:right w:w="108" w:type="dxa"/>
            </w:tcMar>
          </w:tcPr>
          <w:p w14:paraId="79A453F1" w14:textId="2B784C20" w:rsidR="565E7B9A" w:rsidRDefault="565E7B9A" w:rsidP="565E7B9A">
            <w:r w:rsidRPr="565E7B9A">
              <w:rPr>
                <w:rFonts w:ascii="Calibri" w:eastAsia="Calibri" w:hAnsi="Calibri" w:cs="Calibri"/>
                <w:sz w:val="16"/>
                <w:szCs w:val="16"/>
              </w:rPr>
              <w:t xml:space="preserve"> </w:t>
            </w:r>
          </w:p>
        </w:tc>
        <w:tc>
          <w:tcPr>
            <w:tcW w:w="924" w:type="dxa"/>
            <w:tcBorders>
              <w:top w:val="single" w:sz="8" w:space="0" w:color="auto"/>
              <w:left w:val="single" w:sz="8" w:space="0" w:color="auto"/>
              <w:bottom w:val="single" w:sz="8" w:space="0" w:color="auto"/>
              <w:right w:val="single" w:sz="8" w:space="0" w:color="auto"/>
            </w:tcBorders>
            <w:tcMar>
              <w:left w:w="108" w:type="dxa"/>
              <w:right w:w="108" w:type="dxa"/>
            </w:tcMar>
          </w:tcPr>
          <w:p w14:paraId="20A14346" w14:textId="581C4CF3" w:rsidR="565E7B9A" w:rsidRDefault="565E7B9A" w:rsidP="565E7B9A">
            <w:r w:rsidRPr="565E7B9A">
              <w:rPr>
                <w:rFonts w:ascii="Calibri" w:eastAsia="Calibri" w:hAnsi="Calibri" w:cs="Calibri"/>
                <w:sz w:val="16"/>
                <w:szCs w:val="16"/>
              </w:rPr>
              <w:t xml:space="preserve"> </w:t>
            </w:r>
          </w:p>
        </w:tc>
      </w:tr>
    </w:tbl>
    <w:p w14:paraId="67FE12C9" w14:textId="5DB3A97C" w:rsidR="21872476" w:rsidRDefault="21872476" w:rsidP="565E7B9A">
      <w:pPr>
        <w:jc w:val="both"/>
      </w:pPr>
      <w:r w:rsidRPr="565E7B9A">
        <w:rPr>
          <w:rFonts w:ascii="Calibri" w:eastAsia="Calibri" w:hAnsi="Calibri" w:cs="Calibri"/>
          <w:i/>
          <w:iCs/>
        </w:rPr>
        <w:t xml:space="preserve"> </w:t>
      </w:r>
    </w:p>
    <w:p w14:paraId="2C9BB43C" w14:textId="69F8F881" w:rsidR="21872476" w:rsidRDefault="21872476" w:rsidP="565E7B9A">
      <w:pPr>
        <w:jc w:val="both"/>
      </w:pPr>
      <w:r w:rsidRPr="565E7B9A">
        <w:rPr>
          <w:rFonts w:ascii="Calibri" w:eastAsia="Calibri" w:hAnsi="Calibri" w:cs="Calibri"/>
        </w:rPr>
        <w:t>[1] Se utilizará un código tipo TXX</w:t>
      </w:r>
    </w:p>
    <w:p w14:paraId="3ED40749" w14:textId="3BB8D49D" w:rsidR="21872476" w:rsidRDefault="21872476" w:rsidP="565E7B9A">
      <w:pPr>
        <w:jc w:val="both"/>
      </w:pPr>
      <w:r w:rsidRPr="565E7B9A">
        <w:rPr>
          <w:rFonts w:ascii="Calibri" w:eastAsia="Calibri" w:hAnsi="Calibri" w:cs="Calibri"/>
        </w:rPr>
        <w:t>[2] Se consignará cuando esté disponible (para nuevas contrataciones se cumplimentará como Perfil Profesional, por ejemplo: Analista11, Consultor Junior-2)</w:t>
      </w:r>
    </w:p>
    <w:p w14:paraId="2D8AF429" w14:textId="33CE7524" w:rsidR="21872476" w:rsidRDefault="21872476" w:rsidP="565E7B9A">
      <w:pPr>
        <w:jc w:val="both"/>
      </w:pPr>
      <w:r w:rsidRPr="565E7B9A">
        <w:rPr>
          <w:rFonts w:ascii="Calibri" w:eastAsia="Calibri" w:hAnsi="Calibri" w:cs="Calibri"/>
        </w:rPr>
        <w:t>[3] Se especificará Hombre / Mujer</w:t>
      </w:r>
    </w:p>
    <w:p w14:paraId="061931C3" w14:textId="3EACF8E2" w:rsidR="21872476" w:rsidRDefault="21872476" w:rsidP="565E7B9A">
      <w:pPr>
        <w:jc w:val="both"/>
      </w:pPr>
      <w:r w:rsidRPr="565E7B9A">
        <w:rPr>
          <w:rFonts w:ascii="Calibri" w:eastAsia="Calibri" w:hAnsi="Calibri" w:cs="Calibri"/>
        </w:rPr>
        <w:t>[4] N. C. = Nueva Contratación</w:t>
      </w:r>
    </w:p>
    <w:p w14:paraId="7EAECC3C" w14:textId="47F777F5" w:rsidR="21872476" w:rsidRDefault="21872476" w:rsidP="565E7B9A">
      <w:pPr>
        <w:jc w:val="both"/>
      </w:pPr>
      <w:r w:rsidRPr="565E7B9A">
        <w:rPr>
          <w:rFonts w:ascii="Calibri" w:eastAsia="Calibri" w:hAnsi="Calibri" w:cs="Calibri"/>
        </w:rPr>
        <w:t>[5] Cargo o función general que desarrolla en el proyecto (Analista Funcional, Analista de Datos, Arquitecto de Sistemas, Analista de Casos de Uso, Programador, Experto de negocio…)</w:t>
      </w:r>
    </w:p>
    <w:p w14:paraId="414AE374" w14:textId="1B8C37B1" w:rsidR="21872476" w:rsidRDefault="21872476" w:rsidP="565E7B9A">
      <w:pPr>
        <w:jc w:val="both"/>
      </w:pPr>
      <w:r w:rsidRPr="565E7B9A">
        <w:rPr>
          <w:rFonts w:ascii="Calibri" w:eastAsia="Calibri" w:hAnsi="Calibri" w:cs="Calibri"/>
        </w:rPr>
        <w:t>[6] Titulación Universitaria o Titulado Superior No Universitario. Este último incluye a las titulaciones:</w:t>
      </w:r>
    </w:p>
    <w:p w14:paraId="1284E729" w14:textId="7678AB9B" w:rsidR="21872476" w:rsidRDefault="21872476" w:rsidP="001E69A1">
      <w:pPr>
        <w:pStyle w:val="Prrafodelista"/>
        <w:numPr>
          <w:ilvl w:val="0"/>
          <w:numId w:val="24"/>
        </w:numPr>
        <w:spacing w:line="276" w:lineRule="auto"/>
        <w:jc w:val="both"/>
        <w:rPr>
          <w:rFonts w:eastAsia="Calibri" w:cs="Calibri"/>
        </w:rPr>
      </w:pPr>
      <w:r w:rsidRPr="565E7B9A">
        <w:rPr>
          <w:rFonts w:eastAsia="Calibri" w:cs="Calibri"/>
        </w:rPr>
        <w:t>Formación Profesional de segundo grado (FP-II): Título de Técnico Especialista</w:t>
      </w:r>
    </w:p>
    <w:p w14:paraId="05B4377D" w14:textId="63359CA4" w:rsidR="21872476" w:rsidRDefault="21872476" w:rsidP="001E69A1">
      <w:pPr>
        <w:pStyle w:val="Prrafodelista"/>
        <w:numPr>
          <w:ilvl w:val="0"/>
          <w:numId w:val="24"/>
        </w:numPr>
        <w:spacing w:line="276" w:lineRule="auto"/>
        <w:jc w:val="both"/>
        <w:rPr>
          <w:rFonts w:eastAsia="Calibri" w:cs="Calibri"/>
        </w:rPr>
      </w:pPr>
      <w:r w:rsidRPr="565E7B9A">
        <w:rPr>
          <w:rFonts w:eastAsia="Calibri" w:cs="Calibri"/>
        </w:rPr>
        <w:t>Módulos experimentales de Nivel III: Título de Técnico Especialista</w:t>
      </w:r>
    </w:p>
    <w:p w14:paraId="1D16B3C4" w14:textId="08439F72" w:rsidR="21872476" w:rsidRDefault="21872476" w:rsidP="001E69A1">
      <w:pPr>
        <w:pStyle w:val="Prrafodelista"/>
        <w:numPr>
          <w:ilvl w:val="0"/>
          <w:numId w:val="24"/>
        </w:numPr>
        <w:spacing w:line="276" w:lineRule="auto"/>
        <w:jc w:val="both"/>
        <w:rPr>
          <w:rFonts w:eastAsia="Calibri" w:cs="Calibri"/>
        </w:rPr>
      </w:pPr>
      <w:r w:rsidRPr="565E7B9A">
        <w:rPr>
          <w:rFonts w:eastAsia="Calibri" w:cs="Calibri"/>
        </w:rPr>
        <w:t>Ciclo Formativo de Grado Superior: Título de Técnico Superior</w:t>
      </w:r>
    </w:p>
    <w:p w14:paraId="4F0463DA" w14:textId="61D2E01D" w:rsidR="21872476" w:rsidRDefault="21872476" w:rsidP="001E69A1">
      <w:pPr>
        <w:pStyle w:val="Prrafodelista"/>
        <w:numPr>
          <w:ilvl w:val="0"/>
          <w:numId w:val="24"/>
        </w:numPr>
        <w:spacing w:line="276" w:lineRule="auto"/>
        <w:jc w:val="both"/>
        <w:rPr>
          <w:rFonts w:eastAsia="Calibri" w:cs="Calibri"/>
        </w:rPr>
      </w:pPr>
      <w:r w:rsidRPr="565E7B9A">
        <w:rPr>
          <w:rFonts w:eastAsia="Calibri" w:cs="Calibri"/>
        </w:rPr>
        <w:t>Maestría Industrial: Título de Maestro Industrial</w:t>
      </w:r>
    </w:p>
    <w:p w14:paraId="3281A949" w14:textId="2448D216" w:rsidR="21872476" w:rsidRDefault="21872476" w:rsidP="565E7B9A">
      <w:pPr>
        <w:jc w:val="both"/>
      </w:pPr>
      <w:r w:rsidRPr="565E7B9A">
        <w:rPr>
          <w:rFonts w:ascii="Calibri" w:eastAsia="Calibri" w:hAnsi="Calibri" w:cs="Calibri"/>
          <w:i/>
          <w:iCs/>
        </w:rPr>
        <w:t xml:space="preserve"> </w:t>
      </w:r>
    </w:p>
    <w:p w14:paraId="4E6B8D86" w14:textId="63DE7DF2" w:rsidR="21872476" w:rsidRDefault="318CEDFC" w:rsidP="51D01EAD">
      <w:pPr>
        <w:pStyle w:val="Ttulo2"/>
        <w:rPr>
          <w:rFonts w:ascii="Calibri" w:eastAsia="Calibri" w:hAnsi="Calibri" w:cs="Calibri"/>
          <w:color w:val="000000" w:themeColor="text1"/>
        </w:rPr>
      </w:pPr>
      <w:bookmarkStart w:id="36" w:name="_Toc188255109"/>
      <w:r w:rsidRPr="51D01EAD">
        <w:rPr>
          <w:rFonts w:ascii="Calibri" w:eastAsia="Calibri" w:hAnsi="Calibri" w:cs="Calibri"/>
          <w:color w:val="000000" w:themeColor="text1"/>
        </w:rPr>
        <w:t>7</w:t>
      </w:r>
      <w:r w:rsidR="1DDBAC30" w:rsidRPr="51D01EAD">
        <w:rPr>
          <w:rFonts w:ascii="Calibri" w:eastAsia="Calibri" w:hAnsi="Calibri" w:cs="Calibri"/>
          <w:color w:val="000000" w:themeColor="text1"/>
        </w:rPr>
        <w:t>.2 Gastos de personal</w:t>
      </w:r>
      <w:bookmarkEnd w:id="36"/>
    </w:p>
    <w:p w14:paraId="3C8A8473" w14:textId="6C8711B1" w:rsidR="21872476" w:rsidRDefault="21872476" w:rsidP="565E7B9A">
      <w:pPr>
        <w:ind w:left="720"/>
      </w:pPr>
      <w:r w:rsidRPr="565E7B9A">
        <w:rPr>
          <w:rFonts w:ascii="Calibri" w:eastAsia="Calibri" w:hAnsi="Calibri" w:cs="Calibri"/>
          <w:b/>
          <w:bCs/>
        </w:rPr>
        <w:t xml:space="preserve"> </w:t>
      </w:r>
    </w:p>
    <w:p w14:paraId="5F28D3B2" w14:textId="660F87B0" w:rsidR="21872476" w:rsidRDefault="21872476" w:rsidP="565E7B9A">
      <w:pPr>
        <w:jc w:val="both"/>
      </w:pPr>
      <w:r w:rsidRPr="565E7B9A">
        <w:rPr>
          <w:rFonts w:ascii="Calibri" w:eastAsia="Calibri" w:hAnsi="Calibri" w:cs="Calibri"/>
        </w:rPr>
        <w:t>Se imputarán a este concepto los gastos recogidos en el Anexo I, letra B, punto 1) de la resolución de la convocatoria, donde se distingue:</w:t>
      </w:r>
    </w:p>
    <w:p w14:paraId="153891CD" w14:textId="78D03A08" w:rsidR="21872476" w:rsidRDefault="21872476" w:rsidP="565E7B9A">
      <w:pPr>
        <w:jc w:val="both"/>
      </w:pPr>
      <w:r w:rsidRPr="565E7B9A">
        <w:rPr>
          <w:rFonts w:ascii="Calibri" w:eastAsia="Calibri" w:hAnsi="Calibri" w:cs="Calibri"/>
        </w:rPr>
        <w:t xml:space="preserve"> </w:t>
      </w:r>
    </w:p>
    <w:p w14:paraId="2C03DE62" w14:textId="6A7499ED" w:rsidR="21872476" w:rsidRDefault="21872476" w:rsidP="001E69A1">
      <w:pPr>
        <w:pStyle w:val="Prrafodelista"/>
        <w:numPr>
          <w:ilvl w:val="0"/>
          <w:numId w:val="23"/>
        </w:numPr>
        <w:jc w:val="both"/>
        <w:rPr>
          <w:rFonts w:eastAsia="Calibri" w:cs="Calibri"/>
        </w:rPr>
      </w:pPr>
      <w:r w:rsidRPr="565E7B9A">
        <w:rPr>
          <w:rFonts w:eastAsia="Calibri" w:cs="Calibri"/>
        </w:rPr>
        <w:t>Personal con contrato laboral.</w:t>
      </w:r>
    </w:p>
    <w:p w14:paraId="377B59BE" w14:textId="3A11383A" w:rsidR="21872476" w:rsidRDefault="21872476" w:rsidP="001E69A1">
      <w:pPr>
        <w:pStyle w:val="Prrafodelista"/>
        <w:numPr>
          <w:ilvl w:val="0"/>
          <w:numId w:val="23"/>
        </w:numPr>
        <w:jc w:val="both"/>
        <w:rPr>
          <w:rFonts w:eastAsia="Calibri" w:cs="Calibri"/>
        </w:rPr>
      </w:pPr>
      <w:r w:rsidRPr="565E7B9A">
        <w:rPr>
          <w:rFonts w:eastAsia="Calibri" w:cs="Calibri"/>
        </w:rPr>
        <w:t>Personal autónomo socio de la empresa: Es aquel que ejerce funciones de dirección y gerencia y presta servicios para la misma a título lucrativo y de forma habitual, personal y directa. Estas personas trabajadoras pueden cobrar por nómina o mediante factura.</w:t>
      </w:r>
    </w:p>
    <w:p w14:paraId="71EA3A12" w14:textId="79A8AEC6" w:rsidR="21872476" w:rsidRDefault="21872476" w:rsidP="001E69A1">
      <w:pPr>
        <w:pStyle w:val="Prrafodelista"/>
        <w:numPr>
          <w:ilvl w:val="0"/>
          <w:numId w:val="23"/>
        </w:numPr>
        <w:jc w:val="both"/>
        <w:rPr>
          <w:rFonts w:eastAsia="Calibri" w:cs="Calibri"/>
        </w:rPr>
      </w:pPr>
      <w:r w:rsidRPr="565E7B9A">
        <w:rPr>
          <w:rFonts w:eastAsia="Calibri" w:cs="Calibri"/>
        </w:rPr>
        <w:t>Personal autónomo económicamente dependiente, según lo establecido en la Ley 20/2007, de 11 de julio, del Estatuto del trabajador autónomo: Es aquel que realiza su actividad económica o profesional para una empresa o cliente del que percibe al menos el 75 por ciento de sus ingresos anuales.</w:t>
      </w:r>
    </w:p>
    <w:p w14:paraId="45DEE4AC" w14:textId="42A55BCE" w:rsidR="21872476" w:rsidRDefault="21872476" w:rsidP="565E7B9A">
      <w:pPr>
        <w:ind w:left="720"/>
        <w:jc w:val="both"/>
      </w:pPr>
      <w:r w:rsidRPr="565E7B9A">
        <w:rPr>
          <w:rFonts w:ascii="Calibri" w:eastAsia="Calibri" w:hAnsi="Calibri" w:cs="Calibri"/>
        </w:rPr>
        <w:t xml:space="preserve"> </w:t>
      </w:r>
    </w:p>
    <w:p w14:paraId="575EDAB8" w14:textId="0255CF72" w:rsidR="21872476" w:rsidRDefault="21872476" w:rsidP="565E7B9A">
      <w:pPr>
        <w:jc w:val="both"/>
      </w:pPr>
      <w:r w:rsidRPr="565E7B9A">
        <w:rPr>
          <w:rFonts w:ascii="Calibri" w:eastAsia="Calibri" w:hAnsi="Calibri" w:cs="Calibri"/>
        </w:rPr>
        <w:t>El cálculo del coste hora se realizará:</w:t>
      </w:r>
    </w:p>
    <w:p w14:paraId="7495E499" w14:textId="400B6D46" w:rsidR="21872476" w:rsidRDefault="21872476" w:rsidP="565E7B9A">
      <w:pPr>
        <w:jc w:val="both"/>
      </w:pPr>
      <w:r w:rsidRPr="565E7B9A">
        <w:rPr>
          <w:rFonts w:ascii="Calibri" w:eastAsia="Calibri" w:hAnsi="Calibri" w:cs="Calibri"/>
        </w:rPr>
        <w:t xml:space="preserve"> </w:t>
      </w:r>
    </w:p>
    <w:p w14:paraId="3D779743" w14:textId="2C6CB2E9" w:rsidR="21872476" w:rsidRDefault="21872476" w:rsidP="001E69A1">
      <w:pPr>
        <w:pStyle w:val="Prrafodelista"/>
        <w:numPr>
          <w:ilvl w:val="0"/>
          <w:numId w:val="22"/>
        </w:numPr>
        <w:jc w:val="both"/>
        <w:rPr>
          <w:rFonts w:eastAsia="Calibri" w:cs="Calibri"/>
        </w:rPr>
      </w:pPr>
      <w:r w:rsidRPr="565E7B9A">
        <w:rPr>
          <w:rFonts w:eastAsia="Calibri" w:cs="Calibri"/>
        </w:rPr>
        <w:t>En el caso de Personal con contrato laboral y personal autónomo socio de la empresa que cobren por nómina, se imputará para cada persona trabajadora el producto del coste-hora por el tiempo en horas dedicado directamente al proyecto. La fórmula de cálculo del coste-hora, para cada empleado participante en el proyecto, será la que se expresa a continuación:</w:t>
      </w:r>
    </w:p>
    <w:p w14:paraId="4D470886" w14:textId="688A12EC" w:rsidR="00104B8B" w:rsidRDefault="21872476" w:rsidP="00104B8B">
      <w:pPr>
        <w:ind w:left="720"/>
        <w:jc w:val="both"/>
      </w:pPr>
      <w:r w:rsidRPr="565E7B9A">
        <w:rPr>
          <w:rFonts w:ascii="Calibri" w:eastAsia="Calibri" w:hAnsi="Calibri" w:cs="Calibri"/>
        </w:rPr>
        <w:t xml:space="preserve">  </w:t>
      </w:r>
      <w:r w:rsidR="00104B8B" w:rsidRPr="00104B8B">
        <w:rPr>
          <w:rFonts w:ascii="Cambria Math" w:hAnsi="Cambria Math" w:cstheme="minorHAnsi"/>
          <w:i/>
        </w:rPr>
        <w:br/>
      </w:r>
      <m:oMathPara>
        <m:oMath>
          <m:r>
            <w:rPr>
              <w:rFonts w:ascii="Cambria Math" w:hAnsi="Cambria Math" w:cstheme="minorHAnsi"/>
            </w:rPr>
            <m:t>Coste-hora = (X+Y)/H</m:t>
          </m:r>
        </m:oMath>
      </m:oMathPara>
    </w:p>
    <w:p w14:paraId="2D6CED2B" w14:textId="391EE67B" w:rsidR="21872476" w:rsidRDefault="21872476" w:rsidP="565E7B9A">
      <w:pPr>
        <w:ind w:left="360"/>
        <w:jc w:val="both"/>
      </w:pPr>
    </w:p>
    <w:p w14:paraId="4D92FB9C" w14:textId="6FB6946B" w:rsidR="21872476" w:rsidRDefault="21872476" w:rsidP="565E7B9A">
      <w:pPr>
        <w:ind w:left="720"/>
        <w:jc w:val="both"/>
      </w:pPr>
      <w:r w:rsidRPr="565E7B9A">
        <w:rPr>
          <w:rFonts w:ascii="Calibri" w:eastAsia="Calibri" w:hAnsi="Calibri" w:cs="Calibri"/>
        </w:rPr>
        <w:t>Siendo el contenido, para cada variable, el siguiente:</w:t>
      </w:r>
    </w:p>
    <w:p w14:paraId="7CBDF79F" w14:textId="38542D2A" w:rsidR="21872476" w:rsidRDefault="21872476" w:rsidP="565E7B9A">
      <w:pPr>
        <w:ind w:left="720"/>
        <w:jc w:val="both"/>
      </w:pPr>
      <w:r w:rsidRPr="565E7B9A">
        <w:rPr>
          <w:rFonts w:ascii="Calibri" w:eastAsia="Calibri" w:hAnsi="Calibri" w:cs="Calibri"/>
        </w:rPr>
        <w:t xml:space="preserve"> </w:t>
      </w:r>
    </w:p>
    <w:p w14:paraId="6DFB798F" w14:textId="55924345" w:rsidR="21872476" w:rsidRDefault="21872476" w:rsidP="001E69A1">
      <w:pPr>
        <w:pStyle w:val="Prrafodelista"/>
        <w:numPr>
          <w:ilvl w:val="0"/>
          <w:numId w:val="22"/>
        </w:numPr>
        <w:ind w:left="1416"/>
        <w:jc w:val="both"/>
        <w:rPr>
          <w:rFonts w:eastAsia="Calibri" w:cs="Calibri"/>
        </w:rPr>
      </w:pPr>
      <w:r w:rsidRPr="565E7B9A">
        <w:rPr>
          <w:rFonts w:eastAsia="Calibri" w:cs="Calibri"/>
        </w:rPr>
        <w:lastRenderedPageBreak/>
        <w:t>X = Retribuciones satisfechas al empleado en el ejercicio, de acuerdo con lo declarado en el modelo 190 del Impuesto sobre la Renta de las Personas Físicas (IRPF). En este concepto no se incluyen los importes de rentas exentas y exceptuadas de gravamen. Así mismo, sólo se imputará el salario regular, excluyendo bonus, indemnizaciones, pagas de objetivos, etc., salvo que estén vinculados al proyecto.</w:t>
      </w:r>
    </w:p>
    <w:p w14:paraId="29906137" w14:textId="1D13C8B2" w:rsidR="21872476" w:rsidRDefault="21872476" w:rsidP="001E69A1">
      <w:pPr>
        <w:pStyle w:val="Prrafodelista"/>
        <w:numPr>
          <w:ilvl w:val="0"/>
          <w:numId w:val="22"/>
        </w:numPr>
        <w:ind w:left="1416"/>
        <w:jc w:val="both"/>
        <w:rPr>
          <w:rFonts w:eastAsia="Calibri" w:cs="Calibri"/>
        </w:rPr>
      </w:pPr>
      <w:r w:rsidRPr="565E7B9A">
        <w:rPr>
          <w:rFonts w:eastAsia="Calibri" w:cs="Calibri"/>
        </w:rPr>
        <w:t>Y = Cuota patronal anual satisfecha a la Seguridad Social por ese empleado, calculada atendiendo a la Base de Cotización (expresada en los modelos de Relación Nominal de Trabajadores -RNT- debidamente identificada) multiplicada por el coeficiente final resultante de la aportación del beneficiario a la Seguridad Social por ese empleado. Se imputarán sólo los costes de Seguridad Social obligatorios, excluyendo otros costes empresariales como planes de pensiones privados, etc. En el caso del personal autónomo no será imputable la cuota de Seguridad Social, ya que le corresponde exclusivamente a la persona trabajadora, salvo que exista una norma de rango legal que declare el coste de seguridad social del autónomo exento de la base imponible del IRPF y sea la entidad beneficiaría la que realice el ingreso de las cuotas en lugar de la persona trabajadora.</w:t>
      </w:r>
    </w:p>
    <w:p w14:paraId="682B3DAC" w14:textId="623291BC" w:rsidR="21872476" w:rsidRDefault="21872476" w:rsidP="001E69A1">
      <w:pPr>
        <w:pStyle w:val="Prrafodelista"/>
        <w:numPr>
          <w:ilvl w:val="0"/>
          <w:numId w:val="22"/>
        </w:numPr>
        <w:ind w:left="1416"/>
        <w:jc w:val="both"/>
        <w:rPr>
          <w:rFonts w:eastAsia="Calibri" w:cs="Calibri"/>
        </w:rPr>
      </w:pPr>
      <w:r w:rsidRPr="565E7B9A">
        <w:rPr>
          <w:rFonts w:eastAsia="Calibri" w:cs="Calibri"/>
        </w:rPr>
        <w:t>H = Horas anuales efectivas del empleado. Se deben calcular a partir del convenio colectivo y teniendo en consideración las posibles reducciones de jornada. En el caso de no existir un convenio colectivo o no indicarse expresamente la jornada laboral anual en el mismo, se aplicará una jornada laboral de 1800 horas. Adicionalmente, se excluirán las horas en las que la persona trabajadora se encuentre de baja, permiso de paternidad/ maternidad, expediente de regulación temporal de empleo (ERTE), etc, y dicha situación no genere coste alguno para la entidad beneficiaria.</w:t>
      </w:r>
    </w:p>
    <w:p w14:paraId="44763F66" w14:textId="6273CB56" w:rsidR="21872476" w:rsidRDefault="21872476" w:rsidP="565E7B9A">
      <w:pPr>
        <w:ind w:left="1416"/>
        <w:jc w:val="both"/>
      </w:pPr>
      <w:r w:rsidRPr="565E7B9A">
        <w:rPr>
          <w:rFonts w:ascii="Calibri" w:eastAsia="Calibri" w:hAnsi="Calibri" w:cs="Calibri"/>
        </w:rPr>
        <w:t xml:space="preserve"> </w:t>
      </w:r>
    </w:p>
    <w:p w14:paraId="05C8E627" w14:textId="53EE298B" w:rsidR="21872476" w:rsidRDefault="21872476" w:rsidP="001E69A1">
      <w:pPr>
        <w:pStyle w:val="Prrafodelista"/>
        <w:numPr>
          <w:ilvl w:val="0"/>
          <w:numId w:val="22"/>
        </w:numPr>
        <w:jc w:val="both"/>
        <w:rPr>
          <w:rFonts w:eastAsia="Calibri" w:cs="Calibri"/>
        </w:rPr>
      </w:pPr>
      <w:r w:rsidRPr="565E7B9A">
        <w:rPr>
          <w:rFonts w:eastAsia="Calibri" w:cs="Calibri"/>
        </w:rPr>
        <w:t>En el caso de los trabajadores personal autónomo socio de la empresa que cobren mediante factura, el cálculo del coste-hora se realizará mediante el cociente entre las retribuciones satisfechas a la persona trabajadora y las horas dedicadas al proyecto, teniendo en cuenta las exclusiones citadas para el personal laboral.</w:t>
      </w:r>
    </w:p>
    <w:p w14:paraId="22AD34A0" w14:textId="2B4C762E" w:rsidR="21872476" w:rsidRDefault="21872476" w:rsidP="565E7B9A">
      <w:pPr>
        <w:ind w:left="720"/>
        <w:jc w:val="both"/>
      </w:pPr>
      <w:r w:rsidRPr="565E7B9A">
        <w:rPr>
          <w:rFonts w:ascii="Calibri" w:eastAsia="Calibri" w:hAnsi="Calibri" w:cs="Calibri"/>
        </w:rPr>
        <w:t>No se aceptarán imputaciones de cuotas de Seguridad Social del trabajador autónomo, salvo que exista una norma de rango legal que declare el coste de Seguridad Social del autónomo exento de la base imponible del IRPF y sea la entidad beneficiaria la que realice el ingreso de las cuotas en lugar de la persona trabajadora.</w:t>
      </w:r>
    </w:p>
    <w:p w14:paraId="2BE74B41" w14:textId="4F082C6A" w:rsidR="21872476" w:rsidRDefault="21872476" w:rsidP="565E7B9A">
      <w:pPr>
        <w:ind w:left="720"/>
        <w:jc w:val="both"/>
      </w:pPr>
      <w:r w:rsidRPr="565E7B9A">
        <w:rPr>
          <w:rFonts w:ascii="Calibri" w:eastAsia="Calibri" w:hAnsi="Calibri" w:cs="Calibri"/>
        </w:rPr>
        <w:t xml:space="preserve"> </w:t>
      </w:r>
    </w:p>
    <w:p w14:paraId="4BB47EB3" w14:textId="29EB57DD" w:rsidR="21872476" w:rsidRDefault="21872476" w:rsidP="565E7B9A">
      <w:pPr>
        <w:jc w:val="both"/>
      </w:pPr>
      <w:r w:rsidRPr="565E7B9A">
        <w:rPr>
          <w:rFonts w:ascii="Calibri" w:eastAsia="Calibri" w:hAnsi="Calibri" w:cs="Calibri"/>
        </w:rPr>
        <w:t>Se detallará para cada trabajador propuesto lo siguiente Se detallará para cada trabajador propuesto lo siguiente:</w:t>
      </w:r>
    </w:p>
    <w:p w14:paraId="1304E328" w14:textId="10C81FF5" w:rsidR="21872476" w:rsidRDefault="21872476" w:rsidP="565E7B9A">
      <w:pPr>
        <w:jc w:val="both"/>
      </w:pPr>
      <w:r w:rsidRPr="565E7B9A">
        <w:rPr>
          <w:rFonts w:ascii="Calibri" w:eastAsia="Calibri" w:hAnsi="Calibri" w:cs="Calibri"/>
          <w:b/>
          <w:bCs/>
        </w:rPr>
        <w:t xml:space="preserve"> </w:t>
      </w:r>
    </w:p>
    <w:tbl>
      <w:tblPr>
        <w:tblStyle w:val="Tablaconcuadrcula"/>
        <w:tblW w:w="0" w:type="auto"/>
        <w:tblLayout w:type="fixed"/>
        <w:tblLook w:val="04A0" w:firstRow="1" w:lastRow="0" w:firstColumn="1" w:lastColumn="0" w:noHBand="0" w:noVBand="1"/>
      </w:tblPr>
      <w:tblGrid>
        <w:gridCol w:w="1211"/>
        <w:gridCol w:w="1211"/>
        <w:gridCol w:w="1055"/>
        <w:gridCol w:w="1055"/>
        <w:gridCol w:w="1259"/>
        <w:gridCol w:w="979"/>
        <w:gridCol w:w="2861"/>
      </w:tblGrid>
      <w:tr w:rsidR="565E7B9A" w14:paraId="64F15DE6" w14:textId="77777777" w:rsidTr="565E7B9A">
        <w:trPr>
          <w:trHeight w:val="300"/>
        </w:trPr>
        <w:tc>
          <w:tcPr>
            <w:tcW w:w="121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3EF4D25" w14:textId="3205D474" w:rsidR="565E7B9A" w:rsidRDefault="565E7B9A" w:rsidP="565E7B9A">
            <w:pPr>
              <w:jc w:val="center"/>
            </w:pPr>
            <w:r w:rsidRPr="565E7B9A">
              <w:rPr>
                <w:rFonts w:ascii="Calibri" w:eastAsia="Calibri" w:hAnsi="Calibri" w:cs="Calibri"/>
                <w:color w:val="FFFFFF" w:themeColor="background1"/>
              </w:rPr>
              <w:t>Código del trabajador</w:t>
            </w:r>
          </w:p>
          <w:p w14:paraId="4D7085FF" w14:textId="67E94178" w:rsidR="565E7B9A" w:rsidRDefault="565E7B9A" w:rsidP="565E7B9A">
            <w:pPr>
              <w:jc w:val="center"/>
            </w:pPr>
            <w:r w:rsidRPr="565E7B9A">
              <w:rPr>
                <w:rFonts w:ascii="Calibri" w:eastAsia="Calibri" w:hAnsi="Calibri" w:cs="Calibri"/>
                <w:color w:val="FFFFFF" w:themeColor="background1"/>
              </w:rPr>
              <w:t>[1]</w:t>
            </w:r>
          </w:p>
        </w:tc>
        <w:tc>
          <w:tcPr>
            <w:tcW w:w="121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3BA4E8F6" w14:textId="52E16537" w:rsidR="565E7B9A" w:rsidRDefault="565E7B9A" w:rsidP="565E7B9A">
            <w:pPr>
              <w:jc w:val="center"/>
            </w:pPr>
            <w:r w:rsidRPr="565E7B9A">
              <w:rPr>
                <w:rFonts w:ascii="Calibri" w:eastAsia="Calibri" w:hAnsi="Calibri" w:cs="Calibri"/>
                <w:color w:val="FFFFFF" w:themeColor="background1"/>
              </w:rPr>
              <w:t>Nombre del trabajador</w:t>
            </w:r>
          </w:p>
          <w:p w14:paraId="103216D9" w14:textId="6653499E" w:rsidR="565E7B9A" w:rsidRDefault="565E7B9A" w:rsidP="565E7B9A">
            <w:pPr>
              <w:jc w:val="center"/>
            </w:pPr>
            <w:r w:rsidRPr="565E7B9A">
              <w:rPr>
                <w:rFonts w:ascii="Calibri" w:eastAsia="Calibri" w:hAnsi="Calibri" w:cs="Calibri"/>
                <w:color w:val="FFFFFF" w:themeColor="background1"/>
              </w:rPr>
              <w:t>[2]</w:t>
            </w:r>
          </w:p>
        </w:tc>
        <w:tc>
          <w:tcPr>
            <w:tcW w:w="1055"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45DBED79" w14:textId="2FC6C8CD" w:rsidR="565E7B9A" w:rsidRDefault="565E7B9A" w:rsidP="565E7B9A">
            <w:pPr>
              <w:jc w:val="center"/>
            </w:pPr>
            <w:r w:rsidRPr="565E7B9A">
              <w:rPr>
                <w:rFonts w:ascii="Calibri" w:eastAsia="Calibri" w:hAnsi="Calibri" w:cs="Calibri"/>
                <w:color w:val="FFFFFF" w:themeColor="background1"/>
              </w:rPr>
              <w:t>Código de la actividad</w:t>
            </w:r>
          </w:p>
        </w:tc>
        <w:tc>
          <w:tcPr>
            <w:tcW w:w="1055"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32CA8B73" w14:textId="39FBA0A6" w:rsidR="565E7B9A" w:rsidRDefault="565E7B9A" w:rsidP="565E7B9A">
            <w:pPr>
              <w:jc w:val="center"/>
            </w:pPr>
            <w:r w:rsidRPr="565E7B9A">
              <w:rPr>
                <w:rFonts w:ascii="Calibri" w:eastAsia="Calibri" w:hAnsi="Calibri" w:cs="Calibri"/>
                <w:color w:val="FFFFFF" w:themeColor="background1"/>
              </w:rPr>
              <w:t>Nombre de la actividad</w:t>
            </w:r>
          </w:p>
        </w:tc>
        <w:tc>
          <w:tcPr>
            <w:tcW w:w="1259"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5BA11CAB" w14:textId="78EFE487" w:rsidR="565E7B9A" w:rsidRDefault="565E7B9A" w:rsidP="565E7B9A">
            <w:pPr>
              <w:jc w:val="center"/>
            </w:pPr>
            <w:r w:rsidRPr="565E7B9A">
              <w:rPr>
                <w:rFonts w:ascii="Calibri" w:eastAsia="Calibri" w:hAnsi="Calibri" w:cs="Calibri"/>
                <w:color w:val="FFFFFF" w:themeColor="background1"/>
              </w:rPr>
              <w:t>Dedicación a la actividad (horas)</w:t>
            </w:r>
          </w:p>
        </w:tc>
        <w:tc>
          <w:tcPr>
            <w:tcW w:w="979"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69ED09DD" w14:textId="2AB68D10" w:rsidR="565E7B9A" w:rsidRDefault="565E7B9A" w:rsidP="565E7B9A">
            <w:pPr>
              <w:jc w:val="center"/>
            </w:pPr>
            <w:r w:rsidRPr="565E7B9A">
              <w:rPr>
                <w:rFonts w:ascii="Calibri" w:eastAsia="Calibri" w:hAnsi="Calibri" w:cs="Calibri"/>
                <w:color w:val="FFFFFF" w:themeColor="background1"/>
              </w:rPr>
              <w:t>Coste por hora</w:t>
            </w:r>
          </w:p>
          <w:p w14:paraId="692E5AC8" w14:textId="4A8A6EAB" w:rsidR="565E7B9A" w:rsidRDefault="565E7B9A" w:rsidP="565E7B9A">
            <w:pPr>
              <w:jc w:val="center"/>
            </w:pPr>
            <w:r w:rsidRPr="565E7B9A">
              <w:rPr>
                <w:rFonts w:ascii="Calibri" w:eastAsia="Calibri" w:hAnsi="Calibri" w:cs="Calibri"/>
                <w:color w:val="FFFFFF" w:themeColor="background1"/>
              </w:rPr>
              <w:t>(€/hora)</w:t>
            </w:r>
          </w:p>
        </w:tc>
        <w:tc>
          <w:tcPr>
            <w:tcW w:w="286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5935CC6B" w14:textId="308FB48D" w:rsidR="565E7B9A" w:rsidRDefault="565E7B9A" w:rsidP="565E7B9A">
            <w:pPr>
              <w:jc w:val="center"/>
            </w:pPr>
            <w:r w:rsidRPr="565E7B9A">
              <w:rPr>
                <w:rFonts w:ascii="Calibri" w:eastAsia="Calibri" w:hAnsi="Calibri" w:cs="Calibri"/>
                <w:color w:val="FFFFFF" w:themeColor="background1"/>
              </w:rPr>
              <w:t>Coste del trabajador en la actividad (€)</w:t>
            </w:r>
          </w:p>
        </w:tc>
      </w:tr>
      <w:tr w:rsidR="565E7B9A" w14:paraId="38DD359A" w14:textId="77777777" w:rsidTr="565E7B9A">
        <w:trPr>
          <w:trHeight w:val="510"/>
        </w:trPr>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460A68A0" w14:textId="5ABDAFA1" w:rsidR="565E7B9A" w:rsidRDefault="565E7B9A" w:rsidP="565E7B9A">
            <w:r w:rsidRPr="565E7B9A">
              <w:rPr>
                <w:rFonts w:ascii="Calibri" w:eastAsia="Calibri" w:hAnsi="Calibri" w:cs="Calibri"/>
                <w:sz w:val="18"/>
                <w:szCs w:val="18"/>
              </w:rPr>
              <w:t xml:space="preserve"> </w:t>
            </w:r>
          </w:p>
        </w:tc>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707F8D46" w14:textId="0754A085" w:rsidR="565E7B9A" w:rsidRDefault="565E7B9A" w:rsidP="565E7B9A">
            <w:r w:rsidRPr="565E7B9A">
              <w:rPr>
                <w:rFonts w:ascii="Calibri" w:eastAsia="Calibri" w:hAnsi="Calibri" w:cs="Calibri"/>
                <w:sz w:val="18"/>
                <w:szCs w:val="18"/>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066CDF74" w14:textId="2FD0DD43" w:rsidR="565E7B9A" w:rsidRDefault="565E7B9A" w:rsidP="565E7B9A">
            <w:r w:rsidRPr="565E7B9A">
              <w:rPr>
                <w:rFonts w:ascii="Calibri" w:eastAsia="Calibri" w:hAnsi="Calibri" w:cs="Calibri"/>
                <w:sz w:val="18"/>
                <w:szCs w:val="18"/>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4BB34972" w14:textId="5F7A30A8" w:rsidR="565E7B9A" w:rsidRDefault="565E7B9A" w:rsidP="565E7B9A">
            <w:r w:rsidRPr="565E7B9A">
              <w:rPr>
                <w:rFonts w:ascii="Calibri" w:eastAsia="Calibri" w:hAnsi="Calibri" w:cs="Calibri"/>
                <w:sz w:val="18"/>
                <w:szCs w:val="18"/>
              </w:rPr>
              <w:t xml:space="preserve">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5A23A7DC" w14:textId="65697034" w:rsidR="565E7B9A" w:rsidRDefault="565E7B9A" w:rsidP="565E7B9A">
            <w:r w:rsidRPr="565E7B9A">
              <w:rPr>
                <w:rFonts w:ascii="Calibri" w:eastAsia="Calibri" w:hAnsi="Calibri" w:cs="Calibri"/>
                <w:sz w:val="18"/>
                <w:szCs w:val="18"/>
              </w:rPr>
              <w:t xml:space="preserve"> </w:t>
            </w:r>
          </w:p>
        </w:tc>
        <w:tc>
          <w:tcPr>
            <w:tcW w:w="979" w:type="dxa"/>
            <w:tcBorders>
              <w:top w:val="single" w:sz="8" w:space="0" w:color="auto"/>
              <w:left w:val="single" w:sz="8" w:space="0" w:color="auto"/>
              <w:bottom w:val="single" w:sz="8" w:space="0" w:color="auto"/>
              <w:right w:val="single" w:sz="8" w:space="0" w:color="auto"/>
            </w:tcBorders>
            <w:tcMar>
              <w:left w:w="108" w:type="dxa"/>
              <w:right w:w="108" w:type="dxa"/>
            </w:tcMar>
          </w:tcPr>
          <w:p w14:paraId="22A46EAC" w14:textId="24AB96C2" w:rsidR="565E7B9A" w:rsidRDefault="565E7B9A" w:rsidP="565E7B9A">
            <w:r w:rsidRPr="565E7B9A">
              <w:rPr>
                <w:rFonts w:ascii="Calibri" w:eastAsia="Calibri" w:hAnsi="Calibri" w:cs="Calibri"/>
                <w:sz w:val="18"/>
                <w:szCs w:val="18"/>
              </w:rPr>
              <w:t xml:space="preserve"> </w:t>
            </w:r>
          </w:p>
        </w:tc>
        <w:tc>
          <w:tcPr>
            <w:tcW w:w="2861" w:type="dxa"/>
            <w:tcBorders>
              <w:top w:val="single" w:sz="8" w:space="0" w:color="auto"/>
              <w:left w:val="single" w:sz="8" w:space="0" w:color="auto"/>
              <w:bottom w:val="single" w:sz="8" w:space="0" w:color="auto"/>
              <w:right w:val="single" w:sz="8" w:space="0" w:color="auto"/>
            </w:tcBorders>
            <w:tcMar>
              <w:left w:w="108" w:type="dxa"/>
              <w:right w:w="108" w:type="dxa"/>
            </w:tcMar>
          </w:tcPr>
          <w:p w14:paraId="08F647C5" w14:textId="33F71BBF" w:rsidR="565E7B9A" w:rsidRDefault="565E7B9A" w:rsidP="565E7B9A">
            <w:r w:rsidRPr="565E7B9A">
              <w:rPr>
                <w:rFonts w:ascii="Calibri" w:eastAsia="Calibri" w:hAnsi="Calibri" w:cs="Calibri"/>
                <w:sz w:val="18"/>
                <w:szCs w:val="18"/>
              </w:rPr>
              <w:t xml:space="preserve"> </w:t>
            </w:r>
          </w:p>
        </w:tc>
      </w:tr>
      <w:tr w:rsidR="565E7B9A" w14:paraId="05E920B4" w14:textId="77777777" w:rsidTr="565E7B9A">
        <w:trPr>
          <w:trHeight w:val="510"/>
        </w:trPr>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0C5FFDBF" w14:textId="5385AFB6" w:rsidR="565E7B9A" w:rsidRDefault="565E7B9A" w:rsidP="565E7B9A">
            <w:r w:rsidRPr="565E7B9A">
              <w:rPr>
                <w:rFonts w:ascii="Calibri" w:eastAsia="Calibri" w:hAnsi="Calibri" w:cs="Calibri"/>
                <w:sz w:val="18"/>
                <w:szCs w:val="18"/>
              </w:rPr>
              <w:t xml:space="preserve"> </w:t>
            </w:r>
          </w:p>
        </w:tc>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64E767D6" w14:textId="08EE4ECD" w:rsidR="565E7B9A" w:rsidRDefault="565E7B9A" w:rsidP="565E7B9A">
            <w:r w:rsidRPr="565E7B9A">
              <w:rPr>
                <w:rFonts w:ascii="Calibri" w:eastAsia="Calibri" w:hAnsi="Calibri" w:cs="Calibri"/>
                <w:sz w:val="18"/>
                <w:szCs w:val="18"/>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78A338C7" w14:textId="3A76E209" w:rsidR="565E7B9A" w:rsidRDefault="565E7B9A" w:rsidP="565E7B9A">
            <w:r w:rsidRPr="565E7B9A">
              <w:rPr>
                <w:rFonts w:ascii="Calibri" w:eastAsia="Calibri" w:hAnsi="Calibri" w:cs="Calibri"/>
                <w:sz w:val="18"/>
                <w:szCs w:val="18"/>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4713A31C" w14:textId="39780C21" w:rsidR="565E7B9A" w:rsidRDefault="565E7B9A" w:rsidP="565E7B9A">
            <w:r w:rsidRPr="565E7B9A">
              <w:rPr>
                <w:rFonts w:ascii="Calibri" w:eastAsia="Calibri" w:hAnsi="Calibri" w:cs="Calibri"/>
                <w:sz w:val="18"/>
                <w:szCs w:val="18"/>
              </w:rPr>
              <w:t xml:space="preserve">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42FE51F" w14:textId="5A451F36" w:rsidR="565E7B9A" w:rsidRDefault="565E7B9A" w:rsidP="565E7B9A">
            <w:r w:rsidRPr="565E7B9A">
              <w:rPr>
                <w:rFonts w:ascii="Calibri" w:eastAsia="Calibri" w:hAnsi="Calibri" w:cs="Calibri"/>
                <w:sz w:val="18"/>
                <w:szCs w:val="18"/>
              </w:rPr>
              <w:t xml:space="preserve"> </w:t>
            </w:r>
          </w:p>
        </w:tc>
        <w:tc>
          <w:tcPr>
            <w:tcW w:w="979" w:type="dxa"/>
            <w:tcBorders>
              <w:top w:val="single" w:sz="8" w:space="0" w:color="auto"/>
              <w:left w:val="single" w:sz="8" w:space="0" w:color="auto"/>
              <w:bottom w:val="single" w:sz="8" w:space="0" w:color="auto"/>
              <w:right w:val="single" w:sz="8" w:space="0" w:color="auto"/>
            </w:tcBorders>
            <w:tcMar>
              <w:left w:w="108" w:type="dxa"/>
              <w:right w:w="108" w:type="dxa"/>
            </w:tcMar>
          </w:tcPr>
          <w:p w14:paraId="370F05D2" w14:textId="7FC39B14" w:rsidR="565E7B9A" w:rsidRDefault="565E7B9A" w:rsidP="565E7B9A">
            <w:r w:rsidRPr="565E7B9A">
              <w:rPr>
                <w:rFonts w:ascii="Calibri" w:eastAsia="Calibri" w:hAnsi="Calibri" w:cs="Calibri"/>
                <w:sz w:val="18"/>
                <w:szCs w:val="18"/>
              </w:rPr>
              <w:t xml:space="preserve"> </w:t>
            </w:r>
          </w:p>
        </w:tc>
        <w:tc>
          <w:tcPr>
            <w:tcW w:w="2861" w:type="dxa"/>
            <w:tcBorders>
              <w:top w:val="single" w:sz="8" w:space="0" w:color="auto"/>
              <w:left w:val="single" w:sz="8" w:space="0" w:color="auto"/>
              <w:bottom w:val="single" w:sz="8" w:space="0" w:color="auto"/>
              <w:right w:val="single" w:sz="8" w:space="0" w:color="auto"/>
            </w:tcBorders>
            <w:tcMar>
              <w:left w:w="108" w:type="dxa"/>
              <w:right w:w="108" w:type="dxa"/>
            </w:tcMar>
          </w:tcPr>
          <w:p w14:paraId="4897450C" w14:textId="34E669E0" w:rsidR="565E7B9A" w:rsidRDefault="565E7B9A" w:rsidP="565E7B9A">
            <w:r w:rsidRPr="565E7B9A">
              <w:rPr>
                <w:rFonts w:ascii="Calibri" w:eastAsia="Calibri" w:hAnsi="Calibri" w:cs="Calibri"/>
                <w:sz w:val="18"/>
                <w:szCs w:val="18"/>
              </w:rPr>
              <w:t xml:space="preserve"> </w:t>
            </w:r>
          </w:p>
        </w:tc>
      </w:tr>
      <w:tr w:rsidR="565E7B9A" w14:paraId="6457A8B2" w14:textId="77777777" w:rsidTr="565E7B9A">
        <w:trPr>
          <w:trHeight w:val="510"/>
        </w:trPr>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0309EE42" w14:textId="0F7B6487" w:rsidR="565E7B9A" w:rsidRDefault="565E7B9A" w:rsidP="565E7B9A">
            <w:r w:rsidRPr="565E7B9A">
              <w:rPr>
                <w:rFonts w:ascii="Calibri" w:eastAsia="Calibri" w:hAnsi="Calibri" w:cs="Calibri"/>
                <w:sz w:val="18"/>
                <w:szCs w:val="18"/>
              </w:rPr>
              <w:t xml:space="preserve"> </w:t>
            </w:r>
          </w:p>
        </w:tc>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58843172" w14:textId="04540B03" w:rsidR="565E7B9A" w:rsidRDefault="565E7B9A" w:rsidP="565E7B9A">
            <w:r w:rsidRPr="565E7B9A">
              <w:rPr>
                <w:rFonts w:ascii="Calibri" w:eastAsia="Calibri" w:hAnsi="Calibri" w:cs="Calibri"/>
                <w:sz w:val="18"/>
                <w:szCs w:val="18"/>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61394984" w14:textId="12BCBEE4" w:rsidR="565E7B9A" w:rsidRDefault="565E7B9A" w:rsidP="565E7B9A">
            <w:r w:rsidRPr="565E7B9A">
              <w:rPr>
                <w:rFonts w:ascii="Calibri" w:eastAsia="Calibri" w:hAnsi="Calibri" w:cs="Calibri"/>
                <w:sz w:val="18"/>
                <w:szCs w:val="18"/>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7A41F6A9" w14:textId="3881D4FD" w:rsidR="565E7B9A" w:rsidRDefault="565E7B9A" w:rsidP="565E7B9A">
            <w:r w:rsidRPr="565E7B9A">
              <w:rPr>
                <w:rFonts w:ascii="Calibri" w:eastAsia="Calibri" w:hAnsi="Calibri" w:cs="Calibri"/>
                <w:sz w:val="18"/>
                <w:szCs w:val="18"/>
              </w:rPr>
              <w:t xml:space="preserve">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79A5A582" w14:textId="2D539570" w:rsidR="565E7B9A" w:rsidRDefault="565E7B9A" w:rsidP="565E7B9A">
            <w:r w:rsidRPr="565E7B9A">
              <w:rPr>
                <w:rFonts w:ascii="Calibri" w:eastAsia="Calibri" w:hAnsi="Calibri" w:cs="Calibri"/>
                <w:sz w:val="18"/>
                <w:szCs w:val="18"/>
              </w:rPr>
              <w:t xml:space="preserve"> </w:t>
            </w:r>
          </w:p>
        </w:tc>
        <w:tc>
          <w:tcPr>
            <w:tcW w:w="979" w:type="dxa"/>
            <w:tcBorders>
              <w:top w:val="single" w:sz="8" w:space="0" w:color="auto"/>
              <w:left w:val="single" w:sz="8" w:space="0" w:color="auto"/>
              <w:bottom w:val="single" w:sz="8" w:space="0" w:color="auto"/>
              <w:right w:val="single" w:sz="8" w:space="0" w:color="auto"/>
            </w:tcBorders>
            <w:tcMar>
              <w:left w:w="108" w:type="dxa"/>
              <w:right w:w="108" w:type="dxa"/>
            </w:tcMar>
          </w:tcPr>
          <w:p w14:paraId="4D5C9D68" w14:textId="79BE0D6A" w:rsidR="565E7B9A" w:rsidRDefault="565E7B9A" w:rsidP="565E7B9A">
            <w:r w:rsidRPr="565E7B9A">
              <w:rPr>
                <w:rFonts w:ascii="Calibri" w:eastAsia="Calibri" w:hAnsi="Calibri" w:cs="Calibri"/>
                <w:sz w:val="18"/>
                <w:szCs w:val="18"/>
              </w:rPr>
              <w:t xml:space="preserve"> </w:t>
            </w:r>
          </w:p>
        </w:tc>
        <w:tc>
          <w:tcPr>
            <w:tcW w:w="2861" w:type="dxa"/>
            <w:tcBorders>
              <w:top w:val="single" w:sz="8" w:space="0" w:color="auto"/>
              <w:left w:val="single" w:sz="8" w:space="0" w:color="auto"/>
              <w:bottom w:val="single" w:sz="8" w:space="0" w:color="auto"/>
              <w:right w:val="single" w:sz="8" w:space="0" w:color="auto"/>
            </w:tcBorders>
            <w:tcMar>
              <w:left w:w="108" w:type="dxa"/>
              <w:right w:w="108" w:type="dxa"/>
            </w:tcMar>
          </w:tcPr>
          <w:p w14:paraId="17132669" w14:textId="6F611814" w:rsidR="565E7B9A" w:rsidRDefault="565E7B9A" w:rsidP="565E7B9A">
            <w:r w:rsidRPr="565E7B9A">
              <w:rPr>
                <w:rFonts w:ascii="Calibri" w:eastAsia="Calibri" w:hAnsi="Calibri" w:cs="Calibri"/>
                <w:sz w:val="18"/>
                <w:szCs w:val="18"/>
              </w:rPr>
              <w:t xml:space="preserve"> </w:t>
            </w:r>
          </w:p>
        </w:tc>
      </w:tr>
    </w:tbl>
    <w:p w14:paraId="05BD7E51" w14:textId="097F90FA" w:rsidR="21872476" w:rsidRDefault="21872476" w:rsidP="565E7B9A">
      <w:r w:rsidRPr="565E7B9A">
        <w:rPr>
          <w:rFonts w:ascii="Calibri" w:eastAsia="Calibri" w:hAnsi="Calibri" w:cs="Calibri"/>
          <w:i/>
          <w:iCs/>
        </w:rPr>
        <w:t xml:space="preserve"> </w:t>
      </w:r>
    </w:p>
    <w:p w14:paraId="6758B56F" w14:textId="6BB4B72F" w:rsidR="21872476" w:rsidRDefault="21872476" w:rsidP="565E7B9A">
      <w:pPr>
        <w:jc w:val="both"/>
      </w:pPr>
      <w:r w:rsidRPr="565E7B9A">
        <w:rPr>
          <w:rFonts w:ascii="Calibri" w:eastAsia="Calibri" w:hAnsi="Calibri" w:cs="Calibri"/>
        </w:rPr>
        <w:t>[1] Se utilizará un código tipo TXX, según la tabla anterior.</w:t>
      </w:r>
    </w:p>
    <w:p w14:paraId="03939000" w14:textId="1CFB70E4" w:rsidR="21872476" w:rsidRDefault="21872476" w:rsidP="565E7B9A">
      <w:pPr>
        <w:jc w:val="both"/>
      </w:pPr>
      <w:r w:rsidRPr="565E7B9A">
        <w:rPr>
          <w:rFonts w:ascii="Calibri" w:eastAsia="Calibri" w:hAnsi="Calibri" w:cs="Calibri"/>
        </w:rPr>
        <w:t>[2] Se consignará cuando esté disponible (para nuevas contrataciones se cumplimentará como Perfil Profesional)</w:t>
      </w:r>
    </w:p>
    <w:p w14:paraId="14C3967D" w14:textId="27F9AB89" w:rsidR="21872476" w:rsidRDefault="21872476" w:rsidP="565E7B9A">
      <w:r w:rsidRPr="565E7B9A">
        <w:rPr>
          <w:rFonts w:ascii="Calibri" w:eastAsia="Calibri" w:hAnsi="Calibri" w:cs="Calibri"/>
        </w:rPr>
        <w:lastRenderedPageBreak/>
        <w:t xml:space="preserve"> </w:t>
      </w:r>
    </w:p>
    <w:p w14:paraId="247634C6" w14:textId="4D98AAD2" w:rsidR="21872476" w:rsidRDefault="21872476" w:rsidP="565E7B9A">
      <w:r w:rsidRPr="565E7B9A">
        <w:rPr>
          <w:rFonts w:ascii="Calibri" w:eastAsia="Calibri" w:hAnsi="Calibri" w:cs="Calibri"/>
        </w:rPr>
        <w:t xml:space="preserve"> </w:t>
      </w:r>
    </w:p>
    <w:p w14:paraId="431828FA" w14:textId="0DE94167" w:rsidR="21872476" w:rsidRDefault="02659D88" w:rsidP="51D01EAD">
      <w:pPr>
        <w:pStyle w:val="Ttulo2"/>
        <w:rPr>
          <w:rFonts w:ascii="Calibri" w:eastAsia="Calibri" w:hAnsi="Calibri" w:cs="Calibri"/>
          <w:color w:val="000000" w:themeColor="text1"/>
        </w:rPr>
      </w:pPr>
      <w:bookmarkStart w:id="37" w:name="_Toc188255110"/>
      <w:r w:rsidRPr="51D01EAD">
        <w:rPr>
          <w:rFonts w:ascii="Calibri" w:eastAsia="Calibri" w:hAnsi="Calibri" w:cs="Calibri"/>
          <w:color w:val="000000" w:themeColor="text1"/>
        </w:rPr>
        <w:t>7</w:t>
      </w:r>
      <w:r w:rsidR="1DDBAC30" w:rsidRPr="51D01EAD">
        <w:rPr>
          <w:rFonts w:ascii="Calibri" w:eastAsia="Calibri" w:hAnsi="Calibri" w:cs="Calibri"/>
          <w:color w:val="000000" w:themeColor="text1"/>
        </w:rPr>
        <w:t>.3 Costes de instrumental y material inventariable</w:t>
      </w:r>
      <w:bookmarkEnd w:id="37"/>
    </w:p>
    <w:p w14:paraId="310E55AD" w14:textId="78166803" w:rsidR="21872476" w:rsidRDefault="21872476" w:rsidP="565E7B9A">
      <w:r w:rsidRPr="565E7B9A">
        <w:rPr>
          <w:rFonts w:ascii="Calibri" w:eastAsia="Calibri" w:hAnsi="Calibri" w:cs="Calibri"/>
          <w:b/>
          <w:bCs/>
        </w:rPr>
        <w:t xml:space="preserve"> </w:t>
      </w:r>
    </w:p>
    <w:p w14:paraId="6D15273B" w14:textId="30451A52" w:rsidR="21872476" w:rsidRDefault="21872476" w:rsidP="565E7B9A">
      <w:pPr>
        <w:jc w:val="both"/>
      </w:pPr>
      <w:r w:rsidRPr="565E7B9A">
        <w:rPr>
          <w:rFonts w:ascii="Calibri" w:eastAsia="Calibri" w:hAnsi="Calibri" w:cs="Calibri"/>
        </w:rPr>
        <w:t>Se imputarán a este concepto los gastos recogidos en el Anexo I, letra B, punto 2) de la de la resolución de la convocatoria, donde únicamente se considerará financiable la amortización o el arrendamiento financiero, este último sólo cuando haya sido recogido en el presupuesto financiadle de los bienes de esa naturaleza correspondientes al periodo financiadle del proyecto. El cálculo de la amortización se realizará, de acuerdo con el número de años y al porcentaje de amortización anual que la empresa determine. Para el cálculo del tiempo dedicado al proyecto se tomará como base la relación horas imputadas del bien al proyecto/jornada laboral anual.</w:t>
      </w:r>
    </w:p>
    <w:p w14:paraId="748C6891" w14:textId="365A4A35" w:rsidR="21872476" w:rsidRDefault="21872476" w:rsidP="565E7B9A">
      <w:pPr>
        <w:jc w:val="both"/>
      </w:pPr>
      <w:r w:rsidRPr="565E7B9A">
        <w:rPr>
          <w:rFonts w:ascii="Calibri" w:eastAsia="Calibri" w:hAnsi="Calibri" w:cs="Calibri"/>
        </w:rPr>
        <w:t xml:space="preserve"> </w:t>
      </w:r>
    </w:p>
    <w:p w14:paraId="0AD072AD" w14:textId="32F19885" w:rsidR="21872476" w:rsidRDefault="21872476" w:rsidP="565E7B9A">
      <w:pPr>
        <w:jc w:val="both"/>
      </w:pPr>
      <w:r w:rsidRPr="565E7B9A">
        <w:rPr>
          <w:rFonts w:ascii="Calibri" w:eastAsia="Calibri" w:hAnsi="Calibri" w:cs="Calibri"/>
        </w:rPr>
        <w:t>El cálculo de la amortización se realizará de acuerdo al número de años y al porcentaje de amortización anual que la entidad determine. Por defecto se considerará un 20% anual. Si se imputa otro %, deberá ser justificado.</w:t>
      </w:r>
    </w:p>
    <w:p w14:paraId="60FECA20" w14:textId="1A36E856" w:rsidR="21872476" w:rsidRDefault="21872476" w:rsidP="565E7B9A">
      <w:pPr>
        <w:jc w:val="both"/>
      </w:pPr>
      <w:r w:rsidRPr="565E7B9A">
        <w:rPr>
          <w:rFonts w:ascii="Calibri" w:eastAsia="Calibri" w:hAnsi="Calibri" w:cs="Calibri"/>
        </w:rPr>
        <w:t xml:space="preserve"> </w:t>
      </w:r>
    </w:p>
    <w:p w14:paraId="1E6625F6" w14:textId="41E8C457" w:rsidR="21872476" w:rsidRDefault="21872476" w:rsidP="565E7B9A">
      <w:pPr>
        <w:jc w:val="both"/>
      </w:pPr>
      <w:r w:rsidRPr="565E7B9A">
        <w:rPr>
          <w:rFonts w:ascii="Calibri" w:eastAsia="Calibri" w:hAnsi="Calibri" w:cs="Calibri"/>
        </w:rPr>
        <w:t>Para el cálculo del tiempo dedicado al proyecto se tomará como base la relación horas imputadas del bien al proyecto / jornada laboral anual.</w:t>
      </w:r>
    </w:p>
    <w:p w14:paraId="1E82A751" w14:textId="501AA6B2" w:rsidR="21872476" w:rsidRDefault="21872476" w:rsidP="565E7B9A">
      <w:pPr>
        <w:jc w:val="both"/>
      </w:pPr>
      <w:r w:rsidRPr="565E7B9A">
        <w:rPr>
          <w:rFonts w:ascii="Calibri" w:eastAsia="Calibri" w:hAnsi="Calibri" w:cs="Calibri"/>
        </w:rPr>
        <w:t xml:space="preserve"> </w:t>
      </w:r>
    </w:p>
    <w:p w14:paraId="55846B81" w14:textId="7546DA1C" w:rsidR="21872476" w:rsidRDefault="21872476" w:rsidP="565E7B9A">
      <w:pPr>
        <w:jc w:val="both"/>
      </w:pPr>
      <w:r w:rsidRPr="565E7B9A">
        <w:rPr>
          <w:rFonts w:ascii="Calibri" w:eastAsia="Calibri" w:hAnsi="Calibri" w:cs="Calibri"/>
        </w:rPr>
        <w:t>El coste de la amortización anual se realizará según se expresa a continuación:</w:t>
      </w:r>
    </w:p>
    <w:p w14:paraId="71D6C5EB" w14:textId="3431DFD7" w:rsidR="008557A1" w:rsidRDefault="21872476" w:rsidP="008557A1">
      <w:pPr>
        <w:jc w:val="both"/>
      </w:pPr>
      <w:r w:rsidRPr="565E7B9A">
        <w:rPr>
          <w:rFonts w:ascii="Calibri" w:eastAsia="Calibri" w:hAnsi="Calibri" w:cs="Calibri"/>
        </w:rPr>
        <w:t xml:space="preserve"> </w:t>
      </w:r>
      <w:r w:rsidR="008557A1" w:rsidRPr="008557A1">
        <w:rPr>
          <w:rFonts w:ascii="Cambria Math" w:hAnsi="Cambria Math" w:cstheme="minorHAnsi"/>
          <w:i/>
        </w:rPr>
        <w:br/>
      </w:r>
      <m:oMathPara>
        <m:oMath>
          <m:r>
            <w:rPr>
              <w:rFonts w:ascii="Cambria Math" w:hAnsi="Cambria Math" w:cstheme="minorHAnsi"/>
            </w:rPr>
            <m:t>Coste de la amortización anual = X x Y x (H/J)</m:t>
          </m:r>
        </m:oMath>
      </m:oMathPara>
    </w:p>
    <w:p w14:paraId="4CC10CBB" w14:textId="5773C5F3" w:rsidR="21872476" w:rsidRDefault="21872476" w:rsidP="565E7B9A">
      <w:pPr>
        <w:jc w:val="both"/>
      </w:pPr>
    </w:p>
    <w:p w14:paraId="1DF75449" w14:textId="0C123E00" w:rsidR="21872476" w:rsidRDefault="21872476" w:rsidP="565E7B9A">
      <w:pPr>
        <w:jc w:val="both"/>
      </w:pPr>
      <w:r w:rsidRPr="565E7B9A">
        <w:rPr>
          <w:rFonts w:ascii="Calibri" w:eastAsia="Calibri" w:hAnsi="Calibri" w:cs="Calibri"/>
        </w:rPr>
        <w:t>Siendo el contenido, para cada valor, el siguiente:</w:t>
      </w:r>
    </w:p>
    <w:p w14:paraId="05502E76" w14:textId="7DF095A7" w:rsidR="21872476" w:rsidRDefault="21872476" w:rsidP="001E69A1">
      <w:pPr>
        <w:pStyle w:val="Prrafodelista"/>
        <w:numPr>
          <w:ilvl w:val="0"/>
          <w:numId w:val="21"/>
        </w:numPr>
        <w:jc w:val="both"/>
        <w:rPr>
          <w:rFonts w:eastAsia="Calibri" w:cs="Calibri"/>
        </w:rPr>
      </w:pPr>
      <w:r w:rsidRPr="565E7B9A">
        <w:rPr>
          <w:rFonts w:eastAsia="Calibri" w:cs="Calibri"/>
        </w:rPr>
        <w:t>X = Coste de compra del bien inventariable</w:t>
      </w:r>
    </w:p>
    <w:p w14:paraId="6494DCA2" w14:textId="3A79F30D" w:rsidR="21872476" w:rsidRDefault="21872476" w:rsidP="001E69A1">
      <w:pPr>
        <w:pStyle w:val="Prrafodelista"/>
        <w:numPr>
          <w:ilvl w:val="0"/>
          <w:numId w:val="21"/>
        </w:numPr>
        <w:jc w:val="both"/>
        <w:rPr>
          <w:rFonts w:eastAsia="Calibri" w:cs="Calibri"/>
        </w:rPr>
      </w:pPr>
      <w:r w:rsidRPr="565E7B9A">
        <w:rPr>
          <w:rFonts w:eastAsia="Calibri" w:cs="Calibri"/>
        </w:rPr>
        <w:t>Y = Porcentaje de amortización anual establecido por la empresa.</w:t>
      </w:r>
    </w:p>
    <w:p w14:paraId="54EF40DF" w14:textId="2A01EF72" w:rsidR="21872476" w:rsidRDefault="21872476" w:rsidP="001E69A1">
      <w:pPr>
        <w:pStyle w:val="Prrafodelista"/>
        <w:numPr>
          <w:ilvl w:val="0"/>
          <w:numId w:val="21"/>
        </w:numPr>
        <w:jc w:val="both"/>
        <w:rPr>
          <w:rFonts w:eastAsia="Calibri" w:cs="Calibri"/>
        </w:rPr>
      </w:pPr>
      <w:r w:rsidRPr="565E7B9A">
        <w:rPr>
          <w:rFonts w:eastAsia="Calibri" w:cs="Calibri"/>
        </w:rPr>
        <w:t>H = Número de horas imputadas en la anualidad al proyecto del bien inventariable. Se calcularán en función del tiempo dedicado al proyecto.</w:t>
      </w:r>
    </w:p>
    <w:p w14:paraId="7EB3C88B" w14:textId="29D5181E" w:rsidR="21872476" w:rsidRDefault="21872476" w:rsidP="001E69A1">
      <w:pPr>
        <w:pStyle w:val="Prrafodelista"/>
        <w:numPr>
          <w:ilvl w:val="0"/>
          <w:numId w:val="21"/>
        </w:numPr>
        <w:jc w:val="both"/>
        <w:rPr>
          <w:rFonts w:eastAsia="Calibri" w:cs="Calibri"/>
        </w:rPr>
      </w:pPr>
      <w:r w:rsidRPr="565E7B9A">
        <w:rPr>
          <w:rFonts w:eastAsia="Calibri" w:cs="Calibri"/>
        </w:rPr>
        <w:t>J = Jornada laboral anual según convenio de la empresa.</w:t>
      </w:r>
    </w:p>
    <w:p w14:paraId="13D2B793" w14:textId="4B372197" w:rsidR="21872476" w:rsidRDefault="21872476" w:rsidP="565E7B9A">
      <w:r w:rsidRPr="565E7B9A">
        <w:rPr>
          <w:rFonts w:ascii="Calibri" w:eastAsia="Calibri" w:hAnsi="Calibri" w:cs="Calibri"/>
          <w:b/>
          <w:bCs/>
        </w:rPr>
        <w:t xml:space="preserve"> </w:t>
      </w:r>
    </w:p>
    <w:tbl>
      <w:tblPr>
        <w:tblStyle w:val="Tablaconcuadrcula"/>
        <w:tblW w:w="0" w:type="auto"/>
        <w:tblLayout w:type="fixed"/>
        <w:tblLook w:val="04A0" w:firstRow="1" w:lastRow="0" w:firstColumn="1" w:lastColumn="0" w:noHBand="0" w:noVBand="1"/>
      </w:tblPr>
      <w:tblGrid>
        <w:gridCol w:w="1221"/>
        <w:gridCol w:w="1666"/>
        <w:gridCol w:w="1603"/>
        <w:gridCol w:w="1131"/>
        <w:gridCol w:w="1284"/>
        <w:gridCol w:w="1287"/>
        <w:gridCol w:w="1439"/>
      </w:tblGrid>
      <w:tr w:rsidR="565E7B9A" w14:paraId="2B56AE83" w14:textId="77777777" w:rsidTr="565E7B9A">
        <w:trPr>
          <w:trHeight w:val="300"/>
        </w:trPr>
        <w:tc>
          <w:tcPr>
            <w:tcW w:w="122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3DC8E765" w14:textId="562DC761" w:rsidR="565E7B9A" w:rsidRDefault="565E7B9A" w:rsidP="565E7B9A">
            <w:pPr>
              <w:jc w:val="center"/>
            </w:pPr>
            <w:r w:rsidRPr="565E7B9A">
              <w:rPr>
                <w:rFonts w:ascii="Calibri" w:eastAsia="Calibri" w:hAnsi="Calibri" w:cs="Calibri"/>
                <w:b/>
                <w:bCs/>
                <w:color w:val="FFFFFF" w:themeColor="background1"/>
              </w:rPr>
              <w:t>Equipa miento</w:t>
            </w:r>
          </w:p>
          <w:p w14:paraId="44F366C7" w14:textId="7E658334" w:rsidR="565E7B9A" w:rsidRDefault="565E7B9A" w:rsidP="565E7B9A">
            <w:pPr>
              <w:jc w:val="center"/>
            </w:pPr>
            <w:r w:rsidRPr="565E7B9A">
              <w:rPr>
                <w:rFonts w:ascii="Calibri" w:eastAsia="Calibri" w:hAnsi="Calibri" w:cs="Calibri"/>
                <w:b/>
                <w:bCs/>
                <w:color w:val="FFFFFF" w:themeColor="background1"/>
              </w:rPr>
              <w:t>[1]</w:t>
            </w:r>
          </w:p>
        </w:tc>
        <w:tc>
          <w:tcPr>
            <w:tcW w:w="1666"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5D1594A" w14:textId="4B7790F4" w:rsidR="565E7B9A" w:rsidRDefault="565E7B9A" w:rsidP="565E7B9A">
            <w:pPr>
              <w:jc w:val="center"/>
            </w:pPr>
            <w:r w:rsidRPr="565E7B9A">
              <w:rPr>
                <w:rFonts w:ascii="Calibri" w:eastAsia="Calibri" w:hAnsi="Calibri" w:cs="Calibri"/>
                <w:b/>
                <w:bCs/>
                <w:color w:val="FFFFFF" w:themeColor="background1"/>
              </w:rPr>
              <w:t>Coste de adquisición o de arrendamiento</w:t>
            </w:r>
          </w:p>
        </w:tc>
        <w:tc>
          <w:tcPr>
            <w:tcW w:w="1603"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3D681AFB" w14:textId="1E644EBE" w:rsidR="565E7B9A" w:rsidRDefault="565E7B9A" w:rsidP="565E7B9A">
            <w:pPr>
              <w:jc w:val="center"/>
            </w:pPr>
            <w:r w:rsidRPr="565E7B9A">
              <w:rPr>
                <w:rFonts w:ascii="Calibri" w:eastAsia="Calibri" w:hAnsi="Calibri" w:cs="Calibri"/>
                <w:b/>
                <w:bCs/>
                <w:color w:val="FFFFFF" w:themeColor="background1"/>
              </w:rPr>
              <w:t>Amortización del equipo en el proyecto (%)</w:t>
            </w:r>
          </w:p>
          <w:p w14:paraId="44ADB52D" w14:textId="26EC9FDA" w:rsidR="565E7B9A" w:rsidRDefault="565E7B9A" w:rsidP="565E7B9A">
            <w:pPr>
              <w:jc w:val="center"/>
            </w:pPr>
            <w:r w:rsidRPr="565E7B9A">
              <w:rPr>
                <w:rFonts w:ascii="Calibri" w:eastAsia="Calibri" w:hAnsi="Calibri" w:cs="Calibri"/>
                <w:b/>
                <w:bCs/>
                <w:color w:val="FFFFFF" w:themeColor="background1"/>
              </w:rPr>
              <w:t>[2]</w:t>
            </w:r>
          </w:p>
        </w:tc>
        <w:tc>
          <w:tcPr>
            <w:tcW w:w="113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FC40BAC" w14:textId="120F0690" w:rsidR="565E7B9A" w:rsidRDefault="565E7B9A" w:rsidP="565E7B9A">
            <w:pPr>
              <w:jc w:val="center"/>
            </w:pPr>
            <w:r w:rsidRPr="565E7B9A">
              <w:rPr>
                <w:rFonts w:ascii="Calibri" w:eastAsia="Calibri" w:hAnsi="Calibri" w:cs="Calibri"/>
                <w:b/>
                <w:bCs/>
                <w:color w:val="FFFFFF" w:themeColor="background1"/>
              </w:rPr>
              <w:t>Código de la actividad en la que se utiliza</w:t>
            </w:r>
          </w:p>
        </w:tc>
        <w:tc>
          <w:tcPr>
            <w:tcW w:w="1284"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573128FD" w14:textId="64E3CE14" w:rsidR="565E7B9A" w:rsidRDefault="565E7B9A" w:rsidP="565E7B9A">
            <w:pPr>
              <w:jc w:val="center"/>
            </w:pPr>
            <w:r w:rsidRPr="565E7B9A">
              <w:rPr>
                <w:rFonts w:ascii="Calibri" w:eastAsia="Calibri" w:hAnsi="Calibri" w:cs="Calibri"/>
                <w:b/>
                <w:bCs/>
                <w:color w:val="FFFFFF" w:themeColor="background1"/>
              </w:rPr>
              <w:t>Nombre de la actividad en la que se utiliza</w:t>
            </w:r>
          </w:p>
        </w:tc>
        <w:tc>
          <w:tcPr>
            <w:tcW w:w="1287"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56258DC0" w14:textId="1A267F83" w:rsidR="565E7B9A" w:rsidRDefault="565E7B9A" w:rsidP="565E7B9A">
            <w:pPr>
              <w:jc w:val="center"/>
            </w:pPr>
            <w:r w:rsidRPr="565E7B9A">
              <w:rPr>
                <w:rFonts w:ascii="Calibri" w:eastAsia="Calibri" w:hAnsi="Calibri" w:cs="Calibri"/>
                <w:b/>
                <w:bCs/>
                <w:color w:val="FFFFFF" w:themeColor="background1"/>
              </w:rPr>
              <w:t>Dedicación del equipo a la actividad (%)</w:t>
            </w:r>
          </w:p>
          <w:p w14:paraId="56E414A6" w14:textId="632CA076" w:rsidR="565E7B9A" w:rsidRDefault="565E7B9A" w:rsidP="565E7B9A">
            <w:pPr>
              <w:jc w:val="center"/>
            </w:pPr>
            <w:r w:rsidRPr="565E7B9A">
              <w:rPr>
                <w:rFonts w:ascii="Calibri" w:eastAsia="Calibri" w:hAnsi="Calibri" w:cs="Calibri"/>
                <w:b/>
                <w:bCs/>
                <w:color w:val="FFFFFF" w:themeColor="background1"/>
              </w:rPr>
              <w:t>[3]</w:t>
            </w:r>
          </w:p>
        </w:tc>
        <w:tc>
          <w:tcPr>
            <w:tcW w:w="1439"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0912A65" w14:textId="1A19FD2A" w:rsidR="565E7B9A" w:rsidRDefault="565E7B9A" w:rsidP="565E7B9A">
            <w:pPr>
              <w:jc w:val="center"/>
            </w:pPr>
            <w:r w:rsidRPr="565E7B9A">
              <w:rPr>
                <w:rFonts w:ascii="Calibri" w:eastAsia="Calibri" w:hAnsi="Calibri" w:cs="Calibri"/>
                <w:b/>
                <w:bCs/>
                <w:color w:val="FFFFFF" w:themeColor="background1"/>
              </w:rPr>
              <w:t>Coste total estimado</w:t>
            </w:r>
          </w:p>
        </w:tc>
      </w:tr>
      <w:tr w:rsidR="565E7B9A" w14:paraId="112896E3" w14:textId="77777777" w:rsidTr="565E7B9A">
        <w:trPr>
          <w:trHeight w:val="945"/>
        </w:trPr>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5FE7BE51" w14:textId="25EDF596" w:rsidR="565E7B9A" w:rsidRDefault="565E7B9A" w:rsidP="565E7B9A">
            <w:r w:rsidRPr="565E7B9A">
              <w:rPr>
                <w:rFonts w:ascii="Calibri" w:eastAsia="Calibri" w:hAnsi="Calibri" w:cs="Calibri"/>
                <w:sz w:val="16"/>
                <w:szCs w:val="16"/>
              </w:rPr>
              <w:t xml:space="preserve"> </w:t>
            </w:r>
          </w:p>
        </w:tc>
        <w:tc>
          <w:tcPr>
            <w:tcW w:w="1666" w:type="dxa"/>
            <w:tcBorders>
              <w:top w:val="single" w:sz="8" w:space="0" w:color="auto"/>
              <w:left w:val="single" w:sz="8" w:space="0" w:color="auto"/>
              <w:bottom w:val="single" w:sz="8" w:space="0" w:color="auto"/>
              <w:right w:val="single" w:sz="8" w:space="0" w:color="auto"/>
            </w:tcBorders>
            <w:tcMar>
              <w:left w:w="108" w:type="dxa"/>
              <w:right w:w="108" w:type="dxa"/>
            </w:tcMar>
          </w:tcPr>
          <w:p w14:paraId="1D2EE8C0" w14:textId="100A6A9E" w:rsidR="565E7B9A" w:rsidRDefault="565E7B9A" w:rsidP="565E7B9A">
            <w:r w:rsidRPr="565E7B9A">
              <w:rPr>
                <w:rFonts w:ascii="Calibri" w:eastAsia="Calibri" w:hAnsi="Calibri" w:cs="Calibri"/>
                <w:sz w:val="16"/>
                <w:szCs w:val="16"/>
              </w:rPr>
              <w:t xml:space="preserve"> </w:t>
            </w:r>
          </w:p>
        </w:tc>
        <w:tc>
          <w:tcPr>
            <w:tcW w:w="1603" w:type="dxa"/>
            <w:tcBorders>
              <w:top w:val="single" w:sz="8" w:space="0" w:color="auto"/>
              <w:left w:val="single" w:sz="8" w:space="0" w:color="auto"/>
              <w:bottom w:val="single" w:sz="8" w:space="0" w:color="auto"/>
              <w:right w:val="single" w:sz="8" w:space="0" w:color="auto"/>
            </w:tcBorders>
            <w:tcMar>
              <w:left w:w="108" w:type="dxa"/>
              <w:right w:w="108" w:type="dxa"/>
            </w:tcMar>
          </w:tcPr>
          <w:p w14:paraId="5DB564EB" w14:textId="472591CA" w:rsidR="565E7B9A" w:rsidRDefault="565E7B9A" w:rsidP="565E7B9A">
            <w:r w:rsidRPr="565E7B9A">
              <w:rPr>
                <w:rFonts w:ascii="Calibri" w:eastAsia="Calibri" w:hAnsi="Calibri" w:cs="Calibri"/>
                <w:sz w:val="16"/>
                <w:szCs w:val="16"/>
              </w:rPr>
              <w:t xml:space="preserve"> </w:t>
            </w:r>
          </w:p>
        </w:tc>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36283CA3" w14:textId="650E89EC" w:rsidR="565E7B9A" w:rsidRDefault="565E7B9A" w:rsidP="565E7B9A">
            <w:r w:rsidRPr="565E7B9A">
              <w:rPr>
                <w:rFonts w:ascii="Calibri" w:eastAsia="Calibri" w:hAnsi="Calibri" w:cs="Calibri"/>
                <w:sz w:val="16"/>
                <w:szCs w:val="16"/>
              </w:rPr>
              <w:t xml:space="preserve"> </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039CFC0D" w14:textId="4EAB1593" w:rsidR="565E7B9A" w:rsidRDefault="565E7B9A" w:rsidP="565E7B9A">
            <w:r w:rsidRPr="565E7B9A">
              <w:rPr>
                <w:rFonts w:ascii="Calibri" w:eastAsia="Calibri" w:hAnsi="Calibri" w:cs="Calibri"/>
                <w:sz w:val="16"/>
                <w:szCs w:val="16"/>
              </w:rPr>
              <w:t xml:space="preserve"> </w:t>
            </w:r>
          </w:p>
        </w:tc>
        <w:tc>
          <w:tcPr>
            <w:tcW w:w="1287" w:type="dxa"/>
            <w:tcBorders>
              <w:top w:val="single" w:sz="8" w:space="0" w:color="auto"/>
              <w:left w:val="single" w:sz="8" w:space="0" w:color="auto"/>
              <w:bottom w:val="single" w:sz="8" w:space="0" w:color="auto"/>
              <w:right w:val="single" w:sz="8" w:space="0" w:color="auto"/>
            </w:tcBorders>
            <w:tcMar>
              <w:left w:w="108" w:type="dxa"/>
              <w:right w:w="108" w:type="dxa"/>
            </w:tcMar>
          </w:tcPr>
          <w:p w14:paraId="24CA510F" w14:textId="05E1F822" w:rsidR="565E7B9A" w:rsidRDefault="565E7B9A" w:rsidP="565E7B9A">
            <w:r w:rsidRPr="565E7B9A">
              <w:rPr>
                <w:rFonts w:ascii="Calibri" w:eastAsia="Calibri" w:hAnsi="Calibri" w:cs="Calibri"/>
                <w:sz w:val="16"/>
                <w:szCs w:val="16"/>
              </w:rPr>
              <w:t xml:space="preserve"> </w:t>
            </w:r>
          </w:p>
        </w:tc>
        <w:tc>
          <w:tcPr>
            <w:tcW w:w="1439" w:type="dxa"/>
            <w:tcBorders>
              <w:top w:val="single" w:sz="8" w:space="0" w:color="auto"/>
              <w:left w:val="single" w:sz="8" w:space="0" w:color="auto"/>
              <w:bottom w:val="single" w:sz="8" w:space="0" w:color="auto"/>
              <w:right w:val="single" w:sz="8" w:space="0" w:color="auto"/>
            </w:tcBorders>
            <w:tcMar>
              <w:left w:w="108" w:type="dxa"/>
              <w:right w:w="108" w:type="dxa"/>
            </w:tcMar>
          </w:tcPr>
          <w:p w14:paraId="3B69B1FC" w14:textId="06DDC825" w:rsidR="565E7B9A" w:rsidRDefault="565E7B9A" w:rsidP="565E7B9A">
            <w:r w:rsidRPr="565E7B9A">
              <w:rPr>
                <w:rFonts w:ascii="Calibri" w:eastAsia="Calibri" w:hAnsi="Calibri" w:cs="Calibri"/>
                <w:sz w:val="16"/>
                <w:szCs w:val="16"/>
              </w:rPr>
              <w:t xml:space="preserve"> </w:t>
            </w:r>
          </w:p>
        </w:tc>
      </w:tr>
    </w:tbl>
    <w:p w14:paraId="0EA67CB0" w14:textId="32D6FEF4" w:rsidR="21872476" w:rsidRDefault="21872476" w:rsidP="565E7B9A">
      <w:pPr>
        <w:spacing w:after="200" w:line="276" w:lineRule="auto"/>
      </w:pPr>
      <w:r w:rsidRPr="565E7B9A">
        <w:rPr>
          <w:rFonts w:ascii="Calibri" w:eastAsia="Calibri" w:hAnsi="Calibri" w:cs="Calibri"/>
          <w:i/>
          <w:iCs/>
        </w:rPr>
        <w:t xml:space="preserve"> </w:t>
      </w:r>
    </w:p>
    <w:p w14:paraId="2363396A" w14:textId="00169A26" w:rsidR="21872476" w:rsidRDefault="21872476" w:rsidP="565E7B9A">
      <w:pPr>
        <w:jc w:val="both"/>
      </w:pPr>
      <w:r w:rsidRPr="565E7B9A">
        <w:rPr>
          <w:rFonts w:ascii="Calibri" w:eastAsia="Calibri" w:hAnsi="Calibri" w:cs="Calibri"/>
        </w:rPr>
        <w:t>[1] En caso de tratarse de equipos iguales, se hará constar el modelo y el número de unidades utilizadas en el proyecto.</w:t>
      </w:r>
    </w:p>
    <w:p w14:paraId="5217BB32" w14:textId="5368A4DC" w:rsidR="21872476" w:rsidRDefault="21872476" w:rsidP="565E7B9A">
      <w:pPr>
        <w:jc w:val="both"/>
      </w:pPr>
      <w:r w:rsidRPr="565E7B9A">
        <w:rPr>
          <w:rFonts w:ascii="Calibri" w:eastAsia="Calibri" w:hAnsi="Calibri" w:cs="Calibri"/>
        </w:rPr>
        <w:t>[2] Por defecto se considerará un 20% anual. Si se imputa otro %, deberá ser justificado. En el caso de arrendamiento, se consignará 100%.</w:t>
      </w:r>
    </w:p>
    <w:p w14:paraId="4FDF8935" w14:textId="6E215036" w:rsidR="21872476" w:rsidRDefault="21872476" w:rsidP="565E7B9A">
      <w:pPr>
        <w:jc w:val="both"/>
      </w:pPr>
      <w:r w:rsidRPr="565E7B9A">
        <w:rPr>
          <w:rFonts w:ascii="Calibri" w:eastAsia="Calibri" w:hAnsi="Calibri" w:cs="Calibri"/>
        </w:rPr>
        <w:t>[3] La dedicación del equipo a la actividad se obtendrá del siguiente cálculo:</w:t>
      </w:r>
    </w:p>
    <w:p w14:paraId="09F4DA19" w14:textId="6236278C" w:rsidR="002366D7" w:rsidRPr="00DB2983" w:rsidRDefault="21872476" w:rsidP="002366D7">
      <w:r w:rsidRPr="565E7B9A">
        <w:rPr>
          <w:rFonts w:ascii="Calibri" w:eastAsia="Calibri" w:hAnsi="Calibri" w:cs="Calibri"/>
        </w:rPr>
        <w:t xml:space="preserve"> </w:t>
      </w:r>
      <w:r w:rsidR="002366D7" w:rsidRPr="002366D7">
        <w:rPr>
          <w:rFonts w:ascii="Cambria Math" w:hAnsi="Cambria Math" w:cstheme="minorHAnsi"/>
          <w:i/>
        </w:rPr>
        <w:br/>
      </w:r>
      <m:oMathPara>
        <m:oMath>
          <m:r>
            <w:rPr>
              <w:rFonts w:ascii="Cambria Math" w:hAnsi="Cambria Math" w:cstheme="minorHAnsi"/>
            </w:rPr>
            <w:lastRenderedPageBreak/>
            <m:t xml:space="preserve">Dedicación = </m:t>
          </m:r>
          <m:f>
            <m:fPr>
              <m:ctrlPr>
                <w:rPr>
                  <w:rFonts w:ascii="Cambria Math" w:hAnsi="Cambria Math" w:cstheme="minorHAnsi"/>
                  <w:i/>
                </w:rPr>
              </m:ctrlPr>
            </m:fPr>
            <m:num>
              <m:r>
                <w:rPr>
                  <w:rFonts w:ascii="Cambria Math" w:hAnsi="Cambria Math" w:cstheme="minorHAnsi"/>
                </w:rPr>
                <m:t>Horas imputadas en la anualidad</m:t>
              </m:r>
            </m:num>
            <m:den>
              <m:r>
                <w:rPr>
                  <w:rFonts w:ascii="Cambria Math" w:hAnsi="Cambria Math" w:cstheme="minorHAnsi"/>
                </w:rPr>
                <m:t>Jornada laboral anual según convenio</m:t>
              </m:r>
            </m:den>
          </m:f>
        </m:oMath>
      </m:oMathPara>
    </w:p>
    <w:p w14:paraId="34B8687B" w14:textId="115F98F2" w:rsidR="21872476" w:rsidRDefault="21872476" w:rsidP="565E7B9A">
      <w:pPr>
        <w:spacing w:after="200" w:line="276" w:lineRule="auto"/>
      </w:pPr>
    </w:p>
    <w:p w14:paraId="069742DB" w14:textId="00096963" w:rsidR="21872476" w:rsidRDefault="76482DF3" w:rsidP="51D01EAD">
      <w:pPr>
        <w:pStyle w:val="Ttulo2"/>
        <w:rPr>
          <w:rFonts w:ascii="Calibri" w:eastAsia="Calibri" w:hAnsi="Calibri" w:cs="Calibri"/>
          <w:color w:val="000000" w:themeColor="text1"/>
        </w:rPr>
      </w:pPr>
      <w:bookmarkStart w:id="38" w:name="_Toc188255111"/>
      <w:r w:rsidRPr="51D01EAD">
        <w:rPr>
          <w:rFonts w:ascii="Calibri" w:eastAsia="Calibri" w:hAnsi="Calibri" w:cs="Calibri"/>
          <w:color w:val="000000" w:themeColor="text1"/>
        </w:rPr>
        <w:t>7</w:t>
      </w:r>
      <w:r w:rsidR="1DDBAC30" w:rsidRPr="51D01EAD">
        <w:rPr>
          <w:rFonts w:ascii="Calibri" w:eastAsia="Calibri" w:hAnsi="Calibri" w:cs="Calibri"/>
          <w:color w:val="000000" w:themeColor="text1"/>
        </w:rPr>
        <w:t>.4 Costes de investigación contractual, conocimientos técnicos y patentes adquiridas u obtenidas por licencias de fuentes externas</w:t>
      </w:r>
      <w:bookmarkEnd w:id="38"/>
    </w:p>
    <w:p w14:paraId="78916F7B" w14:textId="379F40EF" w:rsidR="21872476" w:rsidRDefault="21872476" w:rsidP="565E7B9A">
      <w:pPr>
        <w:jc w:val="both"/>
      </w:pPr>
      <w:r w:rsidRPr="565E7B9A">
        <w:rPr>
          <w:rFonts w:ascii="Calibri" w:eastAsia="Calibri" w:hAnsi="Calibri" w:cs="Calibri"/>
          <w:i/>
          <w:iCs/>
        </w:rPr>
        <w:t xml:space="preserve"> </w:t>
      </w:r>
    </w:p>
    <w:p w14:paraId="74AB6D9D" w14:textId="57FD6CD5" w:rsidR="21872476" w:rsidRDefault="21872476" w:rsidP="565E7B9A">
      <w:pPr>
        <w:jc w:val="both"/>
      </w:pPr>
      <w:r w:rsidRPr="565E7B9A">
        <w:rPr>
          <w:rFonts w:ascii="Calibri" w:eastAsia="Calibri" w:hAnsi="Calibri" w:cs="Calibri"/>
        </w:rPr>
        <w:t>Se imputarán a este concepto los gastos recogidos en el Anexo I, letra B, punto 3 de la de la resolución de la convocatoria, donde se imputarán los gastos de subcontratación exclusivamente derivados del proyecto, así como otros gastos ocasionados por la prestación de servicios TIC por parte de terceros y la adquisición de patentes que contribuyan a la ejecución del proyecto.</w:t>
      </w:r>
    </w:p>
    <w:p w14:paraId="06AF3F4E" w14:textId="3DA5A35C" w:rsidR="21872476" w:rsidRDefault="21872476" w:rsidP="565E7B9A">
      <w:pPr>
        <w:jc w:val="both"/>
      </w:pPr>
      <w:r w:rsidRPr="565E7B9A">
        <w:rPr>
          <w:rFonts w:ascii="Calibri" w:eastAsia="Calibri" w:hAnsi="Calibri" w:cs="Calibri"/>
        </w:rPr>
        <w:t xml:space="preserve"> </w:t>
      </w:r>
    </w:p>
    <w:p w14:paraId="5A7F06C2" w14:textId="7FDF29DD" w:rsidR="21872476" w:rsidRDefault="21872476" w:rsidP="565E7B9A">
      <w:pPr>
        <w:jc w:val="both"/>
      </w:pPr>
      <w:r w:rsidRPr="565E7B9A">
        <w:rPr>
          <w:rFonts w:ascii="Calibri" w:eastAsia="Calibri" w:hAnsi="Calibri" w:cs="Calibri"/>
        </w:rPr>
        <w:t>La entidad beneficiaria podría subcontratar actividades, tal y como indica la Ley 38/2003, General de Subvenciones (art. 29.1): […] se entiende que un beneficiario subcontrata cuando concierta con terceros la ejecución total o parcial de la actividad que constituye el objeto de la subvención.</w:t>
      </w:r>
    </w:p>
    <w:p w14:paraId="7A9C8C32" w14:textId="4D3ABF46" w:rsidR="21872476" w:rsidRDefault="21872476" w:rsidP="565E7B9A">
      <w:pPr>
        <w:jc w:val="both"/>
      </w:pPr>
      <w:r w:rsidRPr="565E7B9A">
        <w:rPr>
          <w:rFonts w:ascii="Calibri" w:eastAsia="Calibri" w:hAnsi="Calibri" w:cs="Calibri"/>
        </w:rPr>
        <w:t xml:space="preserve"> </w:t>
      </w:r>
    </w:p>
    <w:p w14:paraId="582793AA" w14:textId="1F693E5A" w:rsidR="21872476" w:rsidRDefault="21872476" w:rsidP="565E7B9A">
      <w:pPr>
        <w:jc w:val="both"/>
      </w:pPr>
      <w:r w:rsidRPr="565E7B9A">
        <w:rPr>
          <w:rFonts w:ascii="Calibri" w:eastAsia="Calibri" w:hAnsi="Calibri" w:cs="Calibri"/>
        </w:rPr>
        <w:t>Se imputarán a este concepto los gastos de subcontratación exclusivamente derivados del proyecto, así como otros gastos ocasionados por la prestación de servicios TIC por parte de terceros y la adquisición de patentes que contribuyan a la ejecución del proyecto.</w:t>
      </w:r>
    </w:p>
    <w:p w14:paraId="121BC902" w14:textId="3DA06108" w:rsidR="21872476" w:rsidRDefault="21872476" w:rsidP="565E7B9A">
      <w:pPr>
        <w:jc w:val="both"/>
      </w:pPr>
      <w:r w:rsidRPr="565E7B9A">
        <w:rPr>
          <w:rFonts w:ascii="Calibri" w:eastAsia="Calibri" w:hAnsi="Calibri" w:cs="Calibri"/>
        </w:rPr>
        <w:t xml:space="preserve"> </w:t>
      </w:r>
    </w:p>
    <w:p w14:paraId="6E287491" w14:textId="52C60088" w:rsidR="21872476" w:rsidRDefault="21872476" w:rsidP="565E7B9A">
      <w:pPr>
        <w:jc w:val="both"/>
      </w:pPr>
      <w:r w:rsidRPr="565E7B9A">
        <w:rPr>
          <w:rFonts w:ascii="Calibri" w:eastAsia="Calibri" w:hAnsi="Calibri" w:cs="Calibri"/>
        </w:rPr>
        <w:t>Se incluirá en esta partida el personal autónomo que no corresponda a gastos de personal. De acuerdo con el artículo 14.4 de la Orden TDF/1461/2023, de 29 de diciembre, en el caso de las entidades que siguen la modalidad de costes marginales, las subcontrataciones no se consideran financiables:</w:t>
      </w:r>
    </w:p>
    <w:p w14:paraId="02FCC7A8" w14:textId="209729D9" w:rsidR="21872476" w:rsidRDefault="21872476" w:rsidP="565E7B9A">
      <w:r w:rsidRPr="565E7B9A">
        <w:rPr>
          <w:rFonts w:ascii="Calibri" w:eastAsia="Calibri" w:hAnsi="Calibri" w:cs="Calibri"/>
        </w:rPr>
        <w:t xml:space="preserve"> </w:t>
      </w:r>
    </w:p>
    <w:tbl>
      <w:tblPr>
        <w:tblStyle w:val="Tablaconcuadrcula"/>
        <w:tblW w:w="0" w:type="auto"/>
        <w:tblLayout w:type="fixed"/>
        <w:tblLook w:val="04A0" w:firstRow="1" w:lastRow="0" w:firstColumn="1" w:lastColumn="0" w:noHBand="0" w:noVBand="1"/>
      </w:tblPr>
      <w:tblGrid>
        <w:gridCol w:w="1926"/>
        <w:gridCol w:w="1926"/>
        <w:gridCol w:w="1926"/>
        <w:gridCol w:w="1926"/>
        <w:gridCol w:w="1926"/>
      </w:tblGrid>
      <w:tr w:rsidR="565E7B9A" w14:paraId="6ADEDA61" w14:textId="77777777" w:rsidTr="565E7B9A">
        <w:trPr>
          <w:trHeight w:val="300"/>
        </w:trPr>
        <w:tc>
          <w:tcPr>
            <w:tcW w:w="1926"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7A95E8E" w14:textId="50E02E09" w:rsidR="565E7B9A" w:rsidRDefault="565E7B9A" w:rsidP="565E7B9A">
            <w:pPr>
              <w:jc w:val="center"/>
            </w:pPr>
            <w:r w:rsidRPr="565E7B9A">
              <w:rPr>
                <w:rFonts w:ascii="Calibri" w:eastAsia="Calibri" w:hAnsi="Calibri" w:cs="Calibri"/>
                <w:b/>
                <w:bCs/>
                <w:color w:val="FFFFFF" w:themeColor="background1"/>
              </w:rPr>
              <w:t>Código de la actividad a subcontratar</w:t>
            </w:r>
          </w:p>
        </w:tc>
        <w:tc>
          <w:tcPr>
            <w:tcW w:w="1926"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F12FAC6" w14:textId="57A76DDB" w:rsidR="565E7B9A" w:rsidRDefault="565E7B9A" w:rsidP="565E7B9A">
            <w:pPr>
              <w:jc w:val="center"/>
            </w:pPr>
            <w:r w:rsidRPr="565E7B9A">
              <w:rPr>
                <w:rFonts w:ascii="Calibri" w:eastAsia="Calibri" w:hAnsi="Calibri" w:cs="Calibri"/>
                <w:b/>
                <w:bCs/>
                <w:color w:val="FFFFFF" w:themeColor="background1"/>
              </w:rPr>
              <w:t>Nombre de la actividad a subcontratar</w:t>
            </w:r>
          </w:p>
        </w:tc>
        <w:tc>
          <w:tcPr>
            <w:tcW w:w="1926"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BF642EA" w14:textId="701F3CB0" w:rsidR="565E7B9A" w:rsidRDefault="565E7B9A" w:rsidP="565E7B9A">
            <w:pPr>
              <w:jc w:val="center"/>
            </w:pPr>
            <w:r w:rsidRPr="565E7B9A">
              <w:rPr>
                <w:rFonts w:ascii="Calibri" w:eastAsia="Calibri" w:hAnsi="Calibri" w:cs="Calibri"/>
                <w:b/>
                <w:bCs/>
                <w:color w:val="FFFFFF" w:themeColor="background1"/>
              </w:rPr>
              <w:t>Tipo de subcontratación</w:t>
            </w:r>
          </w:p>
          <w:p w14:paraId="010EAB71" w14:textId="7DC58545" w:rsidR="565E7B9A" w:rsidRDefault="565E7B9A" w:rsidP="565E7B9A">
            <w:pPr>
              <w:jc w:val="center"/>
            </w:pPr>
            <w:r w:rsidRPr="565E7B9A">
              <w:rPr>
                <w:rFonts w:ascii="Calibri" w:eastAsia="Calibri" w:hAnsi="Calibri" w:cs="Calibri"/>
                <w:b/>
                <w:bCs/>
                <w:color w:val="FFFFFF" w:themeColor="background1"/>
              </w:rPr>
              <w:t>[1]</w:t>
            </w:r>
          </w:p>
        </w:tc>
        <w:tc>
          <w:tcPr>
            <w:tcW w:w="1926"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3DA7FCB4" w14:textId="29341F36" w:rsidR="565E7B9A" w:rsidRDefault="565E7B9A" w:rsidP="565E7B9A">
            <w:pPr>
              <w:jc w:val="center"/>
            </w:pPr>
            <w:r w:rsidRPr="565E7B9A">
              <w:rPr>
                <w:rFonts w:ascii="Calibri" w:eastAsia="Calibri" w:hAnsi="Calibri" w:cs="Calibri"/>
                <w:b/>
                <w:bCs/>
                <w:color w:val="FFFFFF" w:themeColor="background1"/>
              </w:rPr>
              <w:t>Entidad a subcontratar</w:t>
            </w:r>
          </w:p>
          <w:p w14:paraId="6AD36F59" w14:textId="5013B55D" w:rsidR="565E7B9A" w:rsidRDefault="565E7B9A" w:rsidP="565E7B9A">
            <w:pPr>
              <w:jc w:val="center"/>
            </w:pPr>
            <w:r w:rsidRPr="565E7B9A">
              <w:rPr>
                <w:rFonts w:ascii="Calibri" w:eastAsia="Calibri" w:hAnsi="Calibri" w:cs="Calibri"/>
                <w:b/>
                <w:bCs/>
                <w:color w:val="FFFFFF" w:themeColor="background1"/>
              </w:rPr>
              <w:t>[2]</w:t>
            </w:r>
          </w:p>
        </w:tc>
        <w:tc>
          <w:tcPr>
            <w:tcW w:w="1926"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E81758D" w14:textId="21B6853D" w:rsidR="565E7B9A" w:rsidRDefault="565E7B9A" w:rsidP="565E7B9A">
            <w:pPr>
              <w:jc w:val="center"/>
            </w:pPr>
            <w:r w:rsidRPr="565E7B9A">
              <w:rPr>
                <w:rFonts w:ascii="Calibri" w:eastAsia="Calibri" w:hAnsi="Calibri" w:cs="Calibri"/>
                <w:b/>
                <w:bCs/>
                <w:color w:val="FFFFFF" w:themeColor="background1"/>
              </w:rPr>
              <w:t>Coste estimado</w:t>
            </w:r>
          </w:p>
        </w:tc>
      </w:tr>
      <w:tr w:rsidR="565E7B9A" w14:paraId="44F30C1D" w14:textId="77777777" w:rsidTr="565E7B9A">
        <w:trPr>
          <w:trHeight w:val="510"/>
        </w:trPr>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1A61CAB0" w14:textId="1D728748"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7D27591F" w14:textId="3FA48772"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1073A34F" w14:textId="2C158846"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581A6E84" w14:textId="6486A473"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5EC474F7" w14:textId="4F7D424D" w:rsidR="565E7B9A" w:rsidRDefault="565E7B9A" w:rsidP="565E7B9A">
            <w:r w:rsidRPr="565E7B9A">
              <w:rPr>
                <w:rFonts w:ascii="Calibri" w:eastAsia="Calibri" w:hAnsi="Calibri" w:cs="Calibri"/>
                <w:sz w:val="18"/>
                <w:szCs w:val="18"/>
              </w:rPr>
              <w:t xml:space="preserve"> </w:t>
            </w:r>
          </w:p>
        </w:tc>
      </w:tr>
      <w:tr w:rsidR="565E7B9A" w14:paraId="6B0C878A" w14:textId="77777777" w:rsidTr="565E7B9A">
        <w:trPr>
          <w:trHeight w:val="510"/>
        </w:trPr>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4100B02D" w14:textId="203BF52E"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30BCB527" w14:textId="334EF4F5"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66FC6A02" w14:textId="46EDA4A3"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7430454D" w14:textId="1FF97AC9"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1236346B" w14:textId="7A5F1BC0" w:rsidR="565E7B9A" w:rsidRDefault="565E7B9A" w:rsidP="565E7B9A">
            <w:r w:rsidRPr="565E7B9A">
              <w:rPr>
                <w:rFonts w:ascii="Calibri" w:eastAsia="Calibri" w:hAnsi="Calibri" w:cs="Calibri"/>
                <w:sz w:val="18"/>
                <w:szCs w:val="18"/>
              </w:rPr>
              <w:t xml:space="preserve"> </w:t>
            </w:r>
          </w:p>
        </w:tc>
      </w:tr>
      <w:tr w:rsidR="565E7B9A" w14:paraId="1CC66C67" w14:textId="77777777" w:rsidTr="565E7B9A">
        <w:trPr>
          <w:trHeight w:val="510"/>
        </w:trPr>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363D22D7" w14:textId="3D3F381A"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7DF2FDB8" w14:textId="388D6DAC"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10C51115" w14:textId="6D0D4330"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2B6393A4" w14:textId="54D85F04" w:rsidR="565E7B9A" w:rsidRDefault="565E7B9A" w:rsidP="565E7B9A">
            <w:r w:rsidRPr="565E7B9A">
              <w:rPr>
                <w:rFonts w:ascii="Calibri" w:eastAsia="Calibri" w:hAnsi="Calibri" w:cs="Calibri"/>
                <w:sz w:val="18"/>
                <w:szCs w:val="18"/>
              </w:rPr>
              <w:t xml:space="preserve"> </w:t>
            </w:r>
          </w:p>
        </w:tc>
        <w:tc>
          <w:tcPr>
            <w:tcW w:w="1926" w:type="dxa"/>
            <w:tcBorders>
              <w:top w:val="single" w:sz="8" w:space="0" w:color="auto"/>
              <w:left w:val="single" w:sz="8" w:space="0" w:color="auto"/>
              <w:bottom w:val="single" w:sz="8" w:space="0" w:color="auto"/>
              <w:right w:val="single" w:sz="8" w:space="0" w:color="auto"/>
            </w:tcBorders>
            <w:tcMar>
              <w:left w:w="108" w:type="dxa"/>
              <w:right w:w="108" w:type="dxa"/>
            </w:tcMar>
          </w:tcPr>
          <w:p w14:paraId="64EA74ED" w14:textId="2E359324" w:rsidR="565E7B9A" w:rsidRDefault="565E7B9A" w:rsidP="565E7B9A">
            <w:r w:rsidRPr="565E7B9A">
              <w:rPr>
                <w:rFonts w:ascii="Calibri" w:eastAsia="Calibri" w:hAnsi="Calibri" w:cs="Calibri"/>
                <w:sz w:val="18"/>
                <w:szCs w:val="18"/>
              </w:rPr>
              <w:t xml:space="preserve"> </w:t>
            </w:r>
          </w:p>
        </w:tc>
      </w:tr>
    </w:tbl>
    <w:p w14:paraId="4D5A6DF8" w14:textId="42F3BA39" w:rsidR="21872476" w:rsidRDefault="21872476" w:rsidP="565E7B9A">
      <w:r w:rsidRPr="565E7B9A">
        <w:rPr>
          <w:rFonts w:ascii="Calibri" w:eastAsia="Calibri" w:hAnsi="Calibri" w:cs="Calibri"/>
          <w:i/>
          <w:iCs/>
        </w:rPr>
        <w:t xml:space="preserve"> </w:t>
      </w:r>
    </w:p>
    <w:p w14:paraId="10688F52" w14:textId="093473D8" w:rsidR="21872476" w:rsidRDefault="21872476" w:rsidP="565E7B9A">
      <w:r w:rsidRPr="565E7B9A">
        <w:rPr>
          <w:rFonts w:ascii="Calibri" w:eastAsia="Calibri" w:hAnsi="Calibri" w:cs="Calibri"/>
        </w:rPr>
        <w:t>[1] Se especificará el tipo:</w:t>
      </w:r>
    </w:p>
    <w:p w14:paraId="0FCA085F" w14:textId="7F697CEB" w:rsidR="21872476" w:rsidRDefault="21872476" w:rsidP="565E7B9A">
      <w:r w:rsidRPr="565E7B9A">
        <w:rPr>
          <w:rFonts w:ascii="Calibri" w:eastAsia="Calibri" w:hAnsi="Calibri" w:cs="Calibri"/>
        </w:rPr>
        <w:t xml:space="preserve"> </w:t>
      </w:r>
    </w:p>
    <w:p w14:paraId="6686E9FD" w14:textId="5E41DA41" w:rsidR="21872476" w:rsidRDefault="21872476" w:rsidP="001E69A1">
      <w:pPr>
        <w:pStyle w:val="Prrafodelista"/>
        <w:numPr>
          <w:ilvl w:val="0"/>
          <w:numId w:val="20"/>
        </w:numPr>
        <w:spacing w:line="360" w:lineRule="auto"/>
        <w:jc w:val="both"/>
        <w:rPr>
          <w:rFonts w:eastAsia="Calibri" w:cs="Calibri"/>
        </w:rPr>
      </w:pPr>
      <w:r w:rsidRPr="565E7B9A">
        <w:rPr>
          <w:rFonts w:eastAsia="Calibri" w:cs="Calibri"/>
        </w:rPr>
        <w:t>Subcontratación</w:t>
      </w:r>
    </w:p>
    <w:p w14:paraId="2110F843" w14:textId="786B0D0B" w:rsidR="21872476" w:rsidRDefault="21872476" w:rsidP="001E69A1">
      <w:pPr>
        <w:pStyle w:val="Prrafodelista"/>
        <w:numPr>
          <w:ilvl w:val="0"/>
          <w:numId w:val="20"/>
        </w:numPr>
        <w:spacing w:line="360" w:lineRule="auto"/>
        <w:jc w:val="both"/>
        <w:rPr>
          <w:rFonts w:eastAsia="Calibri" w:cs="Calibri"/>
        </w:rPr>
      </w:pPr>
      <w:r w:rsidRPr="565E7B9A">
        <w:rPr>
          <w:rFonts w:eastAsia="Calibri" w:cs="Calibri"/>
        </w:rPr>
        <w:t>Conocimientos técnicos</w:t>
      </w:r>
    </w:p>
    <w:p w14:paraId="2976A8EE" w14:textId="0B050642" w:rsidR="21872476" w:rsidRDefault="21872476" w:rsidP="001E69A1">
      <w:pPr>
        <w:pStyle w:val="Prrafodelista"/>
        <w:numPr>
          <w:ilvl w:val="0"/>
          <w:numId w:val="20"/>
        </w:numPr>
        <w:spacing w:line="360" w:lineRule="auto"/>
        <w:jc w:val="both"/>
        <w:rPr>
          <w:rFonts w:eastAsia="Calibri" w:cs="Calibri"/>
        </w:rPr>
      </w:pPr>
      <w:r w:rsidRPr="565E7B9A">
        <w:rPr>
          <w:rFonts w:eastAsia="Calibri" w:cs="Calibri"/>
        </w:rPr>
        <w:t>Patente adquirida</w:t>
      </w:r>
    </w:p>
    <w:p w14:paraId="77C4716B" w14:textId="4BFAAF4F" w:rsidR="21872476" w:rsidRDefault="21872476" w:rsidP="001E69A1">
      <w:pPr>
        <w:pStyle w:val="Prrafodelista"/>
        <w:numPr>
          <w:ilvl w:val="0"/>
          <w:numId w:val="20"/>
        </w:numPr>
        <w:spacing w:line="360" w:lineRule="auto"/>
        <w:jc w:val="both"/>
        <w:rPr>
          <w:rFonts w:eastAsia="Calibri" w:cs="Calibri"/>
        </w:rPr>
      </w:pPr>
      <w:r w:rsidRPr="565E7B9A">
        <w:rPr>
          <w:rFonts w:eastAsia="Calibri" w:cs="Calibri"/>
        </w:rPr>
        <w:t>Consultoría y servicios</w:t>
      </w:r>
    </w:p>
    <w:p w14:paraId="39823897" w14:textId="7FBA6900" w:rsidR="21872476" w:rsidRDefault="21872476" w:rsidP="001E69A1">
      <w:pPr>
        <w:pStyle w:val="Prrafodelista"/>
        <w:numPr>
          <w:ilvl w:val="0"/>
          <w:numId w:val="20"/>
        </w:numPr>
        <w:spacing w:line="360" w:lineRule="auto"/>
        <w:jc w:val="both"/>
        <w:rPr>
          <w:rFonts w:eastAsia="Calibri" w:cs="Calibri"/>
        </w:rPr>
      </w:pPr>
      <w:r w:rsidRPr="565E7B9A">
        <w:rPr>
          <w:rFonts w:eastAsia="Calibri" w:cs="Calibri"/>
        </w:rPr>
        <w:t>Otros</w:t>
      </w:r>
    </w:p>
    <w:p w14:paraId="283C2925" w14:textId="01141088" w:rsidR="21872476" w:rsidRDefault="21872476" w:rsidP="565E7B9A">
      <w:r w:rsidRPr="565E7B9A">
        <w:rPr>
          <w:rFonts w:ascii="Calibri" w:eastAsia="Calibri" w:hAnsi="Calibri" w:cs="Calibri"/>
        </w:rPr>
        <w:t>[2] Si se conoce en el momento de la solicitud: CIF, Razón social, naturaleza, país</w:t>
      </w:r>
    </w:p>
    <w:p w14:paraId="51805DDB" w14:textId="7740DE52" w:rsidR="21872476" w:rsidRDefault="21872476" w:rsidP="565E7B9A">
      <w:pPr>
        <w:jc w:val="both"/>
        <w:rPr>
          <w:rFonts w:ascii="Calibri" w:eastAsia="Calibri" w:hAnsi="Calibri" w:cs="Calibri"/>
          <w:i/>
          <w:iCs/>
        </w:rPr>
      </w:pPr>
      <w:r w:rsidRPr="565E7B9A">
        <w:rPr>
          <w:rFonts w:ascii="Calibri" w:eastAsia="Calibri" w:hAnsi="Calibri" w:cs="Calibri"/>
          <w:i/>
          <w:iCs/>
        </w:rPr>
        <w:t xml:space="preserve"> </w:t>
      </w:r>
    </w:p>
    <w:p w14:paraId="2DBA765F" w14:textId="77777777" w:rsidR="00DB2983" w:rsidRDefault="00DB2983" w:rsidP="565E7B9A">
      <w:pPr>
        <w:jc w:val="both"/>
      </w:pPr>
    </w:p>
    <w:p w14:paraId="66DA993F" w14:textId="3ED98DB9" w:rsidR="21872476" w:rsidRDefault="4B623728" w:rsidP="51D01EAD">
      <w:pPr>
        <w:pStyle w:val="Ttulo2"/>
        <w:rPr>
          <w:rFonts w:ascii="Calibri" w:eastAsia="Calibri" w:hAnsi="Calibri" w:cs="Calibri"/>
          <w:color w:val="000000" w:themeColor="text1"/>
        </w:rPr>
      </w:pPr>
      <w:bookmarkStart w:id="39" w:name="_Toc188255112"/>
      <w:r w:rsidRPr="51D01EAD">
        <w:rPr>
          <w:rFonts w:ascii="Calibri" w:eastAsia="Calibri" w:hAnsi="Calibri" w:cs="Calibri"/>
          <w:color w:val="000000" w:themeColor="text1"/>
        </w:rPr>
        <w:lastRenderedPageBreak/>
        <w:t>7</w:t>
      </w:r>
      <w:r w:rsidR="1DDBAC30" w:rsidRPr="51D01EAD">
        <w:rPr>
          <w:rFonts w:ascii="Calibri" w:eastAsia="Calibri" w:hAnsi="Calibri" w:cs="Calibri"/>
          <w:color w:val="000000" w:themeColor="text1"/>
        </w:rPr>
        <w:t>.5 Gastos generales suplementarios directamente derivados del proyecto</w:t>
      </w:r>
      <w:bookmarkEnd w:id="39"/>
    </w:p>
    <w:p w14:paraId="7BE165F3" w14:textId="2FDA4865" w:rsidR="21872476" w:rsidRDefault="21872476" w:rsidP="565E7B9A">
      <w:pPr>
        <w:jc w:val="both"/>
      </w:pPr>
      <w:r w:rsidRPr="565E7B9A">
        <w:rPr>
          <w:rFonts w:ascii="Calibri" w:eastAsia="Calibri" w:hAnsi="Calibri" w:cs="Calibri"/>
          <w:i/>
          <w:iCs/>
        </w:rPr>
        <w:t xml:space="preserve"> </w:t>
      </w:r>
    </w:p>
    <w:p w14:paraId="681E73D5" w14:textId="091DD191" w:rsidR="21872476" w:rsidRDefault="21872476" w:rsidP="565E7B9A">
      <w:pPr>
        <w:jc w:val="both"/>
      </w:pPr>
      <w:r w:rsidRPr="565E7B9A">
        <w:rPr>
          <w:rFonts w:ascii="Calibri" w:eastAsia="Calibri" w:hAnsi="Calibri" w:cs="Calibri"/>
        </w:rPr>
        <w:t>Se imputarán a este concepto los gastos recogidos en el Anexo I, letra B, punto 4) de la resolución de la convocatoria, los cuales se desglosan de la siguiente forma:</w:t>
      </w:r>
    </w:p>
    <w:p w14:paraId="4D87E359" w14:textId="391843F9" w:rsidR="21872476" w:rsidRDefault="21872476" w:rsidP="565E7B9A">
      <w:pPr>
        <w:jc w:val="both"/>
      </w:pPr>
      <w:r w:rsidRPr="565E7B9A">
        <w:rPr>
          <w:rFonts w:ascii="Calibri" w:eastAsia="Calibri" w:hAnsi="Calibri" w:cs="Calibri"/>
        </w:rPr>
        <w:t xml:space="preserve"> </w:t>
      </w:r>
    </w:p>
    <w:p w14:paraId="4837E5C6" w14:textId="3517A11D" w:rsidR="21872476" w:rsidRDefault="21872476" w:rsidP="565E7B9A">
      <w:pPr>
        <w:jc w:val="both"/>
      </w:pPr>
      <w:r w:rsidRPr="565E7B9A">
        <w:rPr>
          <w:rFonts w:ascii="Calibri" w:eastAsia="Calibri" w:hAnsi="Calibri" w:cs="Calibri"/>
          <w:i/>
          <w:iCs/>
        </w:rPr>
        <w:t xml:space="preserve"> </w:t>
      </w:r>
    </w:p>
    <w:tbl>
      <w:tblPr>
        <w:tblStyle w:val="Tablaconcuadrcula"/>
        <w:tblW w:w="0" w:type="auto"/>
        <w:tblLayout w:type="fixed"/>
        <w:tblLook w:val="04A0" w:firstRow="1" w:lastRow="0" w:firstColumn="1" w:lastColumn="0" w:noHBand="0" w:noVBand="1"/>
      </w:tblPr>
      <w:tblGrid>
        <w:gridCol w:w="2408"/>
        <w:gridCol w:w="2408"/>
        <w:gridCol w:w="2408"/>
        <w:gridCol w:w="2408"/>
      </w:tblGrid>
      <w:tr w:rsidR="565E7B9A" w14:paraId="51D90C08" w14:textId="77777777" w:rsidTr="565E7B9A">
        <w:trPr>
          <w:trHeight w:val="300"/>
        </w:trPr>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13E8034F" w14:textId="67200525" w:rsidR="565E7B9A" w:rsidRDefault="565E7B9A" w:rsidP="565E7B9A">
            <w:pPr>
              <w:jc w:val="center"/>
            </w:pPr>
            <w:r w:rsidRPr="565E7B9A">
              <w:rPr>
                <w:rFonts w:ascii="Calibri" w:eastAsia="Calibri" w:hAnsi="Calibri" w:cs="Calibri"/>
                <w:b/>
                <w:bCs/>
                <w:color w:val="FFFFFF" w:themeColor="background1"/>
              </w:rPr>
              <w:t>Concepto</w:t>
            </w:r>
          </w:p>
          <w:p w14:paraId="5887F607" w14:textId="1E79B78F" w:rsidR="565E7B9A" w:rsidRDefault="565E7B9A" w:rsidP="565E7B9A">
            <w:pPr>
              <w:jc w:val="center"/>
            </w:pPr>
            <w:r w:rsidRPr="565E7B9A">
              <w:rPr>
                <w:rFonts w:ascii="Calibri" w:eastAsia="Calibri" w:hAnsi="Calibri" w:cs="Calibri"/>
                <w:b/>
                <w:bCs/>
                <w:color w:val="FFFFFF" w:themeColor="background1"/>
              </w:rPr>
              <w:t>[1]</w:t>
            </w:r>
          </w:p>
        </w:tc>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05B48281" w14:textId="558CB300" w:rsidR="565E7B9A" w:rsidRDefault="565E7B9A" w:rsidP="565E7B9A">
            <w:pPr>
              <w:jc w:val="center"/>
            </w:pPr>
            <w:r w:rsidRPr="565E7B9A">
              <w:rPr>
                <w:rFonts w:ascii="Calibri" w:eastAsia="Calibri" w:hAnsi="Calibri" w:cs="Calibri"/>
                <w:b/>
                <w:bCs/>
                <w:color w:val="FFFFFF" w:themeColor="background1"/>
              </w:rPr>
              <w:t>Código de la actividad en la que se aplicará el servicio</w:t>
            </w:r>
          </w:p>
        </w:tc>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1ECF6C44" w14:textId="08EDFE10" w:rsidR="565E7B9A" w:rsidRDefault="565E7B9A" w:rsidP="565E7B9A">
            <w:pPr>
              <w:jc w:val="center"/>
            </w:pPr>
            <w:r w:rsidRPr="565E7B9A">
              <w:rPr>
                <w:rFonts w:ascii="Calibri" w:eastAsia="Calibri" w:hAnsi="Calibri" w:cs="Calibri"/>
                <w:b/>
                <w:bCs/>
                <w:color w:val="FFFFFF" w:themeColor="background1"/>
              </w:rPr>
              <w:t>Nombre de la actividad en la que se aplicará el servicio</w:t>
            </w:r>
          </w:p>
        </w:tc>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4CB36F5A" w14:textId="1E594803" w:rsidR="565E7B9A" w:rsidRDefault="565E7B9A" w:rsidP="565E7B9A">
            <w:pPr>
              <w:jc w:val="center"/>
            </w:pPr>
            <w:r w:rsidRPr="565E7B9A">
              <w:rPr>
                <w:rFonts w:ascii="Calibri" w:eastAsia="Calibri" w:hAnsi="Calibri" w:cs="Calibri"/>
                <w:b/>
                <w:bCs/>
                <w:color w:val="FFFFFF" w:themeColor="background1"/>
              </w:rPr>
              <w:t>Coste estimado</w:t>
            </w:r>
          </w:p>
        </w:tc>
      </w:tr>
      <w:tr w:rsidR="565E7B9A" w14:paraId="67317D08" w14:textId="77777777" w:rsidTr="565E7B9A">
        <w:trPr>
          <w:trHeight w:val="510"/>
        </w:trPr>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5B6A0794" w14:textId="6604B967"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26A10330" w14:textId="71FE0AA4"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0FA96E75" w14:textId="284D8FEE"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43E7C0AE" w14:textId="15D53223" w:rsidR="565E7B9A" w:rsidRDefault="565E7B9A" w:rsidP="565E7B9A">
            <w:r w:rsidRPr="565E7B9A">
              <w:rPr>
                <w:rFonts w:ascii="Calibri" w:eastAsia="Calibri" w:hAnsi="Calibri" w:cs="Calibri"/>
                <w:sz w:val="18"/>
                <w:szCs w:val="18"/>
              </w:rPr>
              <w:t xml:space="preserve"> </w:t>
            </w:r>
          </w:p>
        </w:tc>
      </w:tr>
      <w:tr w:rsidR="565E7B9A" w14:paraId="2EA0BA31" w14:textId="77777777" w:rsidTr="565E7B9A">
        <w:trPr>
          <w:trHeight w:val="510"/>
        </w:trPr>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1B3DD065" w14:textId="47A5377F"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694E2C9A" w14:textId="0A887F6E"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70AA19F1" w14:textId="1131C60D"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37D3ADBB" w14:textId="2A71C10F" w:rsidR="565E7B9A" w:rsidRDefault="565E7B9A" w:rsidP="565E7B9A">
            <w:r w:rsidRPr="565E7B9A">
              <w:rPr>
                <w:rFonts w:ascii="Calibri" w:eastAsia="Calibri" w:hAnsi="Calibri" w:cs="Calibri"/>
                <w:sz w:val="18"/>
                <w:szCs w:val="18"/>
              </w:rPr>
              <w:t xml:space="preserve"> </w:t>
            </w:r>
          </w:p>
        </w:tc>
      </w:tr>
      <w:tr w:rsidR="565E7B9A" w14:paraId="0F25FB8E" w14:textId="77777777" w:rsidTr="565E7B9A">
        <w:trPr>
          <w:trHeight w:val="510"/>
        </w:trPr>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07074729" w14:textId="0789EAAE"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7BD7B672" w14:textId="09B3F476"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3CE60B9A" w14:textId="0E8DDE2B"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120C866E" w14:textId="4DC2EF5A" w:rsidR="565E7B9A" w:rsidRDefault="565E7B9A" w:rsidP="565E7B9A">
            <w:r w:rsidRPr="565E7B9A">
              <w:rPr>
                <w:rFonts w:ascii="Calibri" w:eastAsia="Calibri" w:hAnsi="Calibri" w:cs="Calibri"/>
                <w:sz w:val="18"/>
                <w:szCs w:val="18"/>
              </w:rPr>
              <w:t xml:space="preserve"> </w:t>
            </w:r>
          </w:p>
        </w:tc>
      </w:tr>
    </w:tbl>
    <w:p w14:paraId="425E2C0E" w14:textId="05DFE1A1" w:rsidR="21872476" w:rsidRDefault="21872476" w:rsidP="565E7B9A">
      <w:pPr>
        <w:jc w:val="both"/>
      </w:pPr>
      <w:r w:rsidRPr="565E7B9A">
        <w:rPr>
          <w:rFonts w:ascii="Calibri" w:eastAsia="Calibri" w:hAnsi="Calibri" w:cs="Calibri"/>
          <w:i/>
          <w:iCs/>
        </w:rPr>
        <w:t xml:space="preserve"> </w:t>
      </w:r>
    </w:p>
    <w:p w14:paraId="3CFB2C49" w14:textId="1D2E1FD9" w:rsidR="21872476" w:rsidRDefault="21872476" w:rsidP="565E7B9A">
      <w:pPr>
        <w:jc w:val="both"/>
      </w:pPr>
      <w:r w:rsidRPr="565E7B9A">
        <w:rPr>
          <w:rFonts w:ascii="Calibri" w:eastAsia="Calibri" w:hAnsi="Calibri" w:cs="Calibri"/>
          <w:i/>
          <w:iCs/>
        </w:rPr>
        <w:t xml:space="preserve"> </w:t>
      </w:r>
    </w:p>
    <w:p w14:paraId="3DE9C42A" w14:textId="056DA067" w:rsidR="21872476" w:rsidRDefault="21872476" w:rsidP="565E7B9A">
      <w:pPr>
        <w:jc w:val="both"/>
      </w:pPr>
      <w:r w:rsidRPr="565E7B9A">
        <w:rPr>
          <w:rFonts w:ascii="Calibri" w:eastAsia="Calibri" w:hAnsi="Calibri" w:cs="Calibri"/>
        </w:rPr>
        <w:t>[1] Se especificarán, en su caso:</w:t>
      </w:r>
    </w:p>
    <w:p w14:paraId="4AB6BD38" w14:textId="7A49996C" w:rsidR="21872476" w:rsidRDefault="21872476" w:rsidP="565E7B9A">
      <w:pPr>
        <w:jc w:val="both"/>
      </w:pPr>
      <w:r w:rsidRPr="565E7B9A">
        <w:rPr>
          <w:rFonts w:ascii="Calibri" w:eastAsia="Calibri" w:hAnsi="Calibri" w:cs="Calibri"/>
        </w:rPr>
        <w:t xml:space="preserve"> </w:t>
      </w:r>
    </w:p>
    <w:p w14:paraId="669EF0B1" w14:textId="0EAA9A9C" w:rsidR="21872476" w:rsidRDefault="21872476" w:rsidP="001E69A1">
      <w:pPr>
        <w:pStyle w:val="Prrafodelista"/>
        <w:numPr>
          <w:ilvl w:val="0"/>
          <w:numId w:val="19"/>
        </w:numPr>
        <w:jc w:val="both"/>
        <w:rPr>
          <w:rFonts w:eastAsia="Calibri" w:cs="Calibri"/>
        </w:rPr>
      </w:pPr>
      <w:r w:rsidRPr="565E7B9A">
        <w:rPr>
          <w:rFonts w:eastAsia="Calibri" w:cs="Calibri"/>
        </w:rPr>
        <w:t>Costes Indirectos: Se consideran costes indirectos aquellos que forman parte de los gastos del proyecto, pero que por su naturaleza no se pueden imputar de forma directa al no poder individualizarse. Los costes indirectos serán un 15 por ciento de los costes de personal del proyecto. Respecto de estos costes no será necesario aportar justificantes de gasto. Los gastos derivados de viajes del personal propio que imputa horas de trabajo al proyecto no pueden imputarse de forma separada, ya que se consideran incluidos dentro del concepto de costes indirectos.</w:t>
      </w:r>
    </w:p>
    <w:p w14:paraId="2EFBCC97" w14:textId="717631C0" w:rsidR="21872476" w:rsidRDefault="21872476" w:rsidP="001E69A1">
      <w:pPr>
        <w:pStyle w:val="Prrafodelista"/>
        <w:numPr>
          <w:ilvl w:val="0"/>
          <w:numId w:val="19"/>
        </w:numPr>
        <w:jc w:val="both"/>
        <w:rPr>
          <w:rFonts w:eastAsia="Calibri" w:cs="Calibri"/>
        </w:rPr>
      </w:pPr>
      <w:r w:rsidRPr="565E7B9A">
        <w:rPr>
          <w:rFonts w:eastAsia="Calibri" w:cs="Calibri"/>
        </w:rPr>
        <w:t>Gastos de capacitación profesional del personal imputado al proyecto en tecnologías asociadas al desarrollo deberán justificarse mediante facturas y documentos de pago.</w:t>
      </w:r>
    </w:p>
    <w:p w14:paraId="1C7AB0A6" w14:textId="00330477" w:rsidR="21872476" w:rsidRDefault="21872476" w:rsidP="001E69A1">
      <w:pPr>
        <w:pStyle w:val="Prrafodelista"/>
        <w:numPr>
          <w:ilvl w:val="0"/>
          <w:numId w:val="19"/>
        </w:numPr>
        <w:jc w:val="both"/>
        <w:rPr>
          <w:rFonts w:eastAsia="Calibri" w:cs="Calibri"/>
        </w:rPr>
      </w:pPr>
      <w:r w:rsidRPr="565E7B9A">
        <w:rPr>
          <w:rFonts w:eastAsia="Calibri" w:cs="Calibri"/>
        </w:rPr>
        <w:t>Gastos destinados a la protección mediante propiedad industrial de los activos intangibles obtenidos durante el desarrollo del proyecto: patentes, modelos de utilidad, diseño industrial, marcas u otras figuras.</w:t>
      </w:r>
    </w:p>
    <w:p w14:paraId="41DD34A1" w14:textId="042EC623" w:rsidR="21872476" w:rsidRDefault="21872476" w:rsidP="565E7B9A">
      <w:pPr>
        <w:jc w:val="both"/>
      </w:pPr>
      <w:r w:rsidRPr="565E7B9A">
        <w:rPr>
          <w:rFonts w:ascii="Calibri" w:eastAsia="Calibri" w:hAnsi="Calibri" w:cs="Calibri"/>
          <w:i/>
          <w:iCs/>
        </w:rPr>
        <w:t xml:space="preserve"> </w:t>
      </w:r>
    </w:p>
    <w:p w14:paraId="684CF9D7" w14:textId="6AB0BFFE" w:rsidR="21872476" w:rsidRDefault="1374F9EB" w:rsidP="51D01EAD">
      <w:pPr>
        <w:pStyle w:val="Ttulo2"/>
        <w:rPr>
          <w:rFonts w:ascii="Calibri" w:eastAsia="Calibri" w:hAnsi="Calibri" w:cs="Calibri"/>
          <w:color w:val="000000" w:themeColor="text1"/>
        </w:rPr>
      </w:pPr>
      <w:bookmarkStart w:id="40" w:name="_Toc188255113"/>
      <w:r w:rsidRPr="51D01EAD">
        <w:rPr>
          <w:rFonts w:ascii="Calibri" w:eastAsia="Calibri" w:hAnsi="Calibri" w:cs="Calibri"/>
          <w:color w:val="000000" w:themeColor="text1"/>
        </w:rPr>
        <w:t>7</w:t>
      </w:r>
      <w:r w:rsidR="1DDBAC30" w:rsidRPr="51D01EAD">
        <w:rPr>
          <w:rFonts w:ascii="Calibri" w:eastAsia="Calibri" w:hAnsi="Calibri" w:cs="Calibri"/>
          <w:color w:val="000000" w:themeColor="text1"/>
        </w:rPr>
        <w:t>.6 Otros gastos de funcionamiento, incluidos costes de material, suministros y productos similares que se deriven directamente de la actividad del proyecto</w:t>
      </w:r>
      <w:bookmarkEnd w:id="40"/>
    </w:p>
    <w:p w14:paraId="78ACE00D" w14:textId="49E4D5D8" w:rsidR="21872476" w:rsidRDefault="21872476" w:rsidP="565E7B9A">
      <w:pPr>
        <w:jc w:val="both"/>
      </w:pPr>
      <w:r w:rsidRPr="565E7B9A">
        <w:rPr>
          <w:rFonts w:ascii="Calibri" w:eastAsia="Calibri" w:hAnsi="Calibri" w:cs="Calibri"/>
          <w:i/>
          <w:iCs/>
        </w:rPr>
        <w:t xml:space="preserve"> </w:t>
      </w:r>
    </w:p>
    <w:p w14:paraId="6CF9D88B" w14:textId="7CD56B36" w:rsidR="21872476" w:rsidRDefault="21872476" w:rsidP="565E7B9A">
      <w:pPr>
        <w:jc w:val="both"/>
      </w:pPr>
      <w:r w:rsidRPr="565E7B9A">
        <w:rPr>
          <w:rFonts w:ascii="Calibri" w:eastAsia="Calibri" w:hAnsi="Calibri" w:cs="Calibri"/>
        </w:rPr>
        <w:t>Se imputarán a este concepto los gastos recogidos en el Anexo I, letra B, punto 5) de la de la resolución de la convocatoria, donde e imputarán a este concepto los gastos de material no inventariable utilizado en la realización del proyecto. Se excluye de este concepto el material de oficina por estar integrado en los costes indirectos.</w:t>
      </w:r>
    </w:p>
    <w:p w14:paraId="58C957CB" w14:textId="208EDACD" w:rsidR="21872476" w:rsidRDefault="21872476" w:rsidP="565E7B9A">
      <w:pPr>
        <w:jc w:val="both"/>
      </w:pPr>
      <w:r w:rsidRPr="565E7B9A">
        <w:rPr>
          <w:rFonts w:ascii="Calibri" w:eastAsia="Calibri" w:hAnsi="Calibri" w:cs="Calibri"/>
          <w:i/>
          <w:iCs/>
        </w:rPr>
        <w:t xml:space="preserve"> </w:t>
      </w:r>
    </w:p>
    <w:tbl>
      <w:tblPr>
        <w:tblStyle w:val="Tablaconcuadrcula"/>
        <w:tblW w:w="0" w:type="auto"/>
        <w:tblLayout w:type="fixed"/>
        <w:tblLook w:val="04A0" w:firstRow="1" w:lastRow="0" w:firstColumn="1" w:lastColumn="0" w:noHBand="0" w:noVBand="1"/>
      </w:tblPr>
      <w:tblGrid>
        <w:gridCol w:w="2408"/>
        <w:gridCol w:w="2408"/>
        <w:gridCol w:w="2408"/>
        <w:gridCol w:w="2408"/>
      </w:tblGrid>
      <w:tr w:rsidR="565E7B9A" w14:paraId="426AC68B" w14:textId="77777777" w:rsidTr="565E7B9A">
        <w:trPr>
          <w:trHeight w:val="300"/>
        </w:trPr>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DB6CD11" w14:textId="1D14D602" w:rsidR="565E7B9A" w:rsidRDefault="565E7B9A" w:rsidP="565E7B9A">
            <w:pPr>
              <w:jc w:val="center"/>
            </w:pPr>
            <w:r w:rsidRPr="565E7B9A">
              <w:rPr>
                <w:rFonts w:ascii="Calibri" w:eastAsia="Calibri" w:hAnsi="Calibri" w:cs="Calibri"/>
                <w:b/>
                <w:bCs/>
                <w:color w:val="FFFFFF" w:themeColor="background1"/>
              </w:rPr>
              <w:t>Concepto</w:t>
            </w:r>
          </w:p>
          <w:p w14:paraId="0E999933" w14:textId="62C3D968" w:rsidR="565E7B9A" w:rsidRDefault="565E7B9A" w:rsidP="565E7B9A">
            <w:pPr>
              <w:jc w:val="center"/>
            </w:pPr>
            <w:r w:rsidRPr="565E7B9A">
              <w:rPr>
                <w:rFonts w:ascii="Calibri" w:eastAsia="Calibri" w:hAnsi="Calibri" w:cs="Calibri"/>
                <w:b/>
                <w:bCs/>
                <w:color w:val="FFFFFF" w:themeColor="background1"/>
              </w:rPr>
              <w:t>[1]</w:t>
            </w:r>
          </w:p>
        </w:tc>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14119D3F" w14:textId="548635EB" w:rsidR="565E7B9A" w:rsidRDefault="565E7B9A" w:rsidP="565E7B9A">
            <w:pPr>
              <w:jc w:val="center"/>
            </w:pPr>
            <w:r w:rsidRPr="565E7B9A">
              <w:rPr>
                <w:rFonts w:ascii="Calibri" w:eastAsia="Calibri" w:hAnsi="Calibri" w:cs="Calibri"/>
                <w:b/>
                <w:bCs/>
                <w:color w:val="FFFFFF" w:themeColor="background1"/>
              </w:rPr>
              <w:t>Código de la actividad en la que se aplicará el servicio</w:t>
            </w:r>
          </w:p>
        </w:tc>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EA43A1B" w14:textId="474A945E" w:rsidR="565E7B9A" w:rsidRDefault="565E7B9A" w:rsidP="565E7B9A">
            <w:pPr>
              <w:jc w:val="center"/>
            </w:pPr>
            <w:r w:rsidRPr="565E7B9A">
              <w:rPr>
                <w:rFonts w:ascii="Calibri" w:eastAsia="Calibri" w:hAnsi="Calibri" w:cs="Calibri"/>
                <w:b/>
                <w:bCs/>
                <w:color w:val="FFFFFF" w:themeColor="background1"/>
              </w:rPr>
              <w:t>Nombre de la actividad en la que se aplicará el servicio</w:t>
            </w:r>
          </w:p>
        </w:tc>
        <w:tc>
          <w:tcPr>
            <w:tcW w:w="240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60C74567" w14:textId="4C148A5A" w:rsidR="565E7B9A" w:rsidRDefault="565E7B9A" w:rsidP="565E7B9A">
            <w:pPr>
              <w:jc w:val="center"/>
            </w:pPr>
            <w:r w:rsidRPr="565E7B9A">
              <w:rPr>
                <w:rFonts w:ascii="Calibri" w:eastAsia="Calibri" w:hAnsi="Calibri" w:cs="Calibri"/>
                <w:b/>
                <w:bCs/>
                <w:color w:val="FFFFFF" w:themeColor="background1"/>
              </w:rPr>
              <w:t>Coste estimado</w:t>
            </w:r>
          </w:p>
        </w:tc>
      </w:tr>
      <w:tr w:rsidR="565E7B9A" w14:paraId="44F0AB4C" w14:textId="77777777" w:rsidTr="565E7B9A">
        <w:trPr>
          <w:trHeight w:val="510"/>
        </w:trPr>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4A4147C7" w14:textId="70B0FDE7"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6D72BBD0" w14:textId="1F6324C6"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78633BF6" w14:textId="28DBB276"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0AD02571" w14:textId="3FC3EADE" w:rsidR="565E7B9A" w:rsidRDefault="565E7B9A" w:rsidP="565E7B9A">
            <w:r w:rsidRPr="565E7B9A">
              <w:rPr>
                <w:rFonts w:ascii="Calibri" w:eastAsia="Calibri" w:hAnsi="Calibri" w:cs="Calibri"/>
                <w:sz w:val="18"/>
                <w:szCs w:val="18"/>
              </w:rPr>
              <w:t xml:space="preserve"> </w:t>
            </w:r>
          </w:p>
        </w:tc>
      </w:tr>
      <w:tr w:rsidR="565E7B9A" w14:paraId="78B153FC" w14:textId="77777777" w:rsidTr="565E7B9A">
        <w:trPr>
          <w:trHeight w:val="510"/>
        </w:trPr>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37607523" w14:textId="319FC79A"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20358E66" w14:textId="3D887D85"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0C8BFA01" w14:textId="3D319BD8"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045CD37D" w14:textId="1E03F2D7" w:rsidR="565E7B9A" w:rsidRDefault="565E7B9A" w:rsidP="565E7B9A">
            <w:r w:rsidRPr="565E7B9A">
              <w:rPr>
                <w:rFonts w:ascii="Calibri" w:eastAsia="Calibri" w:hAnsi="Calibri" w:cs="Calibri"/>
                <w:sz w:val="18"/>
                <w:szCs w:val="18"/>
              </w:rPr>
              <w:t xml:space="preserve"> </w:t>
            </w:r>
          </w:p>
        </w:tc>
      </w:tr>
      <w:tr w:rsidR="565E7B9A" w14:paraId="1780D458" w14:textId="77777777" w:rsidTr="565E7B9A">
        <w:trPr>
          <w:trHeight w:val="510"/>
        </w:trPr>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61474E00" w14:textId="45F82E9E"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445A8980" w14:textId="192E205B"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46A88814" w14:textId="3557E3C0" w:rsidR="565E7B9A" w:rsidRDefault="565E7B9A" w:rsidP="565E7B9A">
            <w:r w:rsidRPr="565E7B9A">
              <w:rPr>
                <w:rFonts w:ascii="Calibri" w:eastAsia="Calibri" w:hAnsi="Calibri" w:cs="Calibri"/>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Mar>
              <w:left w:w="108" w:type="dxa"/>
              <w:right w:w="108" w:type="dxa"/>
            </w:tcMar>
          </w:tcPr>
          <w:p w14:paraId="6652E494" w14:textId="02B1B67B" w:rsidR="565E7B9A" w:rsidRDefault="565E7B9A" w:rsidP="565E7B9A">
            <w:r w:rsidRPr="565E7B9A">
              <w:rPr>
                <w:rFonts w:ascii="Calibri" w:eastAsia="Calibri" w:hAnsi="Calibri" w:cs="Calibri"/>
                <w:sz w:val="18"/>
                <w:szCs w:val="18"/>
              </w:rPr>
              <w:t xml:space="preserve"> </w:t>
            </w:r>
          </w:p>
        </w:tc>
      </w:tr>
    </w:tbl>
    <w:p w14:paraId="5E4932C7" w14:textId="5C0FF46A" w:rsidR="21872476" w:rsidRDefault="21872476" w:rsidP="565E7B9A">
      <w:pPr>
        <w:jc w:val="both"/>
      </w:pPr>
      <w:r w:rsidRPr="565E7B9A">
        <w:rPr>
          <w:rFonts w:ascii="Calibri" w:eastAsia="Calibri" w:hAnsi="Calibri" w:cs="Calibri"/>
          <w:i/>
          <w:iCs/>
        </w:rPr>
        <w:lastRenderedPageBreak/>
        <w:t xml:space="preserve"> </w:t>
      </w:r>
    </w:p>
    <w:p w14:paraId="4C44F228" w14:textId="4A0D1070" w:rsidR="21872476" w:rsidRDefault="21872476" w:rsidP="565E7B9A">
      <w:pPr>
        <w:jc w:val="both"/>
      </w:pPr>
      <w:r w:rsidRPr="565E7B9A">
        <w:rPr>
          <w:rFonts w:ascii="Calibri" w:eastAsia="Calibri" w:hAnsi="Calibri" w:cs="Calibri"/>
        </w:rPr>
        <w:t>[1] En caso de tratarse de conceptos iguales, se hará constar el modelo y el número de unidades utilizadas en el proyecto.</w:t>
      </w:r>
    </w:p>
    <w:p w14:paraId="4A5D278C" w14:textId="3F3C7814" w:rsidR="21872476" w:rsidRDefault="21872476" w:rsidP="565E7B9A">
      <w:pPr>
        <w:jc w:val="both"/>
      </w:pPr>
      <w:r w:rsidRPr="565E7B9A">
        <w:rPr>
          <w:rFonts w:ascii="Calibri" w:eastAsia="Calibri" w:hAnsi="Calibri" w:cs="Calibri"/>
          <w:i/>
          <w:iCs/>
        </w:rPr>
        <w:t xml:space="preserve"> </w:t>
      </w:r>
    </w:p>
    <w:p w14:paraId="43A8F3BE" w14:textId="51F7F9C3" w:rsidR="21872476" w:rsidRDefault="6C1B63BC" w:rsidP="51D01EAD">
      <w:pPr>
        <w:pStyle w:val="Ttulo2"/>
        <w:rPr>
          <w:rFonts w:ascii="Calibri" w:eastAsia="Calibri" w:hAnsi="Calibri" w:cs="Calibri"/>
          <w:color w:val="000000" w:themeColor="text1"/>
        </w:rPr>
      </w:pPr>
      <w:bookmarkStart w:id="41" w:name="_Toc188255114"/>
      <w:r w:rsidRPr="51D01EAD">
        <w:rPr>
          <w:rFonts w:ascii="Calibri" w:eastAsia="Calibri" w:hAnsi="Calibri" w:cs="Calibri"/>
          <w:color w:val="000000" w:themeColor="text1"/>
        </w:rPr>
        <w:t>7</w:t>
      </w:r>
      <w:r w:rsidR="1DDBAC30" w:rsidRPr="51D01EAD">
        <w:rPr>
          <w:rFonts w:ascii="Calibri" w:eastAsia="Calibri" w:hAnsi="Calibri" w:cs="Calibri"/>
          <w:color w:val="000000" w:themeColor="text1"/>
        </w:rPr>
        <w:t>.7 Resumen por conceptos susceptibles de ayuda</w:t>
      </w:r>
      <w:bookmarkEnd w:id="41"/>
    </w:p>
    <w:p w14:paraId="7E07F44B" w14:textId="12036547" w:rsidR="21872476" w:rsidRDefault="21872476" w:rsidP="565E7B9A">
      <w:r w:rsidRPr="565E7B9A">
        <w:rPr>
          <w:rFonts w:ascii="Calibri" w:eastAsia="Calibri" w:hAnsi="Calibri" w:cs="Calibri"/>
          <w:b/>
          <w:bCs/>
        </w:rPr>
        <w:t xml:space="preserve"> </w:t>
      </w:r>
    </w:p>
    <w:tbl>
      <w:tblPr>
        <w:tblStyle w:val="Tablaconcuadrcula"/>
        <w:tblW w:w="0" w:type="auto"/>
        <w:tblLayout w:type="fixed"/>
        <w:tblLook w:val="04A0" w:firstRow="1" w:lastRow="0" w:firstColumn="1" w:lastColumn="0" w:noHBand="0" w:noVBand="1"/>
      </w:tblPr>
      <w:tblGrid>
        <w:gridCol w:w="7591"/>
        <w:gridCol w:w="2039"/>
      </w:tblGrid>
      <w:tr w:rsidR="565E7B9A" w14:paraId="4D7804BE" w14:textId="77777777" w:rsidTr="565E7B9A">
        <w:trPr>
          <w:trHeight w:val="690"/>
        </w:trPr>
        <w:tc>
          <w:tcPr>
            <w:tcW w:w="7591"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79A4A43D" w14:textId="2B1A3DC5" w:rsidR="565E7B9A" w:rsidRDefault="565E7B9A" w:rsidP="565E7B9A">
            <w:pPr>
              <w:jc w:val="center"/>
            </w:pPr>
            <w:r w:rsidRPr="565E7B9A">
              <w:rPr>
                <w:rFonts w:ascii="Calibri" w:eastAsia="Calibri" w:hAnsi="Calibri" w:cs="Calibri"/>
                <w:color w:val="FFFFFF" w:themeColor="background1"/>
              </w:rPr>
              <w:t>Presupuesto de la entidad/proyecto</w:t>
            </w:r>
          </w:p>
        </w:tc>
        <w:tc>
          <w:tcPr>
            <w:tcW w:w="2039"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03935723" w14:textId="6D9FC610" w:rsidR="565E7B9A" w:rsidRDefault="565E7B9A" w:rsidP="565E7B9A">
            <w:pPr>
              <w:jc w:val="center"/>
            </w:pPr>
            <w:r w:rsidRPr="565E7B9A">
              <w:rPr>
                <w:rFonts w:ascii="Calibri" w:eastAsia="Calibri" w:hAnsi="Calibri" w:cs="Calibri"/>
                <w:color w:val="FFFFFF" w:themeColor="background1"/>
              </w:rPr>
              <w:t>Importe total (€)</w:t>
            </w:r>
          </w:p>
          <w:p w14:paraId="52C57C53" w14:textId="7E099528" w:rsidR="565E7B9A" w:rsidRDefault="565E7B9A" w:rsidP="565E7B9A">
            <w:pPr>
              <w:jc w:val="center"/>
            </w:pPr>
            <w:r w:rsidRPr="565E7B9A">
              <w:rPr>
                <w:rFonts w:ascii="Calibri" w:eastAsia="Calibri" w:hAnsi="Calibri" w:cs="Calibri"/>
                <w:color w:val="FFFFFF" w:themeColor="background1"/>
              </w:rPr>
              <w:t>[1]</w:t>
            </w:r>
          </w:p>
        </w:tc>
      </w:tr>
      <w:tr w:rsidR="565E7B9A" w14:paraId="12DCFF9C"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6C6430D1" w14:textId="21DAE2D8" w:rsidR="565E7B9A" w:rsidRDefault="565E7B9A" w:rsidP="565E7B9A">
            <w:r w:rsidRPr="565E7B9A">
              <w:rPr>
                <w:rFonts w:ascii="Calibri" w:eastAsia="Calibri" w:hAnsi="Calibri" w:cs="Calibri"/>
              </w:rPr>
              <w:t>Gastos de personal</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51A1D95B" w14:textId="0F045C23" w:rsidR="565E7B9A" w:rsidRDefault="565E7B9A" w:rsidP="565E7B9A">
            <w:pPr>
              <w:jc w:val="right"/>
            </w:pPr>
            <w:r w:rsidRPr="565E7B9A">
              <w:rPr>
                <w:rFonts w:ascii="Calibri" w:eastAsia="Calibri" w:hAnsi="Calibri" w:cs="Calibri"/>
              </w:rPr>
              <w:t xml:space="preserve"> </w:t>
            </w:r>
          </w:p>
        </w:tc>
      </w:tr>
      <w:tr w:rsidR="565E7B9A" w14:paraId="65B16074"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4DF523E0" w14:textId="2702A106" w:rsidR="565E7B9A" w:rsidRDefault="565E7B9A" w:rsidP="001E69A1">
            <w:pPr>
              <w:pStyle w:val="Prrafodelista"/>
              <w:numPr>
                <w:ilvl w:val="0"/>
                <w:numId w:val="18"/>
              </w:numPr>
              <w:ind w:left="734"/>
              <w:rPr>
                <w:rFonts w:eastAsia="Calibri" w:cs="Calibri"/>
              </w:rPr>
            </w:pPr>
            <w:r w:rsidRPr="565E7B9A">
              <w:rPr>
                <w:rFonts w:eastAsia="Calibri" w:cs="Calibri"/>
              </w:rPr>
              <w:t>Personal con contrato laboral</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663D0B49" w14:textId="71BC481E" w:rsidR="565E7B9A" w:rsidRDefault="565E7B9A" w:rsidP="565E7B9A">
            <w:pPr>
              <w:jc w:val="right"/>
            </w:pPr>
            <w:r w:rsidRPr="565E7B9A">
              <w:rPr>
                <w:rFonts w:ascii="Calibri" w:eastAsia="Calibri" w:hAnsi="Calibri" w:cs="Calibri"/>
              </w:rPr>
              <w:t xml:space="preserve"> </w:t>
            </w:r>
          </w:p>
        </w:tc>
      </w:tr>
      <w:tr w:rsidR="565E7B9A" w14:paraId="6E5EBD32"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3F96F6B9" w14:textId="2BCBB5E2" w:rsidR="565E7B9A" w:rsidRDefault="565E7B9A" w:rsidP="001E69A1">
            <w:pPr>
              <w:pStyle w:val="Prrafodelista"/>
              <w:numPr>
                <w:ilvl w:val="0"/>
                <w:numId w:val="18"/>
              </w:numPr>
              <w:ind w:left="734"/>
              <w:rPr>
                <w:rFonts w:eastAsia="Calibri" w:cs="Calibri"/>
              </w:rPr>
            </w:pPr>
            <w:r w:rsidRPr="565E7B9A">
              <w:rPr>
                <w:rFonts w:eastAsia="Calibri" w:cs="Calibri"/>
              </w:rPr>
              <w:t>Personal autónomo socio de la empresa</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7A7F86A7" w14:textId="4A352C27" w:rsidR="565E7B9A" w:rsidRDefault="565E7B9A" w:rsidP="565E7B9A">
            <w:pPr>
              <w:jc w:val="right"/>
            </w:pPr>
            <w:r w:rsidRPr="565E7B9A">
              <w:rPr>
                <w:rFonts w:ascii="Calibri" w:eastAsia="Calibri" w:hAnsi="Calibri" w:cs="Calibri"/>
              </w:rPr>
              <w:t xml:space="preserve"> </w:t>
            </w:r>
          </w:p>
        </w:tc>
      </w:tr>
      <w:tr w:rsidR="565E7B9A" w14:paraId="30630877"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04ABE5A8" w14:textId="7F5DCB09" w:rsidR="565E7B9A" w:rsidRDefault="565E7B9A" w:rsidP="001E69A1">
            <w:pPr>
              <w:pStyle w:val="Prrafodelista"/>
              <w:numPr>
                <w:ilvl w:val="0"/>
                <w:numId w:val="18"/>
              </w:numPr>
              <w:ind w:left="734"/>
              <w:rPr>
                <w:rFonts w:eastAsia="Calibri" w:cs="Calibri"/>
              </w:rPr>
            </w:pPr>
            <w:r w:rsidRPr="565E7B9A">
              <w:rPr>
                <w:rFonts w:eastAsia="Calibri" w:cs="Calibri"/>
              </w:rPr>
              <w:t>Personal autónomo económicamente dependiente (TRADE).</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6ADC697B" w14:textId="55D22DA7" w:rsidR="565E7B9A" w:rsidRDefault="565E7B9A" w:rsidP="565E7B9A">
            <w:pPr>
              <w:jc w:val="right"/>
            </w:pPr>
            <w:r w:rsidRPr="565E7B9A">
              <w:rPr>
                <w:rFonts w:ascii="Calibri" w:eastAsia="Calibri" w:hAnsi="Calibri" w:cs="Calibri"/>
              </w:rPr>
              <w:t xml:space="preserve"> </w:t>
            </w:r>
          </w:p>
        </w:tc>
      </w:tr>
      <w:tr w:rsidR="565E7B9A" w14:paraId="501FC71C"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0EE14AA8" w14:textId="0E381010" w:rsidR="565E7B9A" w:rsidRDefault="565E7B9A" w:rsidP="565E7B9A">
            <w:r w:rsidRPr="565E7B9A">
              <w:rPr>
                <w:rFonts w:ascii="Calibri" w:eastAsia="Calibri" w:hAnsi="Calibri" w:cs="Calibri"/>
              </w:rPr>
              <w:t>Coste de instrumental y material inventariable</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41A75D7F" w14:textId="34E54406" w:rsidR="565E7B9A" w:rsidRDefault="565E7B9A" w:rsidP="565E7B9A">
            <w:pPr>
              <w:jc w:val="right"/>
            </w:pPr>
            <w:r w:rsidRPr="565E7B9A">
              <w:rPr>
                <w:rFonts w:ascii="Calibri" w:eastAsia="Calibri" w:hAnsi="Calibri" w:cs="Calibri"/>
              </w:rPr>
              <w:t xml:space="preserve"> </w:t>
            </w:r>
          </w:p>
        </w:tc>
      </w:tr>
      <w:tr w:rsidR="565E7B9A" w14:paraId="5EE3BA7D"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0BE50492" w14:textId="307B2EA6" w:rsidR="565E7B9A" w:rsidRDefault="565E7B9A" w:rsidP="565E7B9A">
            <w:r w:rsidRPr="565E7B9A">
              <w:rPr>
                <w:rFonts w:ascii="Calibri" w:eastAsia="Calibri" w:hAnsi="Calibri" w:cs="Calibri"/>
              </w:rPr>
              <w:t>Costes de investigación contractual, conocimiento técnico y patentes adquiridas</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4178D776" w14:textId="05B92A7D" w:rsidR="565E7B9A" w:rsidRDefault="565E7B9A" w:rsidP="565E7B9A">
            <w:pPr>
              <w:jc w:val="right"/>
            </w:pPr>
            <w:r w:rsidRPr="565E7B9A">
              <w:rPr>
                <w:rFonts w:ascii="Calibri" w:eastAsia="Calibri" w:hAnsi="Calibri" w:cs="Calibri"/>
              </w:rPr>
              <w:t xml:space="preserve"> </w:t>
            </w:r>
          </w:p>
        </w:tc>
      </w:tr>
      <w:tr w:rsidR="565E7B9A" w14:paraId="0951B710"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237777DD" w14:textId="5FB3F964" w:rsidR="565E7B9A" w:rsidRDefault="565E7B9A" w:rsidP="565E7B9A">
            <w:r w:rsidRPr="565E7B9A">
              <w:rPr>
                <w:rFonts w:ascii="Calibri" w:eastAsia="Calibri" w:hAnsi="Calibri" w:cs="Calibri"/>
              </w:rPr>
              <w:t>Gastos generales suplementarios directamente derivados del proyecto</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38C4303F" w14:textId="1632F6A1" w:rsidR="565E7B9A" w:rsidRDefault="565E7B9A" w:rsidP="565E7B9A">
            <w:pPr>
              <w:jc w:val="right"/>
            </w:pPr>
            <w:r w:rsidRPr="565E7B9A">
              <w:rPr>
                <w:rFonts w:ascii="Calibri" w:eastAsia="Calibri" w:hAnsi="Calibri" w:cs="Calibri"/>
              </w:rPr>
              <w:t xml:space="preserve"> </w:t>
            </w:r>
          </w:p>
        </w:tc>
      </w:tr>
      <w:tr w:rsidR="565E7B9A" w14:paraId="4A4C723C"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55A5E6B5" w14:textId="4813474C" w:rsidR="565E7B9A" w:rsidRDefault="565E7B9A" w:rsidP="565E7B9A">
            <w:r w:rsidRPr="565E7B9A">
              <w:rPr>
                <w:rFonts w:ascii="Calibri" w:eastAsia="Calibri" w:hAnsi="Calibri" w:cs="Calibri"/>
              </w:rPr>
              <w:t>Otros gastos de funcionamiento</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06CFD86C" w14:textId="33D6FAFE" w:rsidR="565E7B9A" w:rsidRDefault="565E7B9A" w:rsidP="565E7B9A">
            <w:pPr>
              <w:jc w:val="right"/>
            </w:pPr>
            <w:r w:rsidRPr="565E7B9A">
              <w:rPr>
                <w:rFonts w:ascii="Calibri" w:eastAsia="Calibri" w:hAnsi="Calibri" w:cs="Calibri"/>
              </w:rPr>
              <w:t xml:space="preserve"> </w:t>
            </w:r>
          </w:p>
        </w:tc>
      </w:tr>
      <w:tr w:rsidR="565E7B9A" w14:paraId="66B3194B" w14:textId="77777777" w:rsidTr="565E7B9A">
        <w:trPr>
          <w:trHeight w:val="300"/>
        </w:trPr>
        <w:tc>
          <w:tcPr>
            <w:tcW w:w="7591" w:type="dxa"/>
            <w:tcBorders>
              <w:top w:val="single" w:sz="8" w:space="0" w:color="auto"/>
              <w:left w:val="single" w:sz="8" w:space="0" w:color="auto"/>
              <w:bottom w:val="single" w:sz="8" w:space="0" w:color="auto"/>
              <w:right w:val="single" w:sz="8" w:space="0" w:color="auto"/>
            </w:tcBorders>
            <w:tcMar>
              <w:left w:w="108" w:type="dxa"/>
              <w:right w:w="108" w:type="dxa"/>
            </w:tcMar>
          </w:tcPr>
          <w:p w14:paraId="397DFE0C" w14:textId="5DBFCBCE" w:rsidR="565E7B9A" w:rsidRDefault="565E7B9A" w:rsidP="565E7B9A">
            <w:r w:rsidRPr="565E7B9A">
              <w:rPr>
                <w:rFonts w:ascii="Calibri" w:eastAsia="Calibri" w:hAnsi="Calibri" w:cs="Calibri"/>
                <w:b/>
                <w:bCs/>
              </w:rPr>
              <w:t>Total presupuesto</w:t>
            </w:r>
          </w:p>
        </w:tc>
        <w:tc>
          <w:tcPr>
            <w:tcW w:w="2039" w:type="dxa"/>
            <w:tcBorders>
              <w:top w:val="single" w:sz="8" w:space="0" w:color="auto"/>
              <w:left w:val="single" w:sz="8" w:space="0" w:color="auto"/>
              <w:bottom w:val="single" w:sz="8" w:space="0" w:color="auto"/>
              <w:right w:val="single" w:sz="8" w:space="0" w:color="auto"/>
            </w:tcBorders>
            <w:tcMar>
              <w:left w:w="108" w:type="dxa"/>
              <w:right w:w="108" w:type="dxa"/>
            </w:tcMar>
          </w:tcPr>
          <w:p w14:paraId="358C6264" w14:textId="32B2CE00" w:rsidR="565E7B9A" w:rsidRDefault="565E7B9A" w:rsidP="565E7B9A">
            <w:pPr>
              <w:jc w:val="right"/>
            </w:pPr>
            <w:r w:rsidRPr="565E7B9A">
              <w:rPr>
                <w:rFonts w:ascii="Calibri" w:eastAsia="Calibri" w:hAnsi="Calibri" w:cs="Calibri"/>
              </w:rPr>
              <w:t xml:space="preserve"> </w:t>
            </w:r>
          </w:p>
        </w:tc>
      </w:tr>
    </w:tbl>
    <w:p w14:paraId="2609F7EB" w14:textId="58936F4F" w:rsidR="21872476" w:rsidRDefault="21872476" w:rsidP="565E7B9A">
      <w:r w:rsidRPr="565E7B9A">
        <w:rPr>
          <w:rFonts w:ascii="Calibri" w:eastAsia="Calibri" w:hAnsi="Calibri" w:cs="Calibri"/>
          <w:b/>
          <w:bCs/>
        </w:rPr>
        <w:t xml:space="preserve"> </w:t>
      </w:r>
    </w:p>
    <w:p w14:paraId="04AF3B00" w14:textId="76BCD88D" w:rsidR="21872476" w:rsidRDefault="21872476" w:rsidP="565E7B9A">
      <w:r w:rsidRPr="565E7B9A">
        <w:rPr>
          <w:rFonts w:ascii="Calibri" w:eastAsia="Calibri" w:hAnsi="Calibri" w:cs="Calibri"/>
          <w:b/>
          <w:bCs/>
        </w:rPr>
        <w:t xml:space="preserve"> </w:t>
      </w:r>
    </w:p>
    <w:p w14:paraId="0A730D7B" w14:textId="0E389B13" w:rsidR="21872476" w:rsidRDefault="21872476" w:rsidP="565E7B9A">
      <w:r w:rsidRPr="565E7B9A">
        <w:rPr>
          <w:rFonts w:ascii="Calibri" w:eastAsia="Calibri" w:hAnsi="Calibri" w:cs="Calibri"/>
        </w:rPr>
        <w:t>[1] Instrucciones sobre gastos financiables asociados al cumplimiento de las condiciones establecidas en la resolución de concesión</w:t>
      </w:r>
    </w:p>
    <w:p w14:paraId="3F0401B8" w14:textId="5943B083" w:rsidR="21872476" w:rsidRDefault="21872476" w:rsidP="565E7B9A">
      <w:r w:rsidRPr="565E7B9A">
        <w:rPr>
          <w:rFonts w:ascii="Calibri" w:eastAsia="Calibri" w:hAnsi="Calibri" w:cs="Calibri"/>
          <w:b/>
          <w:bCs/>
        </w:rPr>
        <w:t xml:space="preserve"> </w:t>
      </w:r>
    </w:p>
    <w:p w14:paraId="63F4535A" w14:textId="28369320" w:rsidR="21872476" w:rsidRDefault="21872476" w:rsidP="001E69A1">
      <w:pPr>
        <w:pStyle w:val="Prrafodelista"/>
        <w:numPr>
          <w:ilvl w:val="0"/>
          <w:numId w:val="17"/>
        </w:numPr>
        <w:ind w:left="360"/>
        <w:jc w:val="both"/>
        <w:rPr>
          <w:rFonts w:eastAsia="Calibri" w:cs="Calibri"/>
        </w:rPr>
      </w:pPr>
      <w:r w:rsidRPr="565E7B9A">
        <w:rPr>
          <w:rFonts w:eastAsia="Calibri" w:cs="Calibri"/>
        </w:rPr>
        <w:t>Cuando se incluya la obligación de realizar nuevas contrataciones directas de personal propio, cada nueva contratación deberá acreditarse mediante su correspondiente alta en la Seguridad Social y verificarse que, la persona contratada ha imputado horas de trabajo en el proyecto. El incumplimiento de esta obligación supondrá una reducción de un 1 % de la ayuda correspondiente al concepto de costes de personal (más la parte proporcional de costes indirectos), por cada una de las contrataciones de personal propio no justificadas.</w:t>
      </w:r>
    </w:p>
    <w:p w14:paraId="1FD27DBD" w14:textId="7A8D6D59" w:rsidR="21872476" w:rsidRDefault="21872476" w:rsidP="001E69A1">
      <w:pPr>
        <w:pStyle w:val="Prrafodelista"/>
        <w:numPr>
          <w:ilvl w:val="0"/>
          <w:numId w:val="17"/>
        </w:numPr>
        <w:ind w:left="360"/>
        <w:jc w:val="both"/>
        <w:rPr>
          <w:rFonts w:eastAsia="Calibri" w:cs="Calibri"/>
        </w:rPr>
      </w:pPr>
      <w:r w:rsidRPr="565E7B9A">
        <w:rPr>
          <w:rFonts w:eastAsia="Calibri" w:cs="Calibri"/>
        </w:rPr>
        <w:t>Cuando se incluya la obligación de realizar nuevas contrataciones indirectas de personal derivadas del impacto del proyecto en entidades usuarias finales, se aportarán los listados y declaraciones indicados en la convocatoria. El incumplimiento de esta obligación supondrá una reducción de un 1 % de la ayuda correspondiente al concepto de costes de personal (más la parte proporcional de costes indirectos), por cada entidad usuaria final no justificada.</w:t>
      </w:r>
    </w:p>
    <w:p w14:paraId="20F79396" w14:textId="4462724F" w:rsidR="21872476" w:rsidRDefault="21872476" w:rsidP="001E69A1">
      <w:pPr>
        <w:pStyle w:val="Prrafodelista"/>
        <w:numPr>
          <w:ilvl w:val="0"/>
          <w:numId w:val="17"/>
        </w:numPr>
        <w:ind w:left="360"/>
        <w:jc w:val="both"/>
        <w:rPr>
          <w:rFonts w:eastAsia="Calibri" w:cs="Calibri"/>
        </w:rPr>
      </w:pPr>
      <w:r w:rsidRPr="565E7B9A">
        <w:rPr>
          <w:rFonts w:eastAsia="Calibri" w:cs="Calibri"/>
        </w:rPr>
        <w:t>Cuando se incluya la obligación de impacto en un número importante de entidades usuarias finales y con distribución regional específica, se aportarán los listados y declaraciones indicados en la convocatoria. El incumplimiento de esta obligación supondrá una reducción de un 1 % de la ayuda correspondiente al concepto de costes de personal (más la parte proporcional de costes indirectos), por cada entidad usuaria final no justificada.</w:t>
      </w:r>
    </w:p>
    <w:p w14:paraId="032CB0D1" w14:textId="24ED6685" w:rsidR="21872476" w:rsidRDefault="21872476" w:rsidP="001E69A1">
      <w:pPr>
        <w:pStyle w:val="Prrafodelista"/>
        <w:numPr>
          <w:ilvl w:val="0"/>
          <w:numId w:val="17"/>
        </w:numPr>
        <w:ind w:left="360"/>
        <w:jc w:val="both"/>
        <w:rPr>
          <w:rFonts w:eastAsia="Calibri" w:cs="Calibri"/>
        </w:rPr>
      </w:pPr>
      <w:r w:rsidRPr="565E7B9A">
        <w:rPr>
          <w:rFonts w:eastAsia="Calibri" w:cs="Calibri"/>
        </w:rPr>
        <w:t>Cuando se incluya la obligación de contribuir a afrontar determinados desafíos sociales comprometidos, se aportará acreditación, en su caso, según lo establecido en la convocatoria:</w:t>
      </w:r>
    </w:p>
    <w:p w14:paraId="1D29F2BC" w14:textId="0855EED0" w:rsidR="21872476" w:rsidRDefault="21872476" w:rsidP="001E69A1">
      <w:pPr>
        <w:pStyle w:val="Prrafodelista"/>
        <w:numPr>
          <w:ilvl w:val="1"/>
          <w:numId w:val="17"/>
        </w:numPr>
        <w:jc w:val="both"/>
        <w:rPr>
          <w:rFonts w:eastAsia="Calibri" w:cs="Calibri"/>
        </w:rPr>
      </w:pPr>
      <w:r w:rsidRPr="565E7B9A">
        <w:rPr>
          <w:rFonts w:eastAsia="Calibri" w:cs="Calibri"/>
        </w:rPr>
        <w:t>El proyecto ha sido dirigido por una directora de proyecto.</w:t>
      </w:r>
    </w:p>
    <w:p w14:paraId="42120F34" w14:textId="3535B30C" w:rsidR="21872476" w:rsidRDefault="21872476" w:rsidP="001E69A1">
      <w:pPr>
        <w:pStyle w:val="Prrafodelista"/>
        <w:numPr>
          <w:ilvl w:val="1"/>
          <w:numId w:val="17"/>
        </w:numPr>
        <w:jc w:val="both"/>
        <w:rPr>
          <w:rFonts w:eastAsia="Calibri" w:cs="Calibri"/>
        </w:rPr>
      </w:pPr>
      <w:r w:rsidRPr="565E7B9A">
        <w:rPr>
          <w:rFonts w:eastAsia="Calibri" w:cs="Calibri"/>
        </w:rPr>
        <w:t>El esfuerzo femenino de dedicación al proyecto de las horas imputadas al mismo tiene el porcentaje comprometido en la memoria de solicitud de la ayuda.</w:t>
      </w:r>
    </w:p>
    <w:p w14:paraId="58FDCFD3" w14:textId="72CFDD6C" w:rsidR="21872476" w:rsidRDefault="21872476" w:rsidP="001E69A1">
      <w:pPr>
        <w:pStyle w:val="Prrafodelista"/>
        <w:numPr>
          <w:ilvl w:val="1"/>
          <w:numId w:val="17"/>
        </w:numPr>
        <w:jc w:val="both"/>
        <w:rPr>
          <w:rFonts w:eastAsia="Calibri" w:cs="Calibri"/>
        </w:rPr>
      </w:pPr>
      <w:r w:rsidRPr="565E7B9A">
        <w:rPr>
          <w:rFonts w:eastAsia="Calibri" w:cs="Calibri"/>
        </w:rPr>
        <w:t>El proyecto favorece la transición ecológica y la reducción de la huella de carbono, según se comprometió en la solicitud de ayuda.</w:t>
      </w:r>
    </w:p>
    <w:p w14:paraId="1876D817" w14:textId="5018B34B" w:rsidR="21872476" w:rsidRDefault="21872476" w:rsidP="565E7B9A">
      <w:pPr>
        <w:ind w:left="360"/>
        <w:jc w:val="both"/>
      </w:pPr>
      <w:r w:rsidRPr="565E7B9A">
        <w:rPr>
          <w:rFonts w:ascii="Calibri" w:eastAsia="Calibri" w:hAnsi="Calibri" w:cs="Calibri"/>
        </w:rPr>
        <w:lastRenderedPageBreak/>
        <w:t>El incumplimiento de cada una de estas obligaciones supondrá una reducción de un 1 % de la ayuda correspondiente al concepto de costes de personal (más la parte proporcional de costes indirectos). En caso de incumplimiento parcial, la reducción aplicada se ponderará de forma proporcional al incumplimiento realizado.</w:t>
      </w:r>
    </w:p>
    <w:p w14:paraId="3FABCABE" w14:textId="0481F940" w:rsidR="21872476" w:rsidRDefault="21872476" w:rsidP="001E69A1">
      <w:pPr>
        <w:pStyle w:val="Prrafodelista"/>
        <w:numPr>
          <w:ilvl w:val="0"/>
          <w:numId w:val="17"/>
        </w:numPr>
        <w:ind w:left="360"/>
        <w:jc w:val="both"/>
        <w:rPr>
          <w:rFonts w:eastAsia="Calibri" w:cs="Calibri"/>
        </w:rPr>
      </w:pPr>
      <w:r w:rsidRPr="565E7B9A">
        <w:rPr>
          <w:rFonts w:eastAsia="Calibri" w:cs="Calibri"/>
        </w:rPr>
        <w:t>Cuando se haya incluido financiación para acciones de continuación y sostenibilidad del proyecto tras la finalización del mismo, así como la aplicabilidad de los resultados, productos y servicios obtenidos del proyecto, se aportará documentación acreditativa de las mismas según lo establecido en la convocatoria. El incumplimiento de esta obligación supondrá una reducción correspondiente al importe financiado.</w:t>
      </w:r>
    </w:p>
    <w:p w14:paraId="39137957" w14:textId="4F0950AD" w:rsidR="21872476" w:rsidRDefault="21872476" w:rsidP="001E69A1">
      <w:pPr>
        <w:pStyle w:val="Prrafodelista"/>
        <w:numPr>
          <w:ilvl w:val="0"/>
          <w:numId w:val="17"/>
        </w:numPr>
        <w:ind w:left="360"/>
        <w:jc w:val="both"/>
        <w:rPr>
          <w:rFonts w:eastAsia="Calibri" w:cs="Calibri"/>
        </w:rPr>
      </w:pPr>
      <w:r w:rsidRPr="565E7B9A">
        <w:rPr>
          <w:rFonts w:eastAsia="Calibri" w:cs="Calibri"/>
        </w:rPr>
        <w:t xml:space="preserve">Cuando se haya incluido financiación para acciones de difusión de los resultados y el conocimiento, se aportará documentación acreditativa de las mismas, según la convocatoria. El incumplimiento de esta obligación supondrá una reducción correspondiente al importe financiado. </w:t>
      </w:r>
    </w:p>
    <w:p w14:paraId="43FADF49" w14:textId="60A57056" w:rsidR="21872476" w:rsidRDefault="21872476" w:rsidP="001E69A1">
      <w:pPr>
        <w:pStyle w:val="Prrafodelista"/>
        <w:numPr>
          <w:ilvl w:val="0"/>
          <w:numId w:val="17"/>
        </w:numPr>
        <w:ind w:left="360"/>
        <w:jc w:val="both"/>
        <w:rPr>
          <w:rFonts w:eastAsia="Calibri" w:cs="Calibri"/>
        </w:rPr>
      </w:pPr>
      <w:r w:rsidRPr="565E7B9A">
        <w:rPr>
          <w:rFonts w:eastAsia="Calibri" w:cs="Calibri"/>
        </w:rPr>
        <w:t>Cuando se haya incluido financiación para realizar solicitudes para la protección industrial de los resultados del proyecto, incluyendo las solicitudes de patentes presentadas por o en nombre del beneficiario, se deberá incluir en la solicitud del derecho de propiedad industrial la siguiente mención: «El proyecto que lleva a esta solicitud ha recibido financiación del Ministerio de Transformación Digital (n.° de expediente de ayuda), correspondiente a los fondos del Plan de Recuperación, Resiliencia y Transformación». El incumplimiento de esta obligación dará lugar a la reducción del gasto imputado en el concepto financiadle «Gastos generales suplementarios», correspondiente a gastos destinados a la protección mediante propiedad industrial de los activos intangibles obtenidos durante el desarrollo del proyecto: patentes, modelos de utilidad, diseño industrial, marcas u otras figuras.</w:t>
      </w:r>
    </w:p>
    <w:p w14:paraId="46FB28DB" w14:textId="6A468658" w:rsidR="21872476" w:rsidRDefault="21872476" w:rsidP="001E69A1">
      <w:pPr>
        <w:pStyle w:val="Prrafodelista"/>
        <w:numPr>
          <w:ilvl w:val="0"/>
          <w:numId w:val="17"/>
        </w:numPr>
        <w:ind w:left="360"/>
        <w:jc w:val="both"/>
        <w:rPr>
          <w:rFonts w:eastAsia="Calibri" w:cs="Calibri"/>
        </w:rPr>
      </w:pPr>
      <w:r w:rsidRPr="565E7B9A">
        <w:rPr>
          <w:rFonts w:eastAsia="Calibri" w:cs="Calibri"/>
        </w:rPr>
        <w:t>Cuando se haya incluido financiación para acciones de internacionalización de los resultados del proyecto se aportará documentación acreditativa de las mismas, correspondiente a sus diferentes aspectos evaluados según lo establecido en la convocatoria. El incumplimiento de esta obligación supondrá una reducción correspondiente al importe financiado.</w:t>
      </w:r>
    </w:p>
    <w:p w14:paraId="4F063C63" w14:textId="0C71A2AB" w:rsidR="21872476" w:rsidRDefault="21872476" w:rsidP="565E7B9A">
      <w:r w:rsidRPr="565E7B9A">
        <w:rPr>
          <w:rFonts w:ascii="Calibri" w:eastAsia="Calibri" w:hAnsi="Calibri" w:cs="Calibri"/>
        </w:rPr>
        <w:t xml:space="preserve"> </w:t>
      </w:r>
    </w:p>
    <w:p w14:paraId="49F656A7" w14:textId="1281F858" w:rsidR="21872476" w:rsidRDefault="750D437E" w:rsidP="1AEC896C">
      <w:pPr>
        <w:pStyle w:val="Ttulo2"/>
        <w:rPr>
          <w:rFonts w:ascii="Calibri" w:eastAsia="Calibri" w:hAnsi="Calibri" w:cs="Calibri"/>
          <w:color w:val="000000" w:themeColor="text1"/>
        </w:rPr>
      </w:pPr>
      <w:bookmarkStart w:id="42" w:name="_Toc188255115"/>
      <w:r w:rsidRPr="51D01EAD">
        <w:rPr>
          <w:rFonts w:ascii="Calibri" w:eastAsia="Calibri" w:hAnsi="Calibri" w:cs="Calibri"/>
          <w:color w:val="000000" w:themeColor="text1"/>
        </w:rPr>
        <w:t>7.</w:t>
      </w:r>
      <w:r w:rsidR="1DDBAC30" w:rsidRPr="51D01EAD">
        <w:rPr>
          <w:rFonts w:ascii="Calibri" w:eastAsia="Calibri" w:hAnsi="Calibri" w:cs="Calibri"/>
          <w:color w:val="000000" w:themeColor="text1"/>
        </w:rPr>
        <w:t>8 Tablas agregadas por Paquetes de Trabajo</w:t>
      </w:r>
      <w:bookmarkEnd w:id="42"/>
    </w:p>
    <w:p w14:paraId="763F7217" w14:textId="50C9C8F8" w:rsidR="21872476" w:rsidRDefault="21872476" w:rsidP="565E7B9A">
      <w:r w:rsidRPr="565E7B9A">
        <w:rPr>
          <w:rFonts w:ascii="Calibri" w:eastAsia="Calibri" w:hAnsi="Calibri" w:cs="Calibri"/>
          <w:b/>
          <w:bCs/>
        </w:rPr>
        <w:t xml:space="preserve"> </w:t>
      </w:r>
    </w:p>
    <w:p w14:paraId="35AB17D5" w14:textId="7361CD57" w:rsidR="21872476" w:rsidRDefault="21872476" w:rsidP="565E7B9A">
      <w:pPr>
        <w:jc w:val="both"/>
      </w:pPr>
      <w:r w:rsidRPr="565E7B9A">
        <w:rPr>
          <w:rFonts w:ascii="Calibri" w:eastAsia="Calibri" w:hAnsi="Calibri" w:cs="Calibri"/>
        </w:rPr>
        <w:t>Se cumplimentará una tabla por proyecto de los Paquetes de Trabajo con los gastos agrupados por conceptos financiables para el global del proyecto:</w:t>
      </w:r>
    </w:p>
    <w:p w14:paraId="1238F1CC" w14:textId="272A6DFD" w:rsidR="21872476" w:rsidRDefault="21872476" w:rsidP="565E7B9A">
      <w:r w:rsidRPr="565E7B9A">
        <w:rPr>
          <w:rFonts w:ascii="Calibri" w:eastAsia="Calibri" w:hAnsi="Calibri" w:cs="Calibri"/>
          <w:b/>
          <w:bCs/>
        </w:rPr>
        <w:t xml:space="preserve"> </w:t>
      </w:r>
    </w:p>
    <w:p w14:paraId="0E99F925" w14:textId="5DD5EBA4" w:rsidR="21872476" w:rsidRDefault="21872476" w:rsidP="565E7B9A">
      <w:r w:rsidRPr="565E7B9A">
        <w:rPr>
          <w:rFonts w:ascii="Calibri" w:eastAsia="Calibri" w:hAnsi="Calibri" w:cs="Calibri"/>
          <w:b/>
          <w:bCs/>
        </w:rPr>
        <w:t xml:space="preserve"> </w:t>
      </w:r>
    </w:p>
    <w:p w14:paraId="5EA23743" w14:textId="474ACB0A" w:rsidR="21872476" w:rsidRDefault="21872476" w:rsidP="565E7B9A">
      <w:r w:rsidRPr="565E7B9A">
        <w:rPr>
          <w:rFonts w:ascii="Calibri" w:eastAsia="Calibri" w:hAnsi="Calibri" w:cs="Calibri"/>
          <w:b/>
          <w:bCs/>
        </w:rPr>
        <w:t xml:space="preserve"> </w:t>
      </w:r>
    </w:p>
    <w:tbl>
      <w:tblPr>
        <w:tblStyle w:val="Tablaconcuadrcula"/>
        <w:tblW w:w="0" w:type="auto"/>
        <w:tblLayout w:type="fixed"/>
        <w:tblLook w:val="04A0" w:firstRow="1" w:lastRow="0" w:firstColumn="1" w:lastColumn="0" w:noHBand="0" w:noVBand="1"/>
      </w:tblPr>
      <w:tblGrid>
        <w:gridCol w:w="988"/>
        <w:gridCol w:w="992"/>
        <w:gridCol w:w="1559"/>
        <w:gridCol w:w="1627"/>
        <w:gridCol w:w="943"/>
        <w:gridCol w:w="1360"/>
        <w:gridCol w:w="1457"/>
        <w:gridCol w:w="702"/>
      </w:tblGrid>
      <w:tr w:rsidR="565E7B9A" w14:paraId="7ACC04F2" w14:textId="77777777" w:rsidTr="565E7B9A">
        <w:trPr>
          <w:trHeight w:val="300"/>
        </w:trPr>
        <w:tc>
          <w:tcPr>
            <w:tcW w:w="988"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4DCCED90" w14:textId="4562A506" w:rsidR="565E7B9A" w:rsidRDefault="565E7B9A" w:rsidP="565E7B9A">
            <w:pPr>
              <w:ind w:left="-113" w:right="-113"/>
              <w:jc w:val="center"/>
            </w:pPr>
            <w:r w:rsidRPr="565E7B9A">
              <w:rPr>
                <w:rFonts w:ascii="Calibri" w:eastAsia="Calibri" w:hAnsi="Calibri" w:cs="Calibri"/>
                <w:b/>
                <w:bCs/>
                <w:color w:val="FFFFFF" w:themeColor="background1"/>
              </w:rPr>
              <w:t>Código del paquete de trabajo</w:t>
            </w:r>
          </w:p>
        </w:tc>
        <w:tc>
          <w:tcPr>
            <w:tcW w:w="992"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5BC5C00F" w14:textId="35EBF82A" w:rsidR="565E7B9A" w:rsidRDefault="565E7B9A" w:rsidP="565E7B9A">
            <w:pPr>
              <w:ind w:left="-113" w:right="-113"/>
              <w:jc w:val="center"/>
            </w:pPr>
            <w:r w:rsidRPr="565E7B9A">
              <w:rPr>
                <w:rFonts w:ascii="Calibri" w:eastAsia="Calibri" w:hAnsi="Calibri" w:cs="Calibri"/>
                <w:b/>
                <w:bCs/>
                <w:color w:val="FFFFFF" w:themeColor="background1"/>
              </w:rPr>
              <w:t>Nombre del Paquete de trabajo</w:t>
            </w:r>
          </w:p>
        </w:tc>
        <w:tc>
          <w:tcPr>
            <w:tcW w:w="1559"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7128FC34" w14:textId="6B5F9D3D" w:rsidR="565E7B9A" w:rsidRDefault="565E7B9A" w:rsidP="565E7B9A">
            <w:pPr>
              <w:ind w:left="-113" w:right="-113"/>
              <w:jc w:val="center"/>
            </w:pPr>
            <w:r w:rsidRPr="565E7B9A">
              <w:rPr>
                <w:rFonts w:ascii="Calibri" w:eastAsia="Calibri" w:hAnsi="Calibri" w:cs="Calibri"/>
                <w:b/>
                <w:bCs/>
                <w:color w:val="FFFFFF" w:themeColor="background1"/>
              </w:rPr>
              <w:t>Coste de instrumental y material inventariable</w:t>
            </w:r>
          </w:p>
        </w:tc>
        <w:tc>
          <w:tcPr>
            <w:tcW w:w="1627"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0FC78AB8" w14:textId="05E08417" w:rsidR="565E7B9A" w:rsidRDefault="565E7B9A" w:rsidP="565E7B9A">
            <w:pPr>
              <w:ind w:left="-113" w:right="-113"/>
              <w:jc w:val="center"/>
            </w:pPr>
            <w:r w:rsidRPr="565E7B9A">
              <w:rPr>
                <w:rFonts w:ascii="Calibri" w:eastAsia="Calibri" w:hAnsi="Calibri" w:cs="Calibri"/>
                <w:b/>
                <w:bCs/>
                <w:color w:val="FFFFFF" w:themeColor="background1"/>
              </w:rPr>
              <w:t>Otros gastos de funcionamiento</w:t>
            </w:r>
          </w:p>
        </w:tc>
        <w:tc>
          <w:tcPr>
            <w:tcW w:w="943"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763E60AA" w14:textId="1FFC103D" w:rsidR="565E7B9A" w:rsidRDefault="565E7B9A" w:rsidP="565E7B9A">
            <w:pPr>
              <w:ind w:left="-113" w:right="-113"/>
              <w:jc w:val="center"/>
            </w:pPr>
            <w:r w:rsidRPr="565E7B9A">
              <w:rPr>
                <w:rFonts w:ascii="Calibri" w:eastAsia="Calibri" w:hAnsi="Calibri" w:cs="Calibri"/>
                <w:b/>
                <w:bCs/>
                <w:color w:val="FFFFFF" w:themeColor="background1"/>
              </w:rPr>
              <w:t>Gastos de personal</w:t>
            </w:r>
          </w:p>
        </w:tc>
        <w:tc>
          <w:tcPr>
            <w:tcW w:w="1360"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1C6292D5" w14:textId="43916729" w:rsidR="565E7B9A" w:rsidRDefault="565E7B9A" w:rsidP="565E7B9A">
            <w:pPr>
              <w:ind w:left="-113" w:right="-113"/>
              <w:jc w:val="center"/>
            </w:pPr>
            <w:r w:rsidRPr="565E7B9A">
              <w:rPr>
                <w:rFonts w:ascii="Calibri" w:eastAsia="Calibri" w:hAnsi="Calibri" w:cs="Calibri"/>
                <w:b/>
                <w:bCs/>
                <w:color w:val="FFFFFF" w:themeColor="background1"/>
              </w:rPr>
              <w:t>Costes de investigación contractual, conocimiento técnico y patentes adquiridas</w:t>
            </w:r>
          </w:p>
        </w:tc>
        <w:tc>
          <w:tcPr>
            <w:tcW w:w="1457"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4A6E8047" w14:textId="30AEAB4E" w:rsidR="565E7B9A" w:rsidRDefault="565E7B9A" w:rsidP="565E7B9A">
            <w:pPr>
              <w:ind w:left="-113" w:right="-113"/>
              <w:jc w:val="center"/>
            </w:pPr>
            <w:r w:rsidRPr="565E7B9A">
              <w:rPr>
                <w:rFonts w:ascii="Calibri" w:eastAsia="Calibri" w:hAnsi="Calibri" w:cs="Calibri"/>
                <w:b/>
                <w:bCs/>
                <w:color w:val="FFFFFF" w:themeColor="background1"/>
              </w:rPr>
              <w:t>Gastos generales suplementarios derivados del proyecto</w:t>
            </w:r>
          </w:p>
        </w:tc>
        <w:tc>
          <w:tcPr>
            <w:tcW w:w="702"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23E45F39" w14:textId="0EB102E6" w:rsidR="565E7B9A" w:rsidRDefault="565E7B9A" w:rsidP="565E7B9A">
            <w:pPr>
              <w:ind w:left="-113" w:right="-113"/>
              <w:jc w:val="center"/>
            </w:pPr>
            <w:r w:rsidRPr="565E7B9A">
              <w:rPr>
                <w:rFonts w:ascii="Calibri" w:eastAsia="Calibri" w:hAnsi="Calibri" w:cs="Calibri"/>
                <w:b/>
                <w:bCs/>
                <w:color w:val="FFFFFF" w:themeColor="background1"/>
              </w:rPr>
              <w:t>Total</w:t>
            </w:r>
          </w:p>
        </w:tc>
      </w:tr>
      <w:tr w:rsidR="565E7B9A" w14:paraId="46582BF8" w14:textId="77777777" w:rsidTr="565E7B9A">
        <w:trPr>
          <w:trHeight w:val="51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1B5F1119" w14:textId="24AC95A8" w:rsidR="565E7B9A" w:rsidRDefault="565E7B9A" w:rsidP="565E7B9A">
            <w:r w:rsidRPr="565E7B9A">
              <w:rPr>
                <w:rFonts w:ascii="Calibri" w:eastAsia="Calibri" w:hAnsi="Calibri" w:cs="Calibri"/>
                <w:sz w:val="18"/>
                <w:szCs w:val="18"/>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FE5B96D" w14:textId="473BB0AC" w:rsidR="565E7B9A" w:rsidRDefault="565E7B9A" w:rsidP="565E7B9A">
            <w:r w:rsidRPr="565E7B9A">
              <w:rPr>
                <w:rFonts w:ascii="Calibri" w:eastAsia="Calibri" w:hAnsi="Calibri" w:cs="Calibri"/>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A90AF4E" w14:textId="5BD860CF" w:rsidR="565E7B9A" w:rsidRDefault="565E7B9A" w:rsidP="565E7B9A">
            <w:r w:rsidRPr="565E7B9A">
              <w:rPr>
                <w:rFonts w:ascii="Calibri" w:eastAsia="Calibri" w:hAnsi="Calibri" w:cs="Calibri"/>
                <w:sz w:val="18"/>
                <w:szCs w:val="18"/>
              </w:rPr>
              <w:t xml:space="preserve"> </w:t>
            </w:r>
          </w:p>
        </w:tc>
        <w:tc>
          <w:tcPr>
            <w:tcW w:w="1627" w:type="dxa"/>
            <w:tcBorders>
              <w:top w:val="single" w:sz="8" w:space="0" w:color="auto"/>
              <w:left w:val="single" w:sz="8" w:space="0" w:color="auto"/>
              <w:bottom w:val="single" w:sz="8" w:space="0" w:color="auto"/>
              <w:right w:val="single" w:sz="8" w:space="0" w:color="auto"/>
            </w:tcBorders>
            <w:tcMar>
              <w:left w:w="108" w:type="dxa"/>
              <w:right w:w="108" w:type="dxa"/>
            </w:tcMar>
          </w:tcPr>
          <w:p w14:paraId="66B1D319" w14:textId="5D529A44" w:rsidR="565E7B9A" w:rsidRDefault="565E7B9A" w:rsidP="565E7B9A">
            <w:r w:rsidRPr="565E7B9A">
              <w:rPr>
                <w:rFonts w:ascii="Calibri" w:eastAsia="Calibri" w:hAnsi="Calibri" w:cs="Calibri"/>
                <w:sz w:val="18"/>
                <w:szCs w:val="18"/>
              </w:rPr>
              <w:t xml:space="preserve"> </w:t>
            </w:r>
          </w:p>
        </w:tc>
        <w:tc>
          <w:tcPr>
            <w:tcW w:w="943" w:type="dxa"/>
            <w:tcBorders>
              <w:top w:val="single" w:sz="8" w:space="0" w:color="auto"/>
              <w:left w:val="single" w:sz="8" w:space="0" w:color="auto"/>
              <w:bottom w:val="single" w:sz="8" w:space="0" w:color="auto"/>
              <w:right w:val="single" w:sz="8" w:space="0" w:color="auto"/>
            </w:tcBorders>
            <w:tcMar>
              <w:left w:w="108" w:type="dxa"/>
              <w:right w:w="108" w:type="dxa"/>
            </w:tcMar>
          </w:tcPr>
          <w:p w14:paraId="48F4B6DF" w14:textId="1F527520" w:rsidR="565E7B9A" w:rsidRDefault="565E7B9A" w:rsidP="565E7B9A">
            <w:r w:rsidRPr="565E7B9A">
              <w:rPr>
                <w:rFonts w:ascii="Calibri" w:eastAsia="Calibri" w:hAnsi="Calibri" w:cs="Calibri"/>
                <w:sz w:val="18"/>
                <w:szCs w:val="18"/>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6E640F56" w14:textId="7E53E134" w:rsidR="565E7B9A" w:rsidRDefault="565E7B9A" w:rsidP="565E7B9A">
            <w:r w:rsidRPr="565E7B9A">
              <w:rPr>
                <w:rFonts w:ascii="Calibri" w:eastAsia="Calibri" w:hAnsi="Calibri" w:cs="Calibri"/>
                <w:sz w:val="18"/>
                <w:szCs w:val="18"/>
              </w:rPr>
              <w:t xml:space="preserve"> </w:t>
            </w:r>
          </w:p>
        </w:tc>
        <w:tc>
          <w:tcPr>
            <w:tcW w:w="1457" w:type="dxa"/>
            <w:tcBorders>
              <w:top w:val="single" w:sz="8" w:space="0" w:color="auto"/>
              <w:left w:val="single" w:sz="8" w:space="0" w:color="auto"/>
              <w:bottom w:val="single" w:sz="8" w:space="0" w:color="auto"/>
              <w:right w:val="single" w:sz="8" w:space="0" w:color="auto"/>
            </w:tcBorders>
            <w:tcMar>
              <w:left w:w="108" w:type="dxa"/>
              <w:right w:w="108" w:type="dxa"/>
            </w:tcMar>
          </w:tcPr>
          <w:p w14:paraId="6840D169" w14:textId="31E8D5E5" w:rsidR="565E7B9A" w:rsidRDefault="565E7B9A" w:rsidP="565E7B9A">
            <w:r w:rsidRPr="565E7B9A">
              <w:rPr>
                <w:rFonts w:ascii="Calibri" w:eastAsia="Calibri" w:hAnsi="Calibri" w:cs="Calibri"/>
                <w:sz w:val="18"/>
                <w:szCs w:val="18"/>
              </w:rPr>
              <w:t xml:space="preserve">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71F249B2" w14:textId="1F05BDDA" w:rsidR="565E7B9A" w:rsidRDefault="565E7B9A" w:rsidP="565E7B9A">
            <w:r w:rsidRPr="565E7B9A">
              <w:rPr>
                <w:rFonts w:ascii="Calibri" w:eastAsia="Calibri" w:hAnsi="Calibri" w:cs="Calibri"/>
                <w:sz w:val="18"/>
                <w:szCs w:val="18"/>
              </w:rPr>
              <w:t xml:space="preserve"> </w:t>
            </w:r>
          </w:p>
        </w:tc>
      </w:tr>
      <w:tr w:rsidR="565E7B9A" w14:paraId="195FA24C" w14:textId="77777777" w:rsidTr="565E7B9A">
        <w:trPr>
          <w:trHeight w:val="51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22048E09" w14:textId="4420299A" w:rsidR="565E7B9A" w:rsidRDefault="565E7B9A" w:rsidP="565E7B9A">
            <w:r w:rsidRPr="565E7B9A">
              <w:rPr>
                <w:rFonts w:ascii="Calibri" w:eastAsia="Calibri" w:hAnsi="Calibri" w:cs="Calibri"/>
                <w:sz w:val="18"/>
                <w:szCs w:val="18"/>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EAEA0C" w14:textId="1F0B9F64" w:rsidR="565E7B9A" w:rsidRDefault="565E7B9A" w:rsidP="565E7B9A">
            <w:r w:rsidRPr="565E7B9A">
              <w:rPr>
                <w:rFonts w:ascii="Calibri" w:eastAsia="Calibri" w:hAnsi="Calibri" w:cs="Calibri"/>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825EEF8" w14:textId="46D9F517" w:rsidR="565E7B9A" w:rsidRDefault="565E7B9A" w:rsidP="565E7B9A">
            <w:r w:rsidRPr="565E7B9A">
              <w:rPr>
                <w:rFonts w:ascii="Calibri" w:eastAsia="Calibri" w:hAnsi="Calibri" w:cs="Calibri"/>
                <w:sz w:val="18"/>
                <w:szCs w:val="18"/>
              </w:rPr>
              <w:t xml:space="preserve"> </w:t>
            </w:r>
          </w:p>
        </w:tc>
        <w:tc>
          <w:tcPr>
            <w:tcW w:w="1627" w:type="dxa"/>
            <w:tcBorders>
              <w:top w:val="single" w:sz="8" w:space="0" w:color="auto"/>
              <w:left w:val="single" w:sz="8" w:space="0" w:color="auto"/>
              <w:bottom w:val="single" w:sz="8" w:space="0" w:color="auto"/>
              <w:right w:val="single" w:sz="8" w:space="0" w:color="auto"/>
            </w:tcBorders>
            <w:tcMar>
              <w:left w:w="108" w:type="dxa"/>
              <w:right w:w="108" w:type="dxa"/>
            </w:tcMar>
          </w:tcPr>
          <w:p w14:paraId="73FD12D5" w14:textId="732DE04F" w:rsidR="565E7B9A" w:rsidRDefault="565E7B9A" w:rsidP="565E7B9A">
            <w:r w:rsidRPr="565E7B9A">
              <w:rPr>
                <w:rFonts w:ascii="Calibri" w:eastAsia="Calibri" w:hAnsi="Calibri" w:cs="Calibri"/>
                <w:sz w:val="18"/>
                <w:szCs w:val="18"/>
              </w:rPr>
              <w:t xml:space="preserve"> </w:t>
            </w:r>
          </w:p>
        </w:tc>
        <w:tc>
          <w:tcPr>
            <w:tcW w:w="943" w:type="dxa"/>
            <w:tcBorders>
              <w:top w:val="single" w:sz="8" w:space="0" w:color="auto"/>
              <w:left w:val="single" w:sz="8" w:space="0" w:color="auto"/>
              <w:bottom w:val="single" w:sz="8" w:space="0" w:color="auto"/>
              <w:right w:val="single" w:sz="8" w:space="0" w:color="auto"/>
            </w:tcBorders>
            <w:tcMar>
              <w:left w:w="108" w:type="dxa"/>
              <w:right w:w="108" w:type="dxa"/>
            </w:tcMar>
          </w:tcPr>
          <w:p w14:paraId="589EF128" w14:textId="56D28B7B" w:rsidR="565E7B9A" w:rsidRDefault="565E7B9A" w:rsidP="565E7B9A">
            <w:r w:rsidRPr="565E7B9A">
              <w:rPr>
                <w:rFonts w:ascii="Calibri" w:eastAsia="Calibri" w:hAnsi="Calibri" w:cs="Calibri"/>
                <w:sz w:val="18"/>
                <w:szCs w:val="18"/>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3667157B" w14:textId="22EFCAB2" w:rsidR="565E7B9A" w:rsidRDefault="565E7B9A" w:rsidP="565E7B9A">
            <w:r w:rsidRPr="565E7B9A">
              <w:rPr>
                <w:rFonts w:ascii="Calibri" w:eastAsia="Calibri" w:hAnsi="Calibri" w:cs="Calibri"/>
                <w:sz w:val="18"/>
                <w:szCs w:val="18"/>
              </w:rPr>
              <w:t xml:space="preserve"> </w:t>
            </w:r>
          </w:p>
        </w:tc>
        <w:tc>
          <w:tcPr>
            <w:tcW w:w="1457" w:type="dxa"/>
            <w:tcBorders>
              <w:top w:val="single" w:sz="8" w:space="0" w:color="auto"/>
              <w:left w:val="single" w:sz="8" w:space="0" w:color="auto"/>
              <w:bottom w:val="single" w:sz="8" w:space="0" w:color="auto"/>
              <w:right w:val="single" w:sz="8" w:space="0" w:color="auto"/>
            </w:tcBorders>
            <w:tcMar>
              <w:left w:w="108" w:type="dxa"/>
              <w:right w:w="108" w:type="dxa"/>
            </w:tcMar>
          </w:tcPr>
          <w:p w14:paraId="642A9861" w14:textId="339C7508" w:rsidR="565E7B9A" w:rsidRDefault="565E7B9A" w:rsidP="565E7B9A">
            <w:r w:rsidRPr="565E7B9A">
              <w:rPr>
                <w:rFonts w:ascii="Calibri" w:eastAsia="Calibri" w:hAnsi="Calibri" w:cs="Calibri"/>
                <w:sz w:val="18"/>
                <w:szCs w:val="18"/>
              </w:rPr>
              <w:t xml:space="preserve">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67F6237F" w14:textId="7FD785A7" w:rsidR="565E7B9A" w:rsidRDefault="565E7B9A" w:rsidP="565E7B9A">
            <w:r w:rsidRPr="565E7B9A">
              <w:rPr>
                <w:rFonts w:ascii="Calibri" w:eastAsia="Calibri" w:hAnsi="Calibri" w:cs="Calibri"/>
                <w:sz w:val="18"/>
                <w:szCs w:val="18"/>
              </w:rPr>
              <w:t xml:space="preserve"> </w:t>
            </w:r>
          </w:p>
        </w:tc>
      </w:tr>
      <w:tr w:rsidR="565E7B9A" w14:paraId="30AC95DF" w14:textId="77777777" w:rsidTr="565E7B9A">
        <w:trPr>
          <w:trHeight w:val="510"/>
        </w:trPr>
        <w:tc>
          <w:tcPr>
            <w:tcW w:w="988" w:type="dxa"/>
            <w:tcBorders>
              <w:top w:val="single" w:sz="8" w:space="0" w:color="auto"/>
              <w:left w:val="single" w:sz="8" w:space="0" w:color="auto"/>
              <w:bottom w:val="single" w:sz="8" w:space="0" w:color="auto"/>
              <w:right w:val="single" w:sz="8" w:space="0" w:color="auto"/>
            </w:tcBorders>
            <w:tcMar>
              <w:left w:w="108" w:type="dxa"/>
              <w:right w:w="108" w:type="dxa"/>
            </w:tcMar>
          </w:tcPr>
          <w:p w14:paraId="472429ED" w14:textId="25A298C8" w:rsidR="565E7B9A" w:rsidRDefault="565E7B9A" w:rsidP="565E7B9A">
            <w:r w:rsidRPr="565E7B9A">
              <w:rPr>
                <w:rFonts w:ascii="Calibri" w:eastAsia="Calibri" w:hAnsi="Calibri" w:cs="Calibri"/>
                <w:sz w:val="18"/>
                <w:szCs w:val="18"/>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82D0A87" w14:textId="32711657" w:rsidR="565E7B9A" w:rsidRDefault="565E7B9A" w:rsidP="565E7B9A">
            <w:r w:rsidRPr="565E7B9A">
              <w:rPr>
                <w:rFonts w:ascii="Calibri" w:eastAsia="Calibri" w:hAnsi="Calibri" w:cs="Calibri"/>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193781D" w14:textId="4703AA53" w:rsidR="565E7B9A" w:rsidRDefault="565E7B9A" w:rsidP="565E7B9A">
            <w:r w:rsidRPr="565E7B9A">
              <w:rPr>
                <w:rFonts w:ascii="Calibri" w:eastAsia="Calibri" w:hAnsi="Calibri" w:cs="Calibri"/>
                <w:sz w:val="18"/>
                <w:szCs w:val="18"/>
              </w:rPr>
              <w:t xml:space="preserve"> </w:t>
            </w:r>
          </w:p>
        </w:tc>
        <w:tc>
          <w:tcPr>
            <w:tcW w:w="1627" w:type="dxa"/>
            <w:tcBorders>
              <w:top w:val="single" w:sz="8" w:space="0" w:color="auto"/>
              <w:left w:val="single" w:sz="8" w:space="0" w:color="auto"/>
              <w:bottom w:val="single" w:sz="8" w:space="0" w:color="auto"/>
              <w:right w:val="single" w:sz="8" w:space="0" w:color="auto"/>
            </w:tcBorders>
            <w:tcMar>
              <w:left w:w="108" w:type="dxa"/>
              <w:right w:w="108" w:type="dxa"/>
            </w:tcMar>
          </w:tcPr>
          <w:p w14:paraId="5F258B60" w14:textId="1ED6C862" w:rsidR="565E7B9A" w:rsidRDefault="565E7B9A" w:rsidP="565E7B9A">
            <w:r w:rsidRPr="565E7B9A">
              <w:rPr>
                <w:rFonts w:ascii="Calibri" w:eastAsia="Calibri" w:hAnsi="Calibri" w:cs="Calibri"/>
                <w:sz w:val="18"/>
                <w:szCs w:val="18"/>
              </w:rPr>
              <w:t xml:space="preserve"> </w:t>
            </w:r>
          </w:p>
        </w:tc>
        <w:tc>
          <w:tcPr>
            <w:tcW w:w="943" w:type="dxa"/>
            <w:tcBorders>
              <w:top w:val="single" w:sz="8" w:space="0" w:color="auto"/>
              <w:left w:val="single" w:sz="8" w:space="0" w:color="auto"/>
              <w:bottom w:val="single" w:sz="8" w:space="0" w:color="auto"/>
              <w:right w:val="single" w:sz="8" w:space="0" w:color="auto"/>
            </w:tcBorders>
            <w:tcMar>
              <w:left w:w="108" w:type="dxa"/>
              <w:right w:w="108" w:type="dxa"/>
            </w:tcMar>
          </w:tcPr>
          <w:p w14:paraId="10C83F63" w14:textId="32513BB0" w:rsidR="565E7B9A" w:rsidRDefault="565E7B9A" w:rsidP="565E7B9A">
            <w:r w:rsidRPr="565E7B9A">
              <w:rPr>
                <w:rFonts w:ascii="Calibri" w:eastAsia="Calibri" w:hAnsi="Calibri" w:cs="Calibri"/>
                <w:sz w:val="18"/>
                <w:szCs w:val="18"/>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3E6E9692" w14:textId="2D0009EA" w:rsidR="565E7B9A" w:rsidRDefault="565E7B9A" w:rsidP="565E7B9A">
            <w:r w:rsidRPr="565E7B9A">
              <w:rPr>
                <w:rFonts w:ascii="Calibri" w:eastAsia="Calibri" w:hAnsi="Calibri" w:cs="Calibri"/>
                <w:sz w:val="18"/>
                <w:szCs w:val="18"/>
              </w:rPr>
              <w:t xml:space="preserve"> </w:t>
            </w:r>
          </w:p>
        </w:tc>
        <w:tc>
          <w:tcPr>
            <w:tcW w:w="1457" w:type="dxa"/>
            <w:tcBorders>
              <w:top w:val="single" w:sz="8" w:space="0" w:color="auto"/>
              <w:left w:val="single" w:sz="8" w:space="0" w:color="auto"/>
              <w:bottom w:val="single" w:sz="8" w:space="0" w:color="auto"/>
              <w:right w:val="single" w:sz="8" w:space="0" w:color="auto"/>
            </w:tcBorders>
            <w:tcMar>
              <w:left w:w="108" w:type="dxa"/>
              <w:right w:w="108" w:type="dxa"/>
            </w:tcMar>
          </w:tcPr>
          <w:p w14:paraId="2F6B1F8E" w14:textId="26E40F44" w:rsidR="565E7B9A" w:rsidRDefault="565E7B9A" w:rsidP="565E7B9A">
            <w:r w:rsidRPr="565E7B9A">
              <w:rPr>
                <w:rFonts w:ascii="Calibri" w:eastAsia="Calibri" w:hAnsi="Calibri" w:cs="Calibri"/>
                <w:sz w:val="18"/>
                <w:szCs w:val="18"/>
              </w:rPr>
              <w:t xml:space="preserve"> </w:t>
            </w:r>
          </w:p>
        </w:tc>
        <w:tc>
          <w:tcPr>
            <w:tcW w:w="702" w:type="dxa"/>
            <w:tcBorders>
              <w:top w:val="single" w:sz="8" w:space="0" w:color="auto"/>
              <w:left w:val="single" w:sz="8" w:space="0" w:color="auto"/>
              <w:bottom w:val="single" w:sz="8" w:space="0" w:color="auto"/>
              <w:right w:val="single" w:sz="8" w:space="0" w:color="auto"/>
            </w:tcBorders>
            <w:tcMar>
              <w:left w:w="108" w:type="dxa"/>
              <w:right w:w="108" w:type="dxa"/>
            </w:tcMar>
          </w:tcPr>
          <w:p w14:paraId="0EED62E7" w14:textId="1AE4F7DE" w:rsidR="565E7B9A" w:rsidRDefault="565E7B9A" w:rsidP="565E7B9A">
            <w:r w:rsidRPr="565E7B9A">
              <w:rPr>
                <w:rFonts w:ascii="Calibri" w:eastAsia="Calibri" w:hAnsi="Calibri" w:cs="Calibri"/>
                <w:sz w:val="18"/>
                <w:szCs w:val="18"/>
              </w:rPr>
              <w:t xml:space="preserve"> </w:t>
            </w:r>
          </w:p>
        </w:tc>
      </w:tr>
    </w:tbl>
    <w:p w14:paraId="4F65C16D" w14:textId="7CA5FE45" w:rsidR="21872476" w:rsidRDefault="21872476" w:rsidP="565E7B9A">
      <w:r w:rsidRPr="565E7B9A">
        <w:rPr>
          <w:rFonts w:ascii="Calibri" w:eastAsia="Calibri" w:hAnsi="Calibri" w:cs="Calibri"/>
          <w:b/>
          <w:bCs/>
        </w:rPr>
        <w:t xml:space="preserve"> </w:t>
      </w:r>
    </w:p>
    <w:p w14:paraId="148DEB92" w14:textId="43328589" w:rsidR="21872476" w:rsidRDefault="21872476" w:rsidP="565E7B9A">
      <w:r w:rsidRPr="565E7B9A">
        <w:rPr>
          <w:rFonts w:ascii="Calibri" w:eastAsia="Calibri" w:hAnsi="Calibri" w:cs="Calibri"/>
          <w:b/>
          <w:bCs/>
        </w:rPr>
        <w:t xml:space="preserve"> </w:t>
      </w:r>
    </w:p>
    <w:p w14:paraId="2AF6F034" w14:textId="6CDBA87F" w:rsidR="21872476" w:rsidRDefault="21872476" w:rsidP="565E7B9A">
      <w:r w:rsidRPr="565E7B9A">
        <w:rPr>
          <w:rFonts w:ascii="Calibri" w:eastAsia="Calibri" w:hAnsi="Calibri" w:cs="Calibri"/>
          <w:b/>
          <w:bCs/>
        </w:rPr>
        <w:t xml:space="preserve"> </w:t>
      </w:r>
    </w:p>
    <w:p w14:paraId="141AB516" w14:textId="01E02A14" w:rsidR="21872476" w:rsidRDefault="21872476" w:rsidP="565E7B9A">
      <w:r w:rsidRPr="565E7B9A">
        <w:rPr>
          <w:rFonts w:ascii="Calibri" w:eastAsia="Calibri" w:hAnsi="Calibri" w:cs="Calibri"/>
          <w:b/>
          <w:bCs/>
        </w:rPr>
        <w:lastRenderedPageBreak/>
        <w:t xml:space="preserve"> </w:t>
      </w:r>
    </w:p>
    <w:p w14:paraId="48C44658" w14:textId="6A138044" w:rsidR="21872476" w:rsidRDefault="21872476" w:rsidP="565E7B9A">
      <w:r w:rsidRPr="565E7B9A">
        <w:rPr>
          <w:rFonts w:ascii="Calibri" w:eastAsia="Calibri" w:hAnsi="Calibri" w:cs="Calibri"/>
          <w:b/>
          <w:bCs/>
        </w:rPr>
        <w:t xml:space="preserve"> </w:t>
      </w:r>
    </w:p>
    <w:p w14:paraId="3E1BC050" w14:textId="26F4D6A9" w:rsidR="21872476" w:rsidRDefault="21872476" w:rsidP="565E7B9A">
      <w:r w:rsidRPr="565E7B9A">
        <w:rPr>
          <w:rFonts w:ascii="Calibri" w:eastAsia="Calibri" w:hAnsi="Calibri" w:cs="Calibri"/>
          <w:b/>
          <w:bCs/>
        </w:rPr>
        <w:t xml:space="preserve"> </w:t>
      </w:r>
    </w:p>
    <w:p w14:paraId="7EDCA265" w14:textId="60BDDB87" w:rsidR="21872476" w:rsidRDefault="791A14F1" w:rsidP="001D045A">
      <w:pPr>
        <w:pStyle w:val="Ttulo2"/>
      </w:pPr>
      <w:bookmarkStart w:id="43" w:name="_Toc188255116"/>
      <w:r>
        <w:t xml:space="preserve">7. </w:t>
      </w:r>
      <w:r w:rsidR="1DDBAC30">
        <w:t>9 Tablas agregadas por Actividades</w:t>
      </w:r>
      <w:bookmarkEnd w:id="43"/>
    </w:p>
    <w:p w14:paraId="51C1CE1C" w14:textId="36C733DA" w:rsidR="21872476" w:rsidRDefault="21872476" w:rsidP="565E7B9A">
      <w:r w:rsidRPr="565E7B9A">
        <w:rPr>
          <w:rFonts w:ascii="Calibri" w:eastAsia="Calibri" w:hAnsi="Calibri" w:cs="Calibri"/>
          <w:b/>
          <w:bCs/>
        </w:rPr>
        <w:t xml:space="preserve"> </w:t>
      </w:r>
    </w:p>
    <w:p w14:paraId="2AD6C1AE" w14:textId="4CB4769D" w:rsidR="21872476" w:rsidRDefault="21872476" w:rsidP="565E7B9A">
      <w:pPr>
        <w:jc w:val="both"/>
      </w:pPr>
      <w:r w:rsidRPr="565E7B9A">
        <w:rPr>
          <w:rFonts w:ascii="Calibri" w:eastAsia="Calibri" w:hAnsi="Calibri" w:cs="Calibri"/>
        </w:rPr>
        <w:t>Se cumplimentará una tabla por proyecto de las actividades con los gastos agrupados por conceptos financiables para el global del proyecto:</w:t>
      </w:r>
    </w:p>
    <w:p w14:paraId="318A84EB" w14:textId="7C2368E3" w:rsidR="21872476" w:rsidRDefault="21872476" w:rsidP="565E7B9A">
      <w:pPr>
        <w:jc w:val="both"/>
      </w:pPr>
      <w:r w:rsidRPr="565E7B9A">
        <w:rPr>
          <w:rFonts w:ascii="Calibri" w:eastAsia="Calibri" w:hAnsi="Calibri" w:cs="Calibri"/>
        </w:rPr>
        <w:t xml:space="preserve"> </w:t>
      </w:r>
    </w:p>
    <w:p w14:paraId="4B229C80" w14:textId="12CFE483" w:rsidR="21872476" w:rsidRDefault="21872476" w:rsidP="565E7B9A">
      <w:pPr>
        <w:jc w:val="both"/>
      </w:pPr>
      <w:r w:rsidRPr="565E7B9A">
        <w:rPr>
          <w:rFonts w:ascii="Calibri" w:eastAsia="Calibri" w:hAnsi="Calibri" w:cs="Calibri"/>
        </w:rPr>
        <w:t xml:space="preserve"> </w:t>
      </w:r>
    </w:p>
    <w:tbl>
      <w:tblPr>
        <w:tblStyle w:val="Tablaconcuadrcula"/>
        <w:tblW w:w="0" w:type="auto"/>
        <w:tblLayout w:type="fixed"/>
        <w:tblLook w:val="04A0" w:firstRow="1" w:lastRow="0" w:firstColumn="1" w:lastColumn="0" w:noHBand="0" w:noVBand="1"/>
      </w:tblPr>
      <w:tblGrid>
        <w:gridCol w:w="846"/>
        <w:gridCol w:w="992"/>
        <w:gridCol w:w="1276"/>
        <w:gridCol w:w="1559"/>
        <w:gridCol w:w="1309"/>
        <w:gridCol w:w="1411"/>
        <w:gridCol w:w="1573"/>
        <w:gridCol w:w="662"/>
      </w:tblGrid>
      <w:tr w:rsidR="565E7B9A" w14:paraId="56E8245D" w14:textId="77777777" w:rsidTr="565E7B9A">
        <w:trPr>
          <w:trHeight w:val="300"/>
        </w:trPr>
        <w:tc>
          <w:tcPr>
            <w:tcW w:w="846"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545739ED" w14:textId="04A3EAB9" w:rsidR="565E7B9A" w:rsidRDefault="565E7B9A" w:rsidP="565E7B9A">
            <w:pPr>
              <w:ind w:left="-113" w:right="-113"/>
              <w:jc w:val="center"/>
            </w:pPr>
            <w:r w:rsidRPr="565E7B9A">
              <w:rPr>
                <w:rFonts w:ascii="Calibri" w:eastAsia="Calibri" w:hAnsi="Calibri" w:cs="Calibri"/>
                <w:b/>
                <w:bCs/>
                <w:color w:val="FFFFFF" w:themeColor="background1"/>
              </w:rPr>
              <w:t>Código de la actividad</w:t>
            </w:r>
          </w:p>
        </w:tc>
        <w:tc>
          <w:tcPr>
            <w:tcW w:w="992"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526942D3" w14:textId="531C96FE" w:rsidR="565E7B9A" w:rsidRDefault="565E7B9A" w:rsidP="565E7B9A">
            <w:pPr>
              <w:ind w:left="-113" w:right="-113"/>
              <w:jc w:val="center"/>
            </w:pPr>
            <w:r w:rsidRPr="565E7B9A">
              <w:rPr>
                <w:rFonts w:ascii="Calibri" w:eastAsia="Calibri" w:hAnsi="Calibri" w:cs="Calibri"/>
                <w:b/>
                <w:bCs/>
                <w:color w:val="FFFFFF" w:themeColor="background1"/>
              </w:rPr>
              <w:t>Nombre de la actividad</w:t>
            </w:r>
          </w:p>
        </w:tc>
        <w:tc>
          <w:tcPr>
            <w:tcW w:w="1276"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56822B97" w14:textId="46090160" w:rsidR="565E7B9A" w:rsidRDefault="565E7B9A" w:rsidP="565E7B9A">
            <w:pPr>
              <w:ind w:left="-113" w:right="-113"/>
              <w:jc w:val="center"/>
            </w:pPr>
            <w:r w:rsidRPr="565E7B9A">
              <w:rPr>
                <w:rFonts w:ascii="Calibri" w:eastAsia="Calibri" w:hAnsi="Calibri" w:cs="Calibri"/>
                <w:b/>
                <w:bCs/>
                <w:color w:val="FFFFFF" w:themeColor="background1"/>
              </w:rPr>
              <w:t>Coste de instrumental y material inventariable</w:t>
            </w:r>
          </w:p>
        </w:tc>
        <w:tc>
          <w:tcPr>
            <w:tcW w:w="1559"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2BE070FC" w14:textId="7DDBCE1F" w:rsidR="565E7B9A" w:rsidRDefault="565E7B9A" w:rsidP="565E7B9A">
            <w:pPr>
              <w:ind w:left="-113" w:right="-113"/>
              <w:jc w:val="center"/>
            </w:pPr>
            <w:r w:rsidRPr="565E7B9A">
              <w:rPr>
                <w:rFonts w:ascii="Calibri" w:eastAsia="Calibri" w:hAnsi="Calibri" w:cs="Calibri"/>
                <w:b/>
                <w:bCs/>
                <w:color w:val="FFFFFF" w:themeColor="background1"/>
              </w:rPr>
              <w:t>Otros gastos de funcionamiento</w:t>
            </w:r>
          </w:p>
        </w:tc>
        <w:tc>
          <w:tcPr>
            <w:tcW w:w="1309"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192745C1" w14:textId="058CFCBA" w:rsidR="565E7B9A" w:rsidRDefault="565E7B9A" w:rsidP="565E7B9A">
            <w:pPr>
              <w:ind w:left="-113" w:right="-113"/>
              <w:jc w:val="center"/>
            </w:pPr>
            <w:r w:rsidRPr="565E7B9A">
              <w:rPr>
                <w:rFonts w:ascii="Calibri" w:eastAsia="Calibri" w:hAnsi="Calibri" w:cs="Calibri"/>
                <w:b/>
                <w:bCs/>
                <w:color w:val="FFFFFF" w:themeColor="background1"/>
              </w:rPr>
              <w:t>Gastos de personal</w:t>
            </w:r>
          </w:p>
        </w:tc>
        <w:tc>
          <w:tcPr>
            <w:tcW w:w="1411"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7CFC3A05" w14:textId="1A8B7250" w:rsidR="565E7B9A" w:rsidRDefault="565E7B9A" w:rsidP="565E7B9A">
            <w:pPr>
              <w:ind w:left="-113" w:right="-113"/>
              <w:jc w:val="center"/>
            </w:pPr>
            <w:r w:rsidRPr="565E7B9A">
              <w:rPr>
                <w:rFonts w:ascii="Calibri" w:eastAsia="Calibri" w:hAnsi="Calibri" w:cs="Calibri"/>
                <w:b/>
                <w:bCs/>
                <w:color w:val="FFFFFF" w:themeColor="background1"/>
              </w:rPr>
              <w:t>Costes de investigación contractual, conocimiento técnico y patentes adquiridas</w:t>
            </w:r>
          </w:p>
        </w:tc>
        <w:tc>
          <w:tcPr>
            <w:tcW w:w="1573" w:type="dxa"/>
            <w:tcBorders>
              <w:top w:val="single" w:sz="8" w:space="0" w:color="auto"/>
              <w:left w:val="single" w:sz="8" w:space="0" w:color="auto"/>
              <w:bottom w:val="single" w:sz="8" w:space="0" w:color="auto"/>
              <w:right w:val="single" w:sz="8" w:space="0" w:color="auto"/>
            </w:tcBorders>
            <w:shd w:val="clear" w:color="auto" w:fill="548DD4" w:themeFill="text2" w:themeFillTint="99"/>
            <w:tcMar>
              <w:left w:w="108" w:type="dxa"/>
              <w:right w:w="108" w:type="dxa"/>
            </w:tcMar>
            <w:vAlign w:val="center"/>
          </w:tcPr>
          <w:p w14:paraId="5C6C9FA0" w14:textId="6394ED71" w:rsidR="565E7B9A" w:rsidRDefault="565E7B9A" w:rsidP="565E7B9A">
            <w:pPr>
              <w:ind w:left="-113" w:right="-113"/>
              <w:jc w:val="center"/>
            </w:pPr>
            <w:r w:rsidRPr="565E7B9A">
              <w:rPr>
                <w:rFonts w:ascii="Calibri" w:eastAsia="Calibri" w:hAnsi="Calibri" w:cs="Calibri"/>
                <w:b/>
                <w:bCs/>
                <w:color w:val="FFFFFF" w:themeColor="background1"/>
              </w:rPr>
              <w:t>Gastos generales suplementarios derivados del proyecto</w:t>
            </w:r>
          </w:p>
        </w:tc>
        <w:tc>
          <w:tcPr>
            <w:tcW w:w="662" w:type="dxa"/>
            <w:tcBorders>
              <w:top w:val="single" w:sz="8" w:space="0" w:color="auto"/>
              <w:left w:val="single" w:sz="8" w:space="0" w:color="auto"/>
              <w:bottom w:val="single" w:sz="8" w:space="0" w:color="auto"/>
              <w:right w:val="single" w:sz="8" w:space="0" w:color="auto"/>
            </w:tcBorders>
            <w:shd w:val="clear" w:color="auto" w:fill="1F4E79"/>
            <w:tcMar>
              <w:left w:w="108" w:type="dxa"/>
              <w:right w:w="108" w:type="dxa"/>
            </w:tcMar>
            <w:vAlign w:val="center"/>
          </w:tcPr>
          <w:p w14:paraId="129CD8ED" w14:textId="6621F0E1" w:rsidR="565E7B9A" w:rsidRDefault="565E7B9A" w:rsidP="565E7B9A">
            <w:pPr>
              <w:ind w:left="-113" w:right="-113"/>
              <w:jc w:val="center"/>
            </w:pPr>
            <w:r w:rsidRPr="565E7B9A">
              <w:rPr>
                <w:rFonts w:ascii="Calibri" w:eastAsia="Calibri" w:hAnsi="Calibri" w:cs="Calibri"/>
                <w:b/>
                <w:bCs/>
                <w:color w:val="FFFFFF" w:themeColor="background1"/>
              </w:rPr>
              <w:t>Total</w:t>
            </w:r>
          </w:p>
        </w:tc>
      </w:tr>
      <w:tr w:rsidR="565E7B9A" w14:paraId="026FD28D" w14:textId="77777777" w:rsidTr="565E7B9A">
        <w:trPr>
          <w:trHeight w:val="510"/>
        </w:trPr>
        <w:tc>
          <w:tcPr>
            <w:tcW w:w="846" w:type="dxa"/>
            <w:tcBorders>
              <w:top w:val="single" w:sz="8" w:space="0" w:color="auto"/>
              <w:left w:val="single" w:sz="8" w:space="0" w:color="auto"/>
              <w:bottom w:val="single" w:sz="8" w:space="0" w:color="auto"/>
              <w:right w:val="single" w:sz="8" w:space="0" w:color="auto"/>
            </w:tcBorders>
            <w:tcMar>
              <w:left w:w="108" w:type="dxa"/>
              <w:right w:w="108" w:type="dxa"/>
            </w:tcMar>
          </w:tcPr>
          <w:p w14:paraId="5A8C9BDA" w14:textId="63D75CAF" w:rsidR="565E7B9A" w:rsidRDefault="565E7B9A" w:rsidP="565E7B9A">
            <w:r w:rsidRPr="565E7B9A">
              <w:rPr>
                <w:rFonts w:ascii="Calibri" w:eastAsia="Calibri" w:hAnsi="Calibri" w:cs="Calibri"/>
                <w:sz w:val="18"/>
                <w:szCs w:val="18"/>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84DEC4E" w14:textId="55ED9F58" w:rsidR="565E7B9A" w:rsidRDefault="565E7B9A" w:rsidP="565E7B9A">
            <w:r w:rsidRPr="565E7B9A">
              <w:rPr>
                <w:rFonts w:ascii="Calibri" w:eastAsia="Calibri" w:hAnsi="Calibri" w:cs="Calibri"/>
                <w:sz w:val="18"/>
                <w:szCs w:val="18"/>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633B930" w14:textId="13E64511" w:rsidR="565E7B9A" w:rsidRDefault="565E7B9A" w:rsidP="565E7B9A">
            <w:r w:rsidRPr="565E7B9A">
              <w:rPr>
                <w:rFonts w:ascii="Calibri" w:eastAsia="Calibri" w:hAnsi="Calibri" w:cs="Calibri"/>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6628736" w14:textId="55F1600A" w:rsidR="565E7B9A" w:rsidRDefault="565E7B9A" w:rsidP="565E7B9A">
            <w:r w:rsidRPr="565E7B9A">
              <w:rPr>
                <w:rFonts w:ascii="Calibri" w:eastAsia="Calibri" w:hAnsi="Calibri" w:cs="Calibri"/>
                <w:sz w:val="18"/>
                <w:szCs w:val="18"/>
              </w:rPr>
              <w:t xml:space="preserve"> </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tcPr>
          <w:p w14:paraId="0677E469" w14:textId="49B4A940" w:rsidR="565E7B9A" w:rsidRDefault="565E7B9A" w:rsidP="565E7B9A">
            <w:r w:rsidRPr="565E7B9A">
              <w:rPr>
                <w:rFonts w:ascii="Calibri" w:eastAsia="Calibri" w:hAnsi="Calibri" w:cs="Calibri"/>
                <w:sz w:val="18"/>
                <w:szCs w:val="18"/>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14:paraId="682468B5" w14:textId="79F2DF63" w:rsidR="565E7B9A" w:rsidRDefault="565E7B9A" w:rsidP="565E7B9A">
            <w:r w:rsidRPr="565E7B9A">
              <w:rPr>
                <w:rFonts w:ascii="Calibri" w:eastAsia="Calibri" w:hAnsi="Calibri" w:cs="Calibri"/>
                <w:sz w:val="18"/>
                <w:szCs w:val="18"/>
              </w:rPr>
              <w:t xml:space="preserve"> </w:t>
            </w:r>
          </w:p>
        </w:tc>
        <w:tc>
          <w:tcPr>
            <w:tcW w:w="1573" w:type="dxa"/>
            <w:tcBorders>
              <w:top w:val="single" w:sz="8" w:space="0" w:color="auto"/>
              <w:left w:val="single" w:sz="8" w:space="0" w:color="auto"/>
              <w:bottom w:val="single" w:sz="8" w:space="0" w:color="auto"/>
              <w:right w:val="single" w:sz="8" w:space="0" w:color="auto"/>
            </w:tcBorders>
            <w:tcMar>
              <w:left w:w="108" w:type="dxa"/>
              <w:right w:w="108" w:type="dxa"/>
            </w:tcMar>
          </w:tcPr>
          <w:p w14:paraId="080E7B6B" w14:textId="6CBEC6F8" w:rsidR="565E7B9A" w:rsidRDefault="565E7B9A" w:rsidP="565E7B9A">
            <w:r w:rsidRPr="565E7B9A">
              <w:rPr>
                <w:rFonts w:ascii="Calibri" w:eastAsia="Calibri" w:hAnsi="Calibri" w:cs="Calibri"/>
                <w:sz w:val="18"/>
                <w:szCs w:val="18"/>
              </w:rPr>
              <w:t xml:space="preserve"> </w:t>
            </w:r>
          </w:p>
        </w:tc>
        <w:tc>
          <w:tcPr>
            <w:tcW w:w="662" w:type="dxa"/>
            <w:tcBorders>
              <w:top w:val="single" w:sz="8" w:space="0" w:color="auto"/>
              <w:left w:val="single" w:sz="8" w:space="0" w:color="auto"/>
              <w:bottom w:val="single" w:sz="8" w:space="0" w:color="auto"/>
              <w:right w:val="single" w:sz="8" w:space="0" w:color="auto"/>
            </w:tcBorders>
            <w:tcMar>
              <w:left w:w="108" w:type="dxa"/>
              <w:right w:w="108" w:type="dxa"/>
            </w:tcMar>
          </w:tcPr>
          <w:p w14:paraId="1A982F65" w14:textId="7532F31E" w:rsidR="565E7B9A" w:rsidRDefault="565E7B9A" w:rsidP="565E7B9A">
            <w:r w:rsidRPr="565E7B9A">
              <w:rPr>
                <w:rFonts w:ascii="Calibri" w:eastAsia="Calibri" w:hAnsi="Calibri" w:cs="Calibri"/>
                <w:sz w:val="18"/>
                <w:szCs w:val="18"/>
              </w:rPr>
              <w:t xml:space="preserve"> </w:t>
            </w:r>
          </w:p>
        </w:tc>
      </w:tr>
      <w:tr w:rsidR="565E7B9A" w14:paraId="2C332EF2" w14:textId="77777777" w:rsidTr="565E7B9A">
        <w:trPr>
          <w:trHeight w:val="510"/>
        </w:trPr>
        <w:tc>
          <w:tcPr>
            <w:tcW w:w="846" w:type="dxa"/>
            <w:tcBorders>
              <w:top w:val="single" w:sz="8" w:space="0" w:color="auto"/>
              <w:left w:val="single" w:sz="8" w:space="0" w:color="auto"/>
              <w:bottom w:val="single" w:sz="8" w:space="0" w:color="auto"/>
              <w:right w:val="single" w:sz="8" w:space="0" w:color="auto"/>
            </w:tcBorders>
            <w:tcMar>
              <w:left w:w="108" w:type="dxa"/>
              <w:right w:w="108" w:type="dxa"/>
            </w:tcMar>
          </w:tcPr>
          <w:p w14:paraId="2604CFA0" w14:textId="43C82BC2" w:rsidR="565E7B9A" w:rsidRDefault="565E7B9A" w:rsidP="565E7B9A">
            <w:r w:rsidRPr="565E7B9A">
              <w:rPr>
                <w:rFonts w:ascii="Calibri" w:eastAsia="Calibri" w:hAnsi="Calibri" w:cs="Calibri"/>
                <w:sz w:val="18"/>
                <w:szCs w:val="18"/>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A04416" w14:textId="4B1634F3" w:rsidR="565E7B9A" w:rsidRDefault="565E7B9A" w:rsidP="565E7B9A">
            <w:r w:rsidRPr="565E7B9A">
              <w:rPr>
                <w:rFonts w:ascii="Calibri" w:eastAsia="Calibri" w:hAnsi="Calibri" w:cs="Calibri"/>
                <w:sz w:val="18"/>
                <w:szCs w:val="18"/>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CD4B21E" w14:textId="13F9F9FD" w:rsidR="565E7B9A" w:rsidRDefault="565E7B9A" w:rsidP="565E7B9A">
            <w:r w:rsidRPr="565E7B9A">
              <w:rPr>
                <w:rFonts w:ascii="Calibri" w:eastAsia="Calibri" w:hAnsi="Calibri" w:cs="Calibri"/>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01AEC80" w14:textId="1FA8861E" w:rsidR="565E7B9A" w:rsidRDefault="565E7B9A" w:rsidP="565E7B9A">
            <w:r w:rsidRPr="565E7B9A">
              <w:rPr>
                <w:rFonts w:ascii="Calibri" w:eastAsia="Calibri" w:hAnsi="Calibri" w:cs="Calibri"/>
                <w:sz w:val="18"/>
                <w:szCs w:val="18"/>
              </w:rPr>
              <w:t xml:space="preserve"> </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tcPr>
          <w:p w14:paraId="1F7E1BCE" w14:textId="233D9C03" w:rsidR="565E7B9A" w:rsidRDefault="565E7B9A" w:rsidP="565E7B9A">
            <w:r w:rsidRPr="565E7B9A">
              <w:rPr>
                <w:rFonts w:ascii="Calibri" w:eastAsia="Calibri" w:hAnsi="Calibri" w:cs="Calibri"/>
                <w:sz w:val="18"/>
                <w:szCs w:val="18"/>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14:paraId="0CFE9C6A" w14:textId="7C48AD75" w:rsidR="565E7B9A" w:rsidRDefault="565E7B9A" w:rsidP="565E7B9A">
            <w:r w:rsidRPr="565E7B9A">
              <w:rPr>
                <w:rFonts w:ascii="Calibri" w:eastAsia="Calibri" w:hAnsi="Calibri" w:cs="Calibri"/>
                <w:sz w:val="18"/>
                <w:szCs w:val="18"/>
              </w:rPr>
              <w:t xml:space="preserve"> </w:t>
            </w:r>
          </w:p>
        </w:tc>
        <w:tc>
          <w:tcPr>
            <w:tcW w:w="1573" w:type="dxa"/>
            <w:tcBorders>
              <w:top w:val="single" w:sz="8" w:space="0" w:color="auto"/>
              <w:left w:val="single" w:sz="8" w:space="0" w:color="auto"/>
              <w:bottom w:val="single" w:sz="8" w:space="0" w:color="auto"/>
              <w:right w:val="single" w:sz="8" w:space="0" w:color="auto"/>
            </w:tcBorders>
            <w:tcMar>
              <w:left w:w="108" w:type="dxa"/>
              <w:right w:w="108" w:type="dxa"/>
            </w:tcMar>
          </w:tcPr>
          <w:p w14:paraId="3601E51A" w14:textId="56C0E5BF" w:rsidR="565E7B9A" w:rsidRDefault="565E7B9A" w:rsidP="565E7B9A">
            <w:r w:rsidRPr="565E7B9A">
              <w:rPr>
                <w:rFonts w:ascii="Calibri" w:eastAsia="Calibri" w:hAnsi="Calibri" w:cs="Calibri"/>
                <w:sz w:val="18"/>
                <w:szCs w:val="18"/>
              </w:rPr>
              <w:t xml:space="preserve"> </w:t>
            </w:r>
          </w:p>
        </w:tc>
        <w:tc>
          <w:tcPr>
            <w:tcW w:w="662" w:type="dxa"/>
            <w:tcBorders>
              <w:top w:val="single" w:sz="8" w:space="0" w:color="auto"/>
              <w:left w:val="single" w:sz="8" w:space="0" w:color="auto"/>
              <w:bottom w:val="single" w:sz="8" w:space="0" w:color="auto"/>
              <w:right w:val="single" w:sz="8" w:space="0" w:color="auto"/>
            </w:tcBorders>
            <w:tcMar>
              <w:left w:w="108" w:type="dxa"/>
              <w:right w:w="108" w:type="dxa"/>
            </w:tcMar>
          </w:tcPr>
          <w:p w14:paraId="128517CC" w14:textId="15C00E4D" w:rsidR="565E7B9A" w:rsidRDefault="565E7B9A" w:rsidP="565E7B9A">
            <w:r w:rsidRPr="565E7B9A">
              <w:rPr>
                <w:rFonts w:ascii="Calibri" w:eastAsia="Calibri" w:hAnsi="Calibri" w:cs="Calibri"/>
                <w:sz w:val="18"/>
                <w:szCs w:val="18"/>
              </w:rPr>
              <w:t xml:space="preserve"> </w:t>
            </w:r>
          </w:p>
        </w:tc>
      </w:tr>
      <w:tr w:rsidR="565E7B9A" w14:paraId="661C9A90" w14:textId="77777777" w:rsidTr="565E7B9A">
        <w:trPr>
          <w:trHeight w:val="510"/>
        </w:trPr>
        <w:tc>
          <w:tcPr>
            <w:tcW w:w="846" w:type="dxa"/>
            <w:tcBorders>
              <w:top w:val="single" w:sz="8" w:space="0" w:color="auto"/>
              <w:left w:val="single" w:sz="8" w:space="0" w:color="auto"/>
              <w:bottom w:val="single" w:sz="8" w:space="0" w:color="auto"/>
              <w:right w:val="single" w:sz="8" w:space="0" w:color="auto"/>
            </w:tcBorders>
            <w:tcMar>
              <w:left w:w="108" w:type="dxa"/>
              <w:right w:w="108" w:type="dxa"/>
            </w:tcMar>
          </w:tcPr>
          <w:p w14:paraId="66F60501" w14:textId="7C2A3214" w:rsidR="565E7B9A" w:rsidRDefault="565E7B9A" w:rsidP="565E7B9A">
            <w:r w:rsidRPr="565E7B9A">
              <w:rPr>
                <w:rFonts w:ascii="Calibri" w:eastAsia="Calibri" w:hAnsi="Calibri" w:cs="Calibri"/>
                <w:sz w:val="18"/>
                <w:szCs w:val="18"/>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5CD36F4" w14:textId="79621BC3" w:rsidR="565E7B9A" w:rsidRDefault="565E7B9A" w:rsidP="565E7B9A">
            <w:r w:rsidRPr="565E7B9A">
              <w:rPr>
                <w:rFonts w:ascii="Calibri" w:eastAsia="Calibri" w:hAnsi="Calibri" w:cs="Calibri"/>
                <w:sz w:val="18"/>
                <w:szCs w:val="18"/>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C5FFD09" w14:textId="70431504" w:rsidR="565E7B9A" w:rsidRDefault="565E7B9A" w:rsidP="565E7B9A">
            <w:r w:rsidRPr="565E7B9A">
              <w:rPr>
                <w:rFonts w:ascii="Calibri" w:eastAsia="Calibri" w:hAnsi="Calibri" w:cs="Calibri"/>
                <w:sz w:val="18"/>
                <w:szCs w:val="18"/>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4347A1A" w14:textId="15918F46" w:rsidR="565E7B9A" w:rsidRDefault="565E7B9A" w:rsidP="565E7B9A">
            <w:r w:rsidRPr="565E7B9A">
              <w:rPr>
                <w:rFonts w:ascii="Calibri" w:eastAsia="Calibri" w:hAnsi="Calibri" w:cs="Calibri"/>
                <w:sz w:val="18"/>
                <w:szCs w:val="18"/>
              </w:rPr>
              <w:t xml:space="preserve"> </w:t>
            </w:r>
          </w:p>
        </w:tc>
        <w:tc>
          <w:tcPr>
            <w:tcW w:w="1309" w:type="dxa"/>
            <w:tcBorders>
              <w:top w:val="single" w:sz="8" w:space="0" w:color="auto"/>
              <w:left w:val="single" w:sz="8" w:space="0" w:color="auto"/>
              <w:bottom w:val="single" w:sz="8" w:space="0" w:color="auto"/>
              <w:right w:val="single" w:sz="8" w:space="0" w:color="auto"/>
            </w:tcBorders>
            <w:tcMar>
              <w:left w:w="108" w:type="dxa"/>
              <w:right w:w="108" w:type="dxa"/>
            </w:tcMar>
          </w:tcPr>
          <w:p w14:paraId="72C8CC1E" w14:textId="105B1524" w:rsidR="565E7B9A" w:rsidRDefault="565E7B9A" w:rsidP="565E7B9A">
            <w:r w:rsidRPr="565E7B9A">
              <w:rPr>
                <w:rFonts w:ascii="Calibri" w:eastAsia="Calibri" w:hAnsi="Calibri" w:cs="Calibri"/>
                <w:sz w:val="18"/>
                <w:szCs w:val="18"/>
              </w:rPr>
              <w:t xml:space="preserve"> </w:t>
            </w:r>
          </w:p>
        </w:tc>
        <w:tc>
          <w:tcPr>
            <w:tcW w:w="1411" w:type="dxa"/>
            <w:tcBorders>
              <w:top w:val="single" w:sz="8" w:space="0" w:color="auto"/>
              <w:left w:val="single" w:sz="8" w:space="0" w:color="auto"/>
              <w:bottom w:val="single" w:sz="8" w:space="0" w:color="auto"/>
              <w:right w:val="single" w:sz="8" w:space="0" w:color="auto"/>
            </w:tcBorders>
            <w:tcMar>
              <w:left w:w="108" w:type="dxa"/>
              <w:right w:w="108" w:type="dxa"/>
            </w:tcMar>
          </w:tcPr>
          <w:p w14:paraId="264B6BB1" w14:textId="77E2F991" w:rsidR="565E7B9A" w:rsidRDefault="565E7B9A" w:rsidP="565E7B9A">
            <w:r w:rsidRPr="565E7B9A">
              <w:rPr>
                <w:rFonts w:ascii="Calibri" w:eastAsia="Calibri" w:hAnsi="Calibri" w:cs="Calibri"/>
                <w:sz w:val="18"/>
                <w:szCs w:val="18"/>
              </w:rPr>
              <w:t xml:space="preserve"> </w:t>
            </w:r>
          </w:p>
        </w:tc>
        <w:tc>
          <w:tcPr>
            <w:tcW w:w="1573" w:type="dxa"/>
            <w:tcBorders>
              <w:top w:val="single" w:sz="8" w:space="0" w:color="auto"/>
              <w:left w:val="single" w:sz="8" w:space="0" w:color="auto"/>
              <w:bottom w:val="single" w:sz="8" w:space="0" w:color="auto"/>
              <w:right w:val="single" w:sz="8" w:space="0" w:color="auto"/>
            </w:tcBorders>
            <w:tcMar>
              <w:left w:w="108" w:type="dxa"/>
              <w:right w:w="108" w:type="dxa"/>
            </w:tcMar>
          </w:tcPr>
          <w:p w14:paraId="48137057" w14:textId="3C892BFA" w:rsidR="565E7B9A" w:rsidRDefault="565E7B9A" w:rsidP="565E7B9A">
            <w:r w:rsidRPr="565E7B9A">
              <w:rPr>
                <w:rFonts w:ascii="Calibri" w:eastAsia="Calibri" w:hAnsi="Calibri" w:cs="Calibri"/>
                <w:sz w:val="18"/>
                <w:szCs w:val="18"/>
              </w:rPr>
              <w:t xml:space="preserve"> </w:t>
            </w:r>
          </w:p>
        </w:tc>
        <w:tc>
          <w:tcPr>
            <w:tcW w:w="662" w:type="dxa"/>
            <w:tcBorders>
              <w:top w:val="single" w:sz="8" w:space="0" w:color="auto"/>
              <w:left w:val="single" w:sz="8" w:space="0" w:color="auto"/>
              <w:bottom w:val="single" w:sz="8" w:space="0" w:color="auto"/>
              <w:right w:val="single" w:sz="8" w:space="0" w:color="auto"/>
            </w:tcBorders>
            <w:tcMar>
              <w:left w:w="108" w:type="dxa"/>
              <w:right w:w="108" w:type="dxa"/>
            </w:tcMar>
          </w:tcPr>
          <w:p w14:paraId="416D1720" w14:textId="4BEDAE0E" w:rsidR="565E7B9A" w:rsidRDefault="565E7B9A" w:rsidP="565E7B9A">
            <w:r w:rsidRPr="565E7B9A">
              <w:rPr>
                <w:rFonts w:ascii="Calibri" w:eastAsia="Calibri" w:hAnsi="Calibri" w:cs="Calibri"/>
                <w:sz w:val="18"/>
                <w:szCs w:val="18"/>
              </w:rPr>
              <w:t xml:space="preserve"> </w:t>
            </w:r>
          </w:p>
        </w:tc>
      </w:tr>
    </w:tbl>
    <w:p w14:paraId="0B52A377" w14:textId="7CE2C4CF" w:rsidR="21872476" w:rsidRDefault="21872476" w:rsidP="565E7B9A">
      <w:pPr>
        <w:jc w:val="both"/>
      </w:pPr>
      <w:r w:rsidRPr="565E7B9A">
        <w:rPr>
          <w:rFonts w:ascii="Calibri" w:eastAsia="Calibri" w:hAnsi="Calibri" w:cs="Calibri"/>
          <w:i/>
          <w:iCs/>
        </w:rPr>
        <w:t xml:space="preserve"> </w:t>
      </w:r>
    </w:p>
    <w:p w14:paraId="7191D607" w14:textId="5700646C" w:rsidR="21872476" w:rsidRDefault="21872476" w:rsidP="565E7B9A">
      <w:r w:rsidRPr="565E7B9A">
        <w:rPr>
          <w:rFonts w:ascii="Calibri" w:eastAsia="Calibri" w:hAnsi="Calibri" w:cs="Calibri"/>
        </w:rPr>
        <w:t xml:space="preserve"> </w:t>
      </w:r>
    </w:p>
    <w:p w14:paraId="234B7C43" w14:textId="68199527" w:rsidR="00F66803" w:rsidRDefault="1DDBAC30" w:rsidP="001D045A">
      <w:pPr>
        <w:pStyle w:val="Ttulo1"/>
      </w:pPr>
      <w:r>
        <w:t xml:space="preserve"> </w:t>
      </w:r>
      <w:bookmarkStart w:id="44" w:name="_Toc188255117"/>
      <w:r w:rsidR="00F66803">
        <w:t xml:space="preserve">PARTE </w:t>
      </w:r>
      <w:r w:rsidR="00900A65">
        <w:t>8</w:t>
      </w:r>
      <w:r w:rsidR="00F66803">
        <w:t>:</w:t>
      </w:r>
      <w:r w:rsidR="00900A65">
        <w:t xml:space="preserve"> MEDIDAS PARA EL FOMENTO DE LA IGUALDAD, FORMACIÓN Y CREACIÓN DE EMPLEO</w:t>
      </w:r>
      <w:bookmarkEnd w:id="44"/>
      <w:r w:rsidR="00F66803">
        <w:t xml:space="preserve"> </w:t>
      </w:r>
    </w:p>
    <w:p w14:paraId="40460DF1" w14:textId="5A91B8C8" w:rsidR="00F66803" w:rsidRDefault="00F66803" w:rsidP="005D14C7">
      <w:pPr>
        <w:jc w:val="both"/>
        <w:rPr>
          <w:rFonts w:eastAsiaTheme="majorEastAsia" w:cstheme="majorBidi"/>
          <w:b/>
          <w:bCs/>
          <w:szCs w:val="28"/>
        </w:rPr>
      </w:pPr>
    </w:p>
    <w:p w14:paraId="5819A106" w14:textId="46E20296" w:rsidR="00DE7AB0" w:rsidRDefault="00DE7AB0" w:rsidP="005D14C7">
      <w:pPr>
        <w:jc w:val="both"/>
        <w:rPr>
          <w:rFonts w:eastAsiaTheme="majorEastAsia" w:cstheme="majorBidi"/>
          <w:szCs w:val="28"/>
        </w:rPr>
      </w:pPr>
      <w:r w:rsidRPr="00DE7AB0">
        <w:rPr>
          <w:rFonts w:eastAsiaTheme="majorEastAsia" w:cstheme="majorBidi"/>
          <w:szCs w:val="28"/>
        </w:rPr>
        <w:t>En este apartado se describirán todas las medidas que incorpora el proyecto en los ámbitos de empleo, formación e igualdad, como las específicas para la creación y fomento de empleo femenino, las actuaciones destinadas a la formación de especialistas digitales en la temática del proyecto, o las relacionadas con la creación de empleo de calidad en los territorios implicados.</w:t>
      </w:r>
    </w:p>
    <w:p w14:paraId="706328B5" w14:textId="77777777" w:rsidR="001034E1" w:rsidRDefault="001034E1" w:rsidP="005D14C7">
      <w:pPr>
        <w:jc w:val="both"/>
        <w:rPr>
          <w:rFonts w:eastAsiaTheme="majorEastAsia" w:cstheme="majorBidi"/>
          <w:szCs w:val="28"/>
        </w:rPr>
      </w:pPr>
    </w:p>
    <w:p w14:paraId="6C81FE51" w14:textId="0CA8A1CD" w:rsidR="00E6731D" w:rsidRDefault="00E6731D" w:rsidP="00E6731D">
      <w:pPr>
        <w:pStyle w:val="Ttulo1"/>
        <w:jc w:val="both"/>
      </w:pPr>
      <w:bookmarkStart w:id="45" w:name="_Toc188255118"/>
      <w:r>
        <w:t>PARTE 9: REFERENCIAS Y EXPERIENCIA APORTADA POR EL SOLICITANTE</w:t>
      </w:r>
      <w:bookmarkEnd w:id="45"/>
    </w:p>
    <w:p w14:paraId="74B8B198" w14:textId="77777777" w:rsidR="00E6731D" w:rsidRDefault="00E6731D" w:rsidP="005D14C7">
      <w:pPr>
        <w:jc w:val="both"/>
        <w:rPr>
          <w:rFonts w:eastAsiaTheme="majorEastAsia" w:cstheme="majorBidi"/>
          <w:b/>
          <w:bCs/>
          <w:szCs w:val="28"/>
        </w:rPr>
      </w:pPr>
    </w:p>
    <w:p w14:paraId="679A524E" w14:textId="77777777" w:rsidR="004B1C49" w:rsidRDefault="004B1C49" w:rsidP="004B1C49">
      <w:pPr>
        <w:jc w:val="both"/>
        <w:rPr>
          <w:rFonts w:eastAsiaTheme="majorEastAsia" w:cstheme="majorBidi"/>
          <w:szCs w:val="28"/>
        </w:rPr>
      </w:pPr>
      <w:r w:rsidRPr="004B1C49">
        <w:rPr>
          <w:rFonts w:eastAsiaTheme="majorEastAsia" w:cstheme="majorBidi"/>
          <w:szCs w:val="28"/>
        </w:rPr>
        <w:t>En este apartado se detallará la experiencia que aporta el solicitante en este tipo de proyectos, de forma que se demuestre su capacidad para abordarlo de forma satisfactoria. Se describirán aquellos proyectos similares en los que se ha participado en los últimos 5 años, tanto en el ámbito tecnológico de los espacios de datos como en el sector/sectores objeto de la solicitud.</w:t>
      </w:r>
    </w:p>
    <w:p w14:paraId="5350853B" w14:textId="77777777" w:rsidR="0067413A" w:rsidRPr="004B1C49" w:rsidRDefault="0067413A" w:rsidP="004B1C49">
      <w:pPr>
        <w:jc w:val="both"/>
        <w:rPr>
          <w:rFonts w:eastAsiaTheme="majorEastAsia" w:cstheme="majorBidi"/>
          <w:szCs w:val="28"/>
        </w:rPr>
      </w:pPr>
    </w:p>
    <w:p w14:paraId="4F78FEE5" w14:textId="6DF4EDB1" w:rsidR="004B1C49" w:rsidRDefault="004B1C49" w:rsidP="004B1C49">
      <w:pPr>
        <w:jc w:val="both"/>
        <w:rPr>
          <w:rFonts w:eastAsiaTheme="majorEastAsia" w:cstheme="majorBidi"/>
          <w:szCs w:val="28"/>
        </w:rPr>
      </w:pPr>
      <w:r w:rsidRPr="004B1C49">
        <w:rPr>
          <w:rFonts w:eastAsiaTheme="majorEastAsia" w:cstheme="majorBidi"/>
          <w:szCs w:val="28"/>
        </w:rPr>
        <w:t xml:space="preserve">En el caso de proyectos de la </w:t>
      </w:r>
      <w:r w:rsidRPr="00A83111">
        <w:rPr>
          <w:rFonts w:eastAsiaTheme="majorEastAsia" w:cstheme="majorBidi"/>
          <w:szCs w:val="28"/>
          <w:u w:val="single"/>
        </w:rPr>
        <w:t>línea 1</w:t>
      </w:r>
      <w:r w:rsidR="00A83111" w:rsidRPr="00A83111">
        <w:rPr>
          <w:rFonts w:eastAsiaTheme="majorEastAsia" w:cstheme="majorBidi"/>
          <w:szCs w:val="28"/>
          <w:u w:val="single"/>
        </w:rPr>
        <w:t xml:space="preserve"> – Centro Demostrador</w:t>
      </w:r>
      <w:r w:rsidRPr="004B1C49">
        <w:rPr>
          <w:rFonts w:eastAsiaTheme="majorEastAsia" w:cstheme="majorBidi"/>
          <w:szCs w:val="28"/>
        </w:rPr>
        <w:t>, el solicitante deberá demostrar adicionalmente experiencia en proyectos conjuntos de carácter innovador y de colaboración público-privada, tal y como se menciona en el artículo 8.3 de las Bases Reguladoras.</w:t>
      </w:r>
    </w:p>
    <w:p w14:paraId="0AFC4DC5" w14:textId="77777777" w:rsidR="001B30F8" w:rsidRDefault="001B30F8" w:rsidP="004B1C49">
      <w:pPr>
        <w:jc w:val="both"/>
        <w:rPr>
          <w:rFonts w:eastAsiaTheme="majorEastAsia" w:cstheme="majorBidi"/>
          <w:szCs w:val="28"/>
        </w:rPr>
      </w:pPr>
    </w:p>
    <w:p w14:paraId="165F3B13" w14:textId="77777777" w:rsidR="001B30F8" w:rsidRPr="004B1C49" w:rsidRDefault="001B30F8" w:rsidP="004B1C49">
      <w:pPr>
        <w:jc w:val="both"/>
        <w:rPr>
          <w:rFonts w:eastAsiaTheme="majorEastAsia" w:cstheme="majorBidi"/>
          <w:szCs w:val="28"/>
        </w:rPr>
      </w:pPr>
    </w:p>
    <w:p w14:paraId="3B2CAAE8" w14:textId="51C49287" w:rsidR="00E6731D" w:rsidRDefault="00E6731D" w:rsidP="00E6731D">
      <w:pPr>
        <w:pStyle w:val="Ttulo1"/>
        <w:jc w:val="both"/>
      </w:pPr>
      <w:bookmarkStart w:id="46" w:name="_Toc188255119"/>
      <w:r>
        <w:lastRenderedPageBreak/>
        <w:t xml:space="preserve">PARTE </w:t>
      </w:r>
      <w:r w:rsidR="00165D43">
        <w:t>10</w:t>
      </w:r>
      <w:r>
        <w:t xml:space="preserve">: </w:t>
      </w:r>
      <w:r w:rsidR="00165D43">
        <w:t>ACTIVIDADES DE CONVERGENCIA EUROPEA</w:t>
      </w:r>
      <w:bookmarkEnd w:id="46"/>
    </w:p>
    <w:p w14:paraId="2CC275C4" w14:textId="77777777" w:rsidR="00E6731D" w:rsidRDefault="00E6731D" w:rsidP="005D14C7">
      <w:pPr>
        <w:jc w:val="both"/>
        <w:rPr>
          <w:rFonts w:eastAsiaTheme="majorEastAsia" w:cstheme="majorBidi"/>
          <w:b/>
          <w:bCs/>
          <w:szCs w:val="28"/>
        </w:rPr>
      </w:pPr>
    </w:p>
    <w:p w14:paraId="45B11FCB" w14:textId="36D69B75" w:rsidR="00E14E9C" w:rsidRDefault="00E14E9C" w:rsidP="00E14E9C">
      <w:pPr>
        <w:spacing w:before="120" w:after="120" w:line="269" w:lineRule="auto"/>
        <w:jc w:val="both"/>
      </w:pPr>
      <w:r>
        <w:t xml:space="preserve">Se describirá la estrategia y actividades del proyecto para la convergencia con alguna de las iniciativas europeas de espacios de datos que figuran en el artículo 16, apartado 2, de la Orden TDF/1461/2023, de 29 de diciembre: </w:t>
      </w:r>
    </w:p>
    <w:p w14:paraId="31D80FB0" w14:textId="3533934B" w:rsidR="00E14E9C" w:rsidRDefault="00E14E9C" w:rsidP="00E14E9C">
      <w:pPr>
        <w:spacing w:before="120" w:after="120" w:line="269" w:lineRule="auto"/>
        <w:jc w:val="both"/>
      </w:pPr>
      <w:r>
        <w:t xml:space="preserve">“Las actividades consideradas de integración y convergencia son: </w:t>
      </w:r>
    </w:p>
    <w:p w14:paraId="2135645D" w14:textId="1B616F9F" w:rsidR="00E14E9C" w:rsidRDefault="00E14E9C" w:rsidP="001E69A1">
      <w:pPr>
        <w:pStyle w:val="Prrafodelista"/>
        <w:numPr>
          <w:ilvl w:val="0"/>
          <w:numId w:val="16"/>
        </w:numPr>
        <w:spacing w:before="120" w:after="120" w:line="269" w:lineRule="auto"/>
        <w:jc w:val="both"/>
      </w:pPr>
      <w:r>
        <w:t xml:space="preserve">Integración/interoperabilidad del proyecto con los Espacios de Datos Comunes Europeos. </w:t>
      </w:r>
    </w:p>
    <w:p w14:paraId="05646C99" w14:textId="395E1A62" w:rsidR="00E14E9C" w:rsidRDefault="00E14E9C" w:rsidP="001E69A1">
      <w:pPr>
        <w:pStyle w:val="Prrafodelista"/>
        <w:numPr>
          <w:ilvl w:val="0"/>
          <w:numId w:val="16"/>
        </w:numPr>
        <w:spacing w:before="120" w:after="120" w:line="269" w:lineRule="auto"/>
        <w:jc w:val="both"/>
      </w:pPr>
      <w:r>
        <w:t xml:space="preserve">Utilización de infraestructuras y servicios del IPCEI CIS (Proyecto importante de interés común europeo de nueva generación de servicios e infraestructuras en la nube). </w:t>
      </w:r>
    </w:p>
    <w:p w14:paraId="33112A6B" w14:textId="70C5362C" w:rsidR="00E14E9C" w:rsidRDefault="00E14E9C" w:rsidP="001E69A1">
      <w:pPr>
        <w:pStyle w:val="Prrafodelista"/>
        <w:numPr>
          <w:ilvl w:val="0"/>
          <w:numId w:val="16"/>
        </w:numPr>
        <w:spacing w:before="120" w:after="120" w:line="269" w:lineRule="auto"/>
        <w:jc w:val="both"/>
      </w:pPr>
      <w:r>
        <w:t xml:space="preserve">Utilización de SIMPL (Plataforma de middleware inteligente para federaciones Cloud-to-Edge y espacios de datos). </w:t>
      </w:r>
    </w:p>
    <w:p w14:paraId="11543D77" w14:textId="29A5C0C8" w:rsidR="00E14E9C" w:rsidRDefault="00E14E9C" w:rsidP="001E69A1">
      <w:pPr>
        <w:pStyle w:val="Prrafodelista"/>
        <w:numPr>
          <w:ilvl w:val="0"/>
          <w:numId w:val="16"/>
        </w:numPr>
        <w:spacing w:before="120" w:after="120" w:line="269" w:lineRule="auto"/>
        <w:jc w:val="both"/>
      </w:pPr>
      <w:r>
        <w:t>Integración con otras iniciativas, proyectos o plataformas que se determinen por resolución de la SEDIA a propuesta de la Dirección General del Dato.</w:t>
      </w:r>
      <w:r w:rsidR="002A262D">
        <w:t>”</w:t>
      </w:r>
    </w:p>
    <w:p w14:paraId="08E74A35" w14:textId="77777777" w:rsidR="002A262D" w:rsidRDefault="002A262D" w:rsidP="00E14E9C">
      <w:pPr>
        <w:spacing w:before="120" w:after="120" w:line="269" w:lineRule="auto"/>
        <w:jc w:val="both"/>
      </w:pPr>
    </w:p>
    <w:p w14:paraId="46EC1C80" w14:textId="16A667C2" w:rsidR="00323BD7" w:rsidRDefault="00E14E9C" w:rsidP="00E14E9C">
      <w:pPr>
        <w:spacing w:before="120" w:after="120" w:line="269" w:lineRule="auto"/>
        <w:jc w:val="both"/>
      </w:pPr>
      <w:r>
        <w:t>Se describirán las tareas y actividades asociadas a esta convergencia.</w:t>
      </w:r>
    </w:p>
    <w:p w14:paraId="03BBD925" w14:textId="77777777" w:rsidR="0048580F" w:rsidRDefault="0048580F" w:rsidP="005D14C7">
      <w:pPr>
        <w:jc w:val="both"/>
        <w:rPr>
          <w:rFonts w:eastAsiaTheme="majorEastAsia" w:cstheme="majorBidi"/>
          <w:b/>
          <w:bCs/>
          <w:szCs w:val="28"/>
        </w:rPr>
      </w:pPr>
    </w:p>
    <w:p w14:paraId="154134E9" w14:textId="28A5D335" w:rsidR="00165D43" w:rsidRDefault="00165D43" w:rsidP="00165D43">
      <w:pPr>
        <w:pStyle w:val="Ttulo1"/>
        <w:jc w:val="both"/>
      </w:pPr>
      <w:bookmarkStart w:id="47" w:name="_Toc188255120"/>
      <w:r>
        <w:t>PARTE 11: ACTIVIDADES DE PROMOCIÓN</w:t>
      </w:r>
      <w:bookmarkEnd w:id="47"/>
    </w:p>
    <w:p w14:paraId="76D2EFAA" w14:textId="77777777" w:rsidR="00165D43" w:rsidRDefault="00165D43" w:rsidP="005D14C7">
      <w:pPr>
        <w:jc w:val="both"/>
        <w:rPr>
          <w:rFonts w:eastAsiaTheme="majorEastAsia" w:cstheme="majorBidi"/>
          <w:b/>
          <w:bCs/>
          <w:szCs w:val="28"/>
        </w:rPr>
      </w:pPr>
    </w:p>
    <w:p w14:paraId="21744665" w14:textId="77777777" w:rsidR="000F0FDE" w:rsidRPr="000F0FDE" w:rsidRDefault="000F0FDE" w:rsidP="000F0FDE">
      <w:pPr>
        <w:jc w:val="both"/>
        <w:rPr>
          <w:rFonts w:eastAsiaTheme="majorEastAsia" w:cstheme="majorBidi"/>
          <w:szCs w:val="28"/>
        </w:rPr>
      </w:pPr>
      <w:r w:rsidRPr="000F0FDE">
        <w:rPr>
          <w:rFonts w:eastAsiaTheme="majorEastAsia" w:cstheme="majorBidi"/>
          <w:szCs w:val="28"/>
        </w:rPr>
        <w:t>En este apartado se detallará el plan de promoción y difusión del conocimiento adquirido que justifique la bonificación de 15 puntos porcentuales a la intensidad de la ayuda, tal y como recoge el artículo 15 de las Bases Reguladoras de esta convocatoria. Este plan podrá incluir entre otros:</w:t>
      </w:r>
    </w:p>
    <w:p w14:paraId="04BD57E1" w14:textId="6B5E0CB9" w:rsidR="000F0FDE" w:rsidRPr="003D439A" w:rsidRDefault="000F0FDE" w:rsidP="001E69A1">
      <w:pPr>
        <w:pStyle w:val="Prrafodelista"/>
        <w:numPr>
          <w:ilvl w:val="0"/>
          <w:numId w:val="13"/>
        </w:numPr>
        <w:spacing w:before="120" w:after="120"/>
        <w:ind w:left="357" w:hanging="357"/>
        <w:contextualSpacing/>
        <w:jc w:val="both"/>
        <w:rPr>
          <w:lang w:val="es-ES_tradnl"/>
        </w:rPr>
      </w:pPr>
      <w:r w:rsidRPr="003D439A">
        <w:rPr>
          <w:lang w:val="es-ES_tradnl"/>
        </w:rPr>
        <w:t>Detalle de conferencias a las que se pretende asistir.</w:t>
      </w:r>
    </w:p>
    <w:p w14:paraId="6EE0F547" w14:textId="576414EA" w:rsidR="000F0FDE" w:rsidRPr="003D439A" w:rsidRDefault="000F0FDE" w:rsidP="001E69A1">
      <w:pPr>
        <w:pStyle w:val="Prrafodelista"/>
        <w:numPr>
          <w:ilvl w:val="0"/>
          <w:numId w:val="13"/>
        </w:numPr>
        <w:spacing w:before="120" w:after="120"/>
        <w:ind w:left="357" w:hanging="357"/>
        <w:contextualSpacing/>
        <w:jc w:val="both"/>
        <w:rPr>
          <w:lang w:val="es-ES_tradnl"/>
        </w:rPr>
      </w:pPr>
      <w:r w:rsidRPr="003D439A">
        <w:rPr>
          <w:lang w:val="es-ES_tradnl"/>
        </w:rPr>
        <w:t>Publicaciones en las que se pretende presentar los resultados.</w:t>
      </w:r>
    </w:p>
    <w:p w14:paraId="472E9AE1" w14:textId="44BE9C97" w:rsidR="000F0FDE" w:rsidRPr="003D439A" w:rsidRDefault="000F0FDE" w:rsidP="001E69A1">
      <w:pPr>
        <w:pStyle w:val="Prrafodelista"/>
        <w:numPr>
          <w:ilvl w:val="0"/>
          <w:numId w:val="13"/>
        </w:numPr>
        <w:spacing w:before="120" w:after="120"/>
        <w:ind w:left="357" w:hanging="357"/>
        <w:contextualSpacing/>
        <w:jc w:val="both"/>
        <w:rPr>
          <w:lang w:val="es-ES_tradnl"/>
        </w:rPr>
      </w:pPr>
      <w:r w:rsidRPr="003D439A">
        <w:rPr>
          <w:lang w:val="es-ES_tradnl"/>
        </w:rPr>
        <w:t>Medidas para la puesta a disposición de código y resultados en repositorios abiertos.</w:t>
      </w:r>
    </w:p>
    <w:p w14:paraId="61F88DC4" w14:textId="3FA456FD" w:rsidR="000F0FDE" w:rsidRPr="003D439A" w:rsidRDefault="000F0FDE" w:rsidP="001E69A1">
      <w:pPr>
        <w:pStyle w:val="Prrafodelista"/>
        <w:numPr>
          <w:ilvl w:val="0"/>
          <w:numId w:val="13"/>
        </w:numPr>
        <w:spacing w:before="120" w:after="120"/>
        <w:ind w:left="357" w:hanging="357"/>
        <w:contextualSpacing/>
        <w:jc w:val="both"/>
        <w:rPr>
          <w:lang w:val="es-ES_tradnl"/>
        </w:rPr>
      </w:pPr>
      <w:r w:rsidRPr="003D439A">
        <w:rPr>
          <w:lang w:val="es-ES_tradnl"/>
        </w:rPr>
        <w:t>Medidas para captación de nuevos clientes del producto o servicio.</w:t>
      </w:r>
    </w:p>
    <w:p w14:paraId="409FC491" w14:textId="10EAD25C" w:rsidR="000F0FDE" w:rsidRDefault="000F0FDE" w:rsidP="001E69A1">
      <w:pPr>
        <w:pStyle w:val="Prrafodelista"/>
        <w:numPr>
          <w:ilvl w:val="0"/>
          <w:numId w:val="13"/>
        </w:numPr>
        <w:spacing w:before="120" w:after="120"/>
        <w:ind w:left="357" w:hanging="357"/>
        <w:contextualSpacing/>
        <w:jc w:val="both"/>
        <w:rPr>
          <w:lang w:val="es-ES_tradnl"/>
        </w:rPr>
      </w:pPr>
      <w:r w:rsidRPr="003D439A">
        <w:rPr>
          <w:lang w:val="es-ES_tradnl"/>
        </w:rPr>
        <w:t>Presupuesto asociado al plan de promoción y difusión.</w:t>
      </w:r>
    </w:p>
    <w:p w14:paraId="289BD0EB" w14:textId="77777777" w:rsidR="001B30F8" w:rsidRPr="001B30F8" w:rsidRDefault="001B30F8" w:rsidP="001B30F8">
      <w:pPr>
        <w:spacing w:before="120" w:after="120"/>
        <w:contextualSpacing/>
        <w:jc w:val="both"/>
        <w:rPr>
          <w:lang w:val="es-ES_tradnl"/>
        </w:rPr>
      </w:pPr>
    </w:p>
    <w:p w14:paraId="2145BBFF" w14:textId="100F3605" w:rsidR="00165D43" w:rsidRDefault="00165D43" w:rsidP="00165D43">
      <w:pPr>
        <w:pStyle w:val="Ttulo1"/>
        <w:jc w:val="both"/>
      </w:pPr>
      <w:bookmarkStart w:id="48" w:name="_Toc188255121"/>
      <w:r>
        <w:t>PARTE 1</w:t>
      </w:r>
      <w:r w:rsidR="009E3090">
        <w:t>2</w:t>
      </w:r>
      <w:r>
        <w:t xml:space="preserve">: </w:t>
      </w:r>
      <w:r w:rsidR="009E3090">
        <w:t>FICHA RESUMEN</w:t>
      </w:r>
      <w:bookmarkEnd w:id="48"/>
    </w:p>
    <w:p w14:paraId="476E6EA3" w14:textId="77777777" w:rsidR="003B41AC" w:rsidRDefault="003B41AC" w:rsidP="003B41AC">
      <w:pPr>
        <w:jc w:val="both"/>
      </w:pPr>
    </w:p>
    <w:p w14:paraId="48E7AFB7" w14:textId="4C497017" w:rsidR="65915BF2" w:rsidRDefault="00207FBE" w:rsidP="00E31A92">
      <w:pPr>
        <w:jc w:val="both"/>
      </w:pPr>
      <w:r>
        <w:t xml:space="preserve">De deberá </w:t>
      </w:r>
      <w:r w:rsidR="00AD483E">
        <w:t>cumplimentar</w:t>
      </w:r>
      <w:r>
        <w:t xml:space="preserve"> la</w:t>
      </w:r>
      <w:r w:rsidR="00AD483E">
        <w:t xml:space="preserve"> siguiente</w:t>
      </w:r>
      <w:r>
        <w:t xml:space="preserve"> ficha resumen del proyecto</w:t>
      </w:r>
      <w:r w:rsidR="00E31A92">
        <w:t>.</w:t>
      </w:r>
    </w:p>
    <w:p w14:paraId="23EEE823" w14:textId="77777777" w:rsidR="00F05F66" w:rsidRDefault="00F05F66" w:rsidP="00E31A92">
      <w:pPr>
        <w:jc w:val="both"/>
      </w:pPr>
    </w:p>
    <w:p w14:paraId="4F5A10DA" w14:textId="77777777" w:rsidR="00EE5005" w:rsidRDefault="00EE5005" w:rsidP="00E31A92">
      <w:pPr>
        <w:jc w:val="both"/>
      </w:pPr>
    </w:p>
    <w:p w14:paraId="15FA9425" w14:textId="77777777" w:rsidR="00701E82" w:rsidRDefault="00701E82" w:rsidP="00E31A92">
      <w:pPr>
        <w:jc w:val="both"/>
      </w:pPr>
    </w:p>
    <w:p w14:paraId="56D81712" w14:textId="77777777" w:rsidR="00701E82" w:rsidRDefault="00701E82" w:rsidP="00E31A92">
      <w:pPr>
        <w:jc w:val="both"/>
      </w:pPr>
    </w:p>
    <w:p w14:paraId="22DA6722" w14:textId="77777777" w:rsidR="00701E82" w:rsidRDefault="00701E82" w:rsidP="00E31A92">
      <w:pPr>
        <w:jc w:val="both"/>
      </w:pPr>
    </w:p>
    <w:p w14:paraId="1DE2ECA4" w14:textId="77777777" w:rsidR="00701E82" w:rsidRDefault="00701E82" w:rsidP="00E31A92">
      <w:pPr>
        <w:jc w:val="both"/>
        <w:sectPr w:rsidR="00701E82" w:rsidSect="00394862">
          <w:pgSz w:w="11906" w:h="16838"/>
          <w:pgMar w:top="1701" w:right="1134" w:bottom="1701" w:left="1134" w:header="709" w:footer="709" w:gutter="0"/>
          <w:cols w:space="708"/>
          <w:docGrid w:linePitch="360"/>
        </w:sectPr>
      </w:pPr>
    </w:p>
    <w:p w14:paraId="30A2998A" w14:textId="68960167" w:rsidR="00701E82" w:rsidRDefault="001939AD" w:rsidP="000E5AA2">
      <w:pPr>
        <w:jc w:val="both"/>
      </w:pPr>
      <w:r w:rsidRPr="001939AD">
        <w:rPr>
          <w:noProof/>
        </w:rPr>
        <w:lastRenderedPageBreak/>
        <mc:AlternateContent>
          <mc:Choice Requires="wps">
            <w:drawing>
              <wp:anchor distT="0" distB="0" distL="114300" distR="114300" simplePos="0" relativeHeight="251658283" behindDoc="0" locked="0" layoutInCell="1" allowOverlap="1" wp14:anchorId="1F57A855" wp14:editId="1259D979">
                <wp:simplePos x="0" y="0"/>
                <wp:positionH relativeFrom="column">
                  <wp:posOffset>7930850</wp:posOffset>
                </wp:positionH>
                <wp:positionV relativeFrom="paragraph">
                  <wp:posOffset>-259882</wp:posOffset>
                </wp:positionV>
                <wp:extent cx="1552313" cy="500657"/>
                <wp:effectExtent l="0" t="0" r="0" b="0"/>
                <wp:wrapNone/>
                <wp:docPr id="2023985743" name="Rectángulo: esquinas redondeadas 12"/>
                <wp:cNvGraphicFramePr/>
                <a:graphic xmlns:a="http://schemas.openxmlformats.org/drawingml/2006/main">
                  <a:graphicData uri="http://schemas.microsoft.com/office/word/2010/wordprocessingShape">
                    <wps:wsp>
                      <wps:cNvSpPr/>
                      <wps:spPr>
                        <a:xfrm>
                          <a:off x="0" y="0"/>
                          <a:ext cx="1552313" cy="500657"/>
                        </a:xfrm>
                        <a:prstGeom prst="roundRect">
                          <a:avLst>
                            <a:gd name="adj" fmla="val 0"/>
                          </a:avLst>
                        </a:prstGeom>
                        <a:solidFill>
                          <a:srgbClr val="B5DC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47CC45" w14:textId="03D84FC8" w:rsidR="001939AD" w:rsidRPr="001939AD" w:rsidRDefault="001939AD" w:rsidP="001939AD">
                            <w:pPr>
                              <w:jc w:val="center"/>
                              <w:rPr>
                                <w:rFonts w:ascii="Tahoma" w:eastAsia="Tahoma" w:hAnsi="Tahoma" w:cs="Tahoma"/>
                                <w:b/>
                                <w:bCs/>
                                <w:color w:val="002060"/>
                                <w:kern w:val="24"/>
                                <w:sz w:val="16"/>
                                <w:szCs w:val="16"/>
                              </w:rPr>
                            </w:pPr>
                            <w:r w:rsidRPr="001939AD">
                              <w:rPr>
                                <w:rFonts w:ascii="Tahoma" w:eastAsia="Tahoma" w:hAnsi="Tahoma" w:cs="Tahoma"/>
                                <w:b/>
                                <w:bCs/>
                                <w:color w:val="002060"/>
                                <w:kern w:val="24"/>
                                <w:sz w:val="16"/>
                                <w:szCs w:val="16"/>
                              </w:rPr>
                              <w:t xml:space="preserve">&lt;SECTOR &gt; (INDICAR SECTOR </w:t>
                            </w:r>
                            <w:r>
                              <w:rPr>
                                <w:rFonts w:ascii="Tahoma" w:eastAsia="Tahoma" w:hAnsi="Tahoma" w:cs="Tahoma"/>
                                <w:b/>
                                <w:bCs/>
                                <w:color w:val="002060"/>
                                <w:kern w:val="24"/>
                                <w:sz w:val="16"/>
                                <w:szCs w:val="16"/>
                              </w:rPr>
                              <w:t xml:space="preserve">AL QUE </w:t>
                            </w:r>
                            <w:r w:rsidRPr="001939AD">
                              <w:rPr>
                                <w:rFonts w:ascii="Tahoma" w:eastAsia="Tahoma" w:hAnsi="Tahoma" w:cs="Tahoma"/>
                                <w:b/>
                                <w:bCs/>
                                <w:color w:val="002060"/>
                                <w:kern w:val="24"/>
                                <w:sz w:val="16"/>
                                <w:szCs w:val="16"/>
                              </w:rPr>
                              <w:t>PERTENECE)</w:t>
                            </w:r>
                          </w:p>
                        </w:txbxContent>
                      </wps:txbx>
                      <wps:bodyPr rtlCol="0" anchor="ctr"/>
                    </wps:wsp>
                  </a:graphicData>
                </a:graphic>
              </wp:anchor>
            </w:drawing>
          </mc:Choice>
          <mc:Fallback>
            <w:pict>
              <v:roundrect w14:anchorId="1F57A855" id="Rectángulo: esquinas redondeadas 12" o:spid="_x0000_s1026" style="position:absolute;left:0;text-align:left;margin-left:624.5pt;margin-top:-20.45pt;width:122.25pt;height:39.4pt;z-index:251658283;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" fillcolor="#b5dce1" stroked="f" strokeweight="2pt">
                <v:textbox>
                  <w:txbxContent>
                    <w:p w14:paraId="7A47CC45" w14:textId="03D84FC8" w:rsidR="001939AD" w:rsidRPr="001939AD" w:rsidRDefault="001939AD" w:rsidP="001939AD">
                      <w:pPr>
                        <w:jc w:val="center"/>
                        <w:rPr>
                          <w:rFonts w:ascii="Tahoma" w:eastAsia="Tahoma" w:hAnsi="Tahoma" w:cs="Tahoma"/>
                          <w:b/>
                          <w:bCs/>
                          <w:color w:val="002060"/>
                          <w:kern w:val="24"/>
                          <w:sz w:val="16"/>
                          <w:szCs w:val="16"/>
                        </w:rPr>
                      </w:pPr>
                      <w:r w:rsidRPr="001939AD">
                        <w:rPr>
                          <w:rFonts w:ascii="Tahoma" w:eastAsia="Tahoma" w:hAnsi="Tahoma" w:cs="Tahoma"/>
                          <w:b/>
                          <w:bCs/>
                          <w:color w:val="002060"/>
                          <w:kern w:val="24"/>
                          <w:sz w:val="16"/>
                          <w:szCs w:val="16"/>
                        </w:rPr>
                        <w:t xml:space="preserve">&lt;SECTOR &gt; (INDICAR SECTOR </w:t>
                      </w:r>
                      <w:r>
                        <w:rPr>
                          <w:rFonts w:ascii="Tahoma" w:eastAsia="Tahoma" w:hAnsi="Tahoma" w:cs="Tahoma"/>
                          <w:b/>
                          <w:bCs/>
                          <w:color w:val="002060"/>
                          <w:kern w:val="24"/>
                          <w:sz w:val="16"/>
                          <w:szCs w:val="16"/>
                        </w:rPr>
                        <w:t xml:space="preserve">AL QUE </w:t>
                      </w:r>
                      <w:r w:rsidRPr="001939AD">
                        <w:rPr>
                          <w:rFonts w:ascii="Tahoma" w:eastAsia="Tahoma" w:hAnsi="Tahoma" w:cs="Tahoma"/>
                          <w:b/>
                          <w:bCs/>
                          <w:color w:val="002060"/>
                          <w:kern w:val="24"/>
                          <w:sz w:val="16"/>
                          <w:szCs w:val="16"/>
                        </w:rPr>
                        <w:t>PERTENECE)</w:t>
                      </w:r>
                    </w:p>
                  </w:txbxContent>
                </v:textbox>
              </v:roundrect>
            </w:pict>
          </mc:Fallback>
        </mc:AlternateContent>
      </w:r>
      <w:r w:rsidRPr="001939AD">
        <w:t xml:space="preserve"> </w:t>
      </w:r>
      <w:r w:rsidR="00AA6995" w:rsidRPr="00AA6995">
        <w:rPr>
          <w:noProof/>
        </w:rPr>
        <mc:AlternateContent>
          <mc:Choice Requires="wps">
            <w:drawing>
              <wp:anchor distT="0" distB="0" distL="114300" distR="114300" simplePos="0" relativeHeight="251658282" behindDoc="0" locked="0" layoutInCell="1" allowOverlap="1" wp14:anchorId="6C2343E4" wp14:editId="01B50EF0">
                <wp:simplePos x="0" y="0"/>
                <wp:positionH relativeFrom="column">
                  <wp:posOffset>-413886</wp:posOffset>
                </wp:positionH>
                <wp:positionV relativeFrom="paragraph">
                  <wp:posOffset>-144714</wp:posOffset>
                </wp:positionV>
                <wp:extent cx="7442390" cy="482400"/>
                <wp:effectExtent l="0" t="0" r="0" b="0"/>
                <wp:wrapNone/>
                <wp:docPr id="2" name="Título 1">
                  <a:extLst xmlns:a="http://schemas.openxmlformats.org/drawingml/2006/main">
                    <a:ext uri="{FF2B5EF4-FFF2-40B4-BE49-F238E27FC236}">
                      <a16:creationId xmlns:a16="http://schemas.microsoft.com/office/drawing/2014/main" id="{4ECDEC90-377D-4DA2-1B1B-AF54B790628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42390" cy="482400"/>
                        </a:xfrm>
                        <a:prstGeom prst="rect">
                          <a:avLst/>
                        </a:prstGeom>
                      </wps:spPr>
                      <wps:txbx>
                        <w:txbxContent>
                          <w:p w14:paraId="4D994A92" w14:textId="77777777" w:rsidR="00AA6995" w:rsidRDefault="00AA6995" w:rsidP="00AA6995">
                            <w:pPr>
                              <w:spacing w:line="216" w:lineRule="auto"/>
                              <w:rPr>
                                <w:rFonts w:ascii="Tahoma" w:eastAsia="Tahoma" w:hAnsi="Tahoma" w:cs="Tahoma"/>
                                <w:b/>
                                <w:bCs/>
                                <w:color w:val="002060"/>
                                <w:kern w:val="24"/>
                                <w:sz w:val="44"/>
                                <w:szCs w:val="44"/>
                              </w:rPr>
                            </w:pPr>
                            <w:r>
                              <w:rPr>
                                <w:rFonts w:ascii="Tahoma" w:eastAsia="Tahoma" w:hAnsi="Tahoma" w:cs="Tahoma"/>
                                <w:b/>
                                <w:bCs/>
                                <w:color w:val="002060"/>
                                <w:kern w:val="24"/>
                                <w:sz w:val="44"/>
                                <w:szCs w:val="44"/>
                              </w:rPr>
                              <w:t xml:space="preserve">“NOMBRE_PROYECTO” </w:t>
                            </w:r>
                          </w:p>
                        </w:txbxContent>
                      </wps:txbx>
                      <wps:bodyPr vert="horz" lIns="91440" tIns="45720" rIns="91440" bIns="45720" rtlCol="0" anchor="ctr">
                        <a:normAutofit/>
                      </wps:bodyPr>
                    </wps:wsp>
                  </a:graphicData>
                </a:graphic>
              </wp:anchor>
            </w:drawing>
          </mc:Choice>
          <mc:Fallback>
            <w:pict>
              <v:rect w14:anchorId="6C2343E4" id="Título 1" o:spid="_x0000_s1027" style="position:absolute;left:0;text-align:left;margin-left:-32.6pt;margin-top:-11.4pt;width:586pt;height:38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" filled="f" stroked="f">
                <o:lock v:ext="edit" grouping="t"/>
                <v:textbox>
                  <w:txbxContent>
                    <w:p w14:paraId="4D994A92" w14:textId="77777777" w:rsidR="00AA6995" w:rsidRDefault="00AA6995" w:rsidP="00AA6995">
                      <w:pPr>
                        <w:spacing w:line="216" w:lineRule="auto"/>
                        <w:rPr>
                          <w:rFonts w:ascii="Tahoma" w:eastAsia="Tahoma" w:hAnsi="Tahoma" w:cs="Tahoma"/>
                          <w:b/>
                          <w:bCs/>
                          <w:color w:val="002060"/>
                          <w:kern w:val="24"/>
                          <w:sz w:val="44"/>
                          <w:szCs w:val="44"/>
                        </w:rPr>
                      </w:pPr>
                      <w:r>
                        <w:rPr>
                          <w:rFonts w:ascii="Tahoma" w:eastAsia="Tahoma" w:hAnsi="Tahoma" w:cs="Tahoma"/>
                          <w:b/>
                          <w:bCs/>
                          <w:color w:val="002060"/>
                          <w:kern w:val="24"/>
                          <w:sz w:val="44"/>
                          <w:szCs w:val="44"/>
                        </w:rPr>
                        <w:t xml:space="preserve">“NOMBRE_PROYECTO” </w:t>
                      </w:r>
                    </w:p>
                  </w:txbxContent>
                </v:textbox>
              </v:rect>
            </w:pict>
          </mc:Fallback>
        </mc:AlternateContent>
      </w:r>
    </w:p>
    <w:p w14:paraId="50E9DB10" w14:textId="77389552" w:rsidR="00701E82" w:rsidRDefault="00AA6995" w:rsidP="000E5AA2">
      <w:pPr>
        <w:jc w:val="both"/>
      </w:pPr>
      <w:r>
        <w:rPr>
          <w:noProof/>
        </w:rPr>
        <mc:AlternateContent>
          <mc:Choice Requires="wps">
            <w:drawing>
              <wp:anchor distT="0" distB="0" distL="114300" distR="114300" simplePos="0" relativeHeight="251658250" behindDoc="0" locked="0" layoutInCell="1" allowOverlap="1" wp14:anchorId="2A6D19C9" wp14:editId="3627C986">
                <wp:simplePos x="0" y="0"/>
                <wp:positionH relativeFrom="column">
                  <wp:posOffset>-502319</wp:posOffset>
                </wp:positionH>
                <wp:positionV relativeFrom="paragraph">
                  <wp:posOffset>168342</wp:posOffset>
                </wp:positionV>
                <wp:extent cx="8075596" cy="702"/>
                <wp:effectExtent l="0" t="0" r="20955" b="37465"/>
                <wp:wrapNone/>
                <wp:docPr id="3" name="Straight Connector 12">
                  <a:extLst xmlns:a="http://schemas.openxmlformats.org/drawingml/2006/main">
                    <a:ext uri="{FF2B5EF4-FFF2-40B4-BE49-F238E27FC236}">
                      <a16:creationId xmlns:a16="http://schemas.microsoft.com/office/drawing/2014/main" id="{1A243B89-C01A-63B1-1424-9927F574B9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5596" cy="702"/>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line id="Straight Connector 12" style="position:absolute;z-index:25166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f497d [3215]" from="-39.55pt,13.25pt" to="596.3pt,13.3pt" w14:anchorId="6D7D5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">
                <o:lock v:ext="edit" shapetype="f"/>
              </v:line>
            </w:pict>
          </mc:Fallback>
        </mc:AlternateContent>
      </w:r>
    </w:p>
    <w:p w14:paraId="44C90030" w14:textId="2C453CC1" w:rsidR="00701E82" w:rsidRDefault="00457091" w:rsidP="000E5AA2">
      <w:pPr>
        <w:jc w:val="both"/>
      </w:pPr>
      <w:r>
        <w:rPr>
          <w:noProof/>
        </w:rPr>
        <mc:AlternateContent>
          <mc:Choice Requires="wps">
            <w:drawing>
              <wp:anchor distT="0" distB="0" distL="114300" distR="114300" simplePos="0" relativeHeight="251658258" behindDoc="0" locked="0" layoutInCell="1" allowOverlap="1" wp14:anchorId="17C28A69" wp14:editId="0DFF9453">
                <wp:simplePos x="0" y="0"/>
                <wp:positionH relativeFrom="column">
                  <wp:posOffset>26670</wp:posOffset>
                </wp:positionH>
                <wp:positionV relativeFrom="paragraph">
                  <wp:posOffset>170180</wp:posOffset>
                </wp:positionV>
                <wp:extent cx="9509760" cy="640715"/>
                <wp:effectExtent l="0" t="0" r="0" b="6985"/>
                <wp:wrapNone/>
                <wp:docPr id="11" name="Rectángulo 10">
                  <a:extLst xmlns:a="http://schemas.openxmlformats.org/drawingml/2006/main">
                    <a:ext uri="{FF2B5EF4-FFF2-40B4-BE49-F238E27FC236}">
                      <a16:creationId xmlns:a16="http://schemas.microsoft.com/office/drawing/2014/main" id="{5BBC135C-444A-FBFF-7229-53B7E14C45D3}"/>
                    </a:ext>
                  </a:extLst>
                </wp:docPr>
                <wp:cNvGraphicFramePr/>
                <a:graphic xmlns:a="http://schemas.openxmlformats.org/drawingml/2006/main">
                  <a:graphicData uri="http://schemas.microsoft.com/office/word/2010/wordprocessingShape">
                    <wps:wsp>
                      <wps:cNvSpPr/>
                      <wps:spPr>
                        <a:xfrm>
                          <a:off x="0" y="0"/>
                          <a:ext cx="9509760" cy="64071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10" style="position:absolute;margin-left:2.1pt;margin-top:13.4pt;width:748.8pt;height:50.45pt;z-index:2516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b5dce1" stroked="f" strokeweight="1.5pt" w14:anchorId="26FDC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"/>
            </w:pict>
          </mc:Fallback>
        </mc:AlternateContent>
      </w:r>
      <w:r w:rsidR="008E5558">
        <w:rPr>
          <w:noProof/>
        </w:rPr>
        <mc:AlternateContent>
          <mc:Choice Requires="wps">
            <w:drawing>
              <wp:anchor distT="0" distB="0" distL="114300" distR="114300" simplePos="0" relativeHeight="251658249" behindDoc="0" locked="0" layoutInCell="1" allowOverlap="1" wp14:anchorId="4DF32C22" wp14:editId="410C2624">
                <wp:simplePos x="0" y="0"/>
                <wp:positionH relativeFrom="column">
                  <wp:posOffset>17145</wp:posOffset>
                </wp:positionH>
                <wp:positionV relativeFrom="paragraph">
                  <wp:posOffset>3414662</wp:posOffset>
                </wp:positionV>
                <wp:extent cx="6410425" cy="812165"/>
                <wp:effectExtent l="0" t="0" r="9525" b="6985"/>
                <wp:wrapNone/>
                <wp:docPr id="57" name="Rectángulo 56">
                  <a:extLst xmlns:a="http://schemas.openxmlformats.org/drawingml/2006/main">
                    <a:ext uri="{FF2B5EF4-FFF2-40B4-BE49-F238E27FC236}">
                      <a16:creationId xmlns:a16="http://schemas.microsoft.com/office/drawing/2014/main" id="{B43EA60D-81FB-076C-E37D-21A368DFD21C}"/>
                    </a:ext>
                  </a:extLst>
                </wp:docPr>
                <wp:cNvGraphicFramePr/>
                <a:graphic xmlns:a="http://schemas.openxmlformats.org/drawingml/2006/main">
                  <a:graphicData uri="http://schemas.microsoft.com/office/word/2010/wordprocessingShape">
                    <wps:wsp>
                      <wps:cNvSpPr/>
                      <wps:spPr>
                        <a:xfrm>
                          <a:off x="0" y="0"/>
                          <a:ext cx="6410425" cy="81216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56" style="position:absolute;margin-left:1.35pt;margin-top:268.85pt;width:504.75pt;height:63.95pt;z-index:2516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b5dce1" stroked="f" strokeweight="1.5pt" w14:anchorId="3217C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"/>
            </w:pict>
          </mc:Fallback>
        </mc:AlternateContent>
      </w:r>
      <w:r w:rsidR="008E5558">
        <w:rPr>
          <w:noProof/>
        </w:rPr>
        <mc:AlternateContent>
          <mc:Choice Requires="wps">
            <w:drawing>
              <wp:anchor distT="0" distB="0" distL="114300" distR="114300" simplePos="0" relativeHeight="251658251" behindDoc="0" locked="0" layoutInCell="1" allowOverlap="1" wp14:anchorId="5878F37A" wp14:editId="3E73943E">
                <wp:simplePos x="0" y="0"/>
                <wp:positionH relativeFrom="column">
                  <wp:posOffset>17145</wp:posOffset>
                </wp:positionH>
                <wp:positionV relativeFrom="paragraph">
                  <wp:posOffset>4271311</wp:posOffset>
                </wp:positionV>
                <wp:extent cx="6410425" cy="750570"/>
                <wp:effectExtent l="0" t="0" r="9525" b="0"/>
                <wp:wrapNone/>
                <wp:docPr id="4" name="Rectángulo 3">
                  <a:extLst xmlns:a="http://schemas.openxmlformats.org/drawingml/2006/main">
                    <a:ext uri="{FF2B5EF4-FFF2-40B4-BE49-F238E27FC236}">
                      <a16:creationId xmlns:a16="http://schemas.microsoft.com/office/drawing/2014/main" id="{27288A2D-40A4-A94E-624B-5727F4BACABF}"/>
                    </a:ext>
                  </a:extLst>
                </wp:docPr>
                <wp:cNvGraphicFramePr/>
                <a:graphic xmlns:a="http://schemas.openxmlformats.org/drawingml/2006/main">
                  <a:graphicData uri="http://schemas.microsoft.com/office/word/2010/wordprocessingShape">
                    <wps:wsp>
                      <wps:cNvSpPr/>
                      <wps:spPr>
                        <a:xfrm>
                          <a:off x="0" y="0"/>
                          <a:ext cx="6410425" cy="750570"/>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3" style="position:absolute;margin-left:1.35pt;margin-top:336.3pt;width:504.75pt;height:59.1pt;z-index:2516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b5dce1" stroked="f" strokeweight="1.5pt" w14:anchorId="49FD6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"/>
            </w:pict>
          </mc:Fallback>
        </mc:AlternateContent>
      </w:r>
      <w:r w:rsidR="008E5558">
        <w:rPr>
          <w:noProof/>
        </w:rPr>
        <mc:AlternateContent>
          <mc:Choice Requires="wps">
            <w:drawing>
              <wp:anchor distT="0" distB="0" distL="114300" distR="114300" simplePos="0" relativeHeight="251658252" behindDoc="0" locked="0" layoutInCell="1" allowOverlap="1" wp14:anchorId="2735F441" wp14:editId="2EB5079D">
                <wp:simplePos x="0" y="0"/>
                <wp:positionH relativeFrom="column">
                  <wp:posOffset>151900</wp:posOffset>
                </wp:positionH>
                <wp:positionV relativeFrom="paragraph">
                  <wp:posOffset>4338688</wp:posOffset>
                </wp:positionV>
                <wp:extent cx="6180022" cy="622935"/>
                <wp:effectExtent l="0" t="0" r="0" b="5715"/>
                <wp:wrapNone/>
                <wp:docPr id="5" name="Rectángulo 4">
                  <a:extLst xmlns:a="http://schemas.openxmlformats.org/drawingml/2006/main">
                    <a:ext uri="{FF2B5EF4-FFF2-40B4-BE49-F238E27FC236}">
                      <a16:creationId xmlns:a16="http://schemas.microsoft.com/office/drawing/2014/main" id="{608E6A3F-2265-8D66-3FC4-E8E6B4111D87}"/>
                    </a:ext>
                  </a:extLst>
                </wp:docPr>
                <wp:cNvGraphicFramePr/>
                <a:graphic xmlns:a="http://schemas.openxmlformats.org/drawingml/2006/main">
                  <a:graphicData uri="http://schemas.microsoft.com/office/word/2010/wordprocessingShape">
                    <wps:wsp>
                      <wps:cNvSpPr/>
                      <wps:spPr>
                        <a:xfrm>
                          <a:off x="0" y="0"/>
                          <a:ext cx="6180022" cy="622935"/>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4231E4" w14:textId="77777777"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Descripción del Modelo de Negocio</w:t>
                            </w:r>
                          </w:p>
                        </w:txbxContent>
                      </wps:txbx>
                      <wps:bodyPr wrap="square" rtlCol="0" anchor="ctr"/>
                    </wps:wsp>
                  </a:graphicData>
                </a:graphic>
                <wp14:sizeRelH relativeFrom="margin">
                  <wp14:pctWidth>0</wp14:pctWidth>
                </wp14:sizeRelH>
              </wp:anchor>
            </w:drawing>
          </mc:Choice>
          <mc:Fallback>
            <w:pict>
              <v:rect w14:anchorId="2735F441" id="Rectángulo 4" o:spid="_x0000_s1028" style="position:absolute;left:0;text-align:left;margin-left:11.95pt;margin-top:341.65pt;width:486.6pt;height:49.0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" fillcolor="white [3212]" stroked="f" strokeweight="1.5pt">
                <v:textbox>
                  <w:txbxContent>
                    <w:p w14:paraId="244231E4" w14:textId="77777777"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Descripción del Modelo de Negocio</w:t>
                      </w:r>
                    </w:p>
                  </w:txbxContent>
                </v:textbox>
              </v:rect>
            </w:pict>
          </mc:Fallback>
        </mc:AlternateContent>
      </w:r>
      <w:r w:rsidR="008E5558">
        <w:rPr>
          <w:noProof/>
        </w:rPr>
        <mc:AlternateContent>
          <mc:Choice Requires="wps">
            <w:drawing>
              <wp:anchor distT="0" distB="0" distL="114300" distR="114300" simplePos="0" relativeHeight="251658255" behindDoc="0" locked="0" layoutInCell="1" allowOverlap="1" wp14:anchorId="11853749" wp14:editId="7306F902">
                <wp:simplePos x="0" y="0"/>
                <wp:positionH relativeFrom="column">
                  <wp:posOffset>17145</wp:posOffset>
                </wp:positionH>
                <wp:positionV relativeFrom="paragraph">
                  <wp:posOffset>1826494</wp:posOffset>
                </wp:positionV>
                <wp:extent cx="6410425" cy="701675"/>
                <wp:effectExtent l="0" t="0" r="9525" b="3175"/>
                <wp:wrapNone/>
                <wp:docPr id="8" name="Rectángulo 7">
                  <a:extLst xmlns:a="http://schemas.openxmlformats.org/drawingml/2006/main">
                    <a:ext uri="{FF2B5EF4-FFF2-40B4-BE49-F238E27FC236}">
                      <a16:creationId xmlns:a16="http://schemas.microsoft.com/office/drawing/2014/main" id="{86D172E8-DFC1-F64B-98F2-60300566946E}"/>
                    </a:ext>
                  </a:extLst>
                </wp:docPr>
                <wp:cNvGraphicFramePr/>
                <a:graphic xmlns:a="http://schemas.openxmlformats.org/drawingml/2006/main">
                  <a:graphicData uri="http://schemas.microsoft.com/office/word/2010/wordprocessingShape">
                    <wps:wsp>
                      <wps:cNvSpPr/>
                      <wps:spPr>
                        <a:xfrm>
                          <a:off x="0" y="0"/>
                          <a:ext cx="6410425" cy="70167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7" style="position:absolute;margin-left:1.35pt;margin-top:143.8pt;width:504.75pt;height:55.25pt;z-index:2516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b5dce1" stroked="f" strokeweight="1.5pt" w14:anchorId="30B4D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"/>
            </w:pict>
          </mc:Fallback>
        </mc:AlternateContent>
      </w:r>
      <w:r w:rsidR="008E5558">
        <w:rPr>
          <w:noProof/>
        </w:rPr>
        <mc:AlternateContent>
          <mc:Choice Requires="wps">
            <w:drawing>
              <wp:anchor distT="0" distB="0" distL="114300" distR="114300" simplePos="0" relativeHeight="251658256" behindDoc="0" locked="0" layoutInCell="1" allowOverlap="1" wp14:anchorId="1C05AD97" wp14:editId="6D8BA95A">
                <wp:simplePos x="0" y="0"/>
                <wp:positionH relativeFrom="column">
                  <wp:posOffset>17145</wp:posOffset>
                </wp:positionH>
                <wp:positionV relativeFrom="paragraph">
                  <wp:posOffset>2567639</wp:posOffset>
                </wp:positionV>
                <wp:extent cx="6410425" cy="812165"/>
                <wp:effectExtent l="0" t="0" r="9525" b="6985"/>
                <wp:wrapNone/>
                <wp:docPr id="9" name="Rectángulo 8">
                  <a:extLst xmlns:a="http://schemas.openxmlformats.org/drawingml/2006/main">
                    <a:ext uri="{FF2B5EF4-FFF2-40B4-BE49-F238E27FC236}">
                      <a16:creationId xmlns:a16="http://schemas.microsoft.com/office/drawing/2014/main" id="{C8E26BF9-74E2-33B4-77E3-DD9CB880A7B6}"/>
                    </a:ext>
                  </a:extLst>
                </wp:docPr>
                <wp:cNvGraphicFramePr/>
                <a:graphic xmlns:a="http://schemas.openxmlformats.org/drawingml/2006/main">
                  <a:graphicData uri="http://schemas.microsoft.com/office/word/2010/wordprocessingShape">
                    <wps:wsp>
                      <wps:cNvSpPr/>
                      <wps:spPr>
                        <a:xfrm>
                          <a:off x="0" y="0"/>
                          <a:ext cx="6410425" cy="81216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8" style="position:absolute;margin-left:1.35pt;margin-top:202.2pt;width:504.75pt;height:63.95pt;z-index:2516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b5dce1" stroked="f" strokeweight="1.5pt" w14:anchorId="32F9B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"/>
            </w:pict>
          </mc:Fallback>
        </mc:AlternateContent>
      </w:r>
      <w:r w:rsidR="008E5558">
        <w:rPr>
          <w:noProof/>
        </w:rPr>
        <mc:AlternateContent>
          <mc:Choice Requires="wps">
            <w:drawing>
              <wp:anchor distT="0" distB="0" distL="114300" distR="114300" simplePos="0" relativeHeight="251658257" behindDoc="0" locked="0" layoutInCell="1" allowOverlap="1" wp14:anchorId="7E3DD1E1" wp14:editId="21ECC3A1">
                <wp:simplePos x="0" y="0"/>
                <wp:positionH relativeFrom="column">
                  <wp:posOffset>17145</wp:posOffset>
                </wp:positionH>
                <wp:positionV relativeFrom="paragraph">
                  <wp:posOffset>5060582</wp:posOffset>
                </wp:positionV>
                <wp:extent cx="6410425" cy="964565"/>
                <wp:effectExtent l="0" t="0" r="9525" b="6985"/>
                <wp:wrapNone/>
                <wp:docPr id="10" name="Rectángulo 9">
                  <a:extLst xmlns:a="http://schemas.openxmlformats.org/drawingml/2006/main">
                    <a:ext uri="{FF2B5EF4-FFF2-40B4-BE49-F238E27FC236}">
                      <a16:creationId xmlns:a16="http://schemas.microsoft.com/office/drawing/2014/main" id="{8700E8C4-D4B6-C701-D522-5959FBECD096}"/>
                    </a:ext>
                  </a:extLst>
                </wp:docPr>
                <wp:cNvGraphicFramePr/>
                <a:graphic xmlns:a="http://schemas.openxmlformats.org/drawingml/2006/main">
                  <a:graphicData uri="http://schemas.microsoft.com/office/word/2010/wordprocessingShape">
                    <wps:wsp>
                      <wps:cNvSpPr/>
                      <wps:spPr>
                        <a:xfrm>
                          <a:off x="0" y="0"/>
                          <a:ext cx="6410425" cy="964565"/>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9" style="position:absolute;margin-left:1.35pt;margin-top:398.45pt;width:504.75pt;height:75.95pt;z-index:2516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b5dce1" stroked="f" strokeweight="1.5pt" w14:anchorId="0391F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"/>
            </w:pict>
          </mc:Fallback>
        </mc:AlternateContent>
      </w:r>
      <w:r w:rsidR="008E5558">
        <w:rPr>
          <w:noProof/>
        </w:rPr>
        <mc:AlternateContent>
          <mc:Choice Requires="wps">
            <w:drawing>
              <wp:anchor distT="0" distB="0" distL="114300" distR="114300" simplePos="0" relativeHeight="251658259" behindDoc="0" locked="0" layoutInCell="1" allowOverlap="1" wp14:anchorId="6DA9CEDE" wp14:editId="1319BA8D">
                <wp:simplePos x="0" y="0"/>
                <wp:positionH relativeFrom="column">
                  <wp:posOffset>151765</wp:posOffset>
                </wp:positionH>
                <wp:positionV relativeFrom="paragraph">
                  <wp:posOffset>215900</wp:posOffset>
                </wp:positionV>
                <wp:extent cx="6995160" cy="554355"/>
                <wp:effectExtent l="0" t="0" r="0" b="0"/>
                <wp:wrapNone/>
                <wp:docPr id="12" name="Rectángulo 11">
                  <a:extLst xmlns:a="http://schemas.openxmlformats.org/drawingml/2006/main">
                    <a:ext uri="{FF2B5EF4-FFF2-40B4-BE49-F238E27FC236}">
                      <a16:creationId xmlns:a16="http://schemas.microsoft.com/office/drawing/2014/main" id="{D1B60EA2-5397-5C28-FCB3-E96FB492AED0}"/>
                    </a:ext>
                  </a:extLst>
                </wp:docPr>
                <wp:cNvGraphicFramePr/>
                <a:graphic xmlns:a="http://schemas.openxmlformats.org/drawingml/2006/main">
                  <a:graphicData uri="http://schemas.microsoft.com/office/word/2010/wordprocessingShape">
                    <wps:wsp>
                      <wps:cNvSpPr/>
                      <wps:spPr>
                        <a:xfrm>
                          <a:off x="0" y="0"/>
                          <a:ext cx="6995160" cy="554355"/>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DBA016" w14:textId="77777777"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Identificación del PROMOTOR: Quien es, a qué se dedica.</w:t>
                            </w:r>
                          </w:p>
                          <w:p w14:paraId="3699483B" w14:textId="77777777"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¿Cuál es la relación entre Promotor y Participantes?  ¿Cómo se justifica esa relación? ¿Se cuenta con carga de apoyo? </w:t>
                            </w:r>
                          </w:p>
                        </w:txbxContent>
                      </wps:txbx>
                      <wps:bodyPr rtlCol="0" anchor="t"/>
                    </wps:wsp>
                  </a:graphicData>
                </a:graphic>
              </wp:anchor>
            </w:drawing>
          </mc:Choice>
          <mc:Fallback>
            <w:pict>
              <v:rect w14:anchorId="6DA9CEDE" id="Rectángulo 11" o:spid="_x0000_s1029" style="position:absolute;left:0;text-align:left;margin-left:11.95pt;margin-top:17pt;width:550.8pt;height:43.6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" fillcolor="white [3212]" stroked="f" strokeweight="1.5pt">
                <v:textbox>
                  <w:txbxContent>
                    <w:p w14:paraId="5ADBA016" w14:textId="77777777"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Identificación del PROMOTOR: Quien es, a qué se dedica.</w:t>
                      </w:r>
                    </w:p>
                    <w:p w14:paraId="3699483B" w14:textId="77777777"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¿Cuál es la relación entre Promotor y Participantes?  ¿Cómo se justifica esa relación? ¿Se cuenta con carga de apoyo? </w:t>
                      </w:r>
                    </w:p>
                  </w:txbxContent>
                </v:textbox>
              </v:rect>
            </w:pict>
          </mc:Fallback>
        </mc:AlternateContent>
      </w:r>
      <w:r w:rsidR="008E5558">
        <w:rPr>
          <w:noProof/>
        </w:rPr>
        <w:drawing>
          <wp:anchor distT="0" distB="0" distL="114300" distR="114300" simplePos="0" relativeHeight="251658260" behindDoc="0" locked="0" layoutInCell="1" allowOverlap="1" wp14:anchorId="7F4F7376" wp14:editId="5D167C80">
            <wp:simplePos x="0" y="0"/>
            <wp:positionH relativeFrom="column">
              <wp:posOffset>-637540</wp:posOffset>
            </wp:positionH>
            <wp:positionV relativeFrom="paragraph">
              <wp:posOffset>5345430</wp:posOffset>
            </wp:positionV>
            <wp:extent cx="414655" cy="398145"/>
            <wp:effectExtent l="0" t="0" r="4445" b="1905"/>
            <wp:wrapNone/>
            <wp:docPr id="15" name="Picture 6" descr="Cliente - Iconos gratis de personas">
              <a:extLst xmlns:a="http://schemas.openxmlformats.org/drawingml/2006/main">
                <a:ext uri="{FF2B5EF4-FFF2-40B4-BE49-F238E27FC236}">
                  <a16:creationId xmlns:a16="http://schemas.microsoft.com/office/drawing/2014/main" id="{286B180B-BFFB-1B6F-6DA3-851D4F280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Cliente - Iconos gratis de personas">
                      <a:extLst>
                        <a:ext uri="{FF2B5EF4-FFF2-40B4-BE49-F238E27FC236}">
                          <a16:creationId xmlns:a16="http://schemas.microsoft.com/office/drawing/2014/main" id="{286B180B-BFFB-1B6F-6DA3-851D4F280B42}"/>
                        </a:ext>
                      </a:extLst>
                    </pic:cNvPr>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414655" cy="3981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E5558">
        <w:rPr>
          <w:noProof/>
        </w:rPr>
        <mc:AlternateContent>
          <mc:Choice Requires="wps">
            <w:drawing>
              <wp:anchor distT="0" distB="0" distL="114300" distR="114300" simplePos="0" relativeHeight="251658261" behindDoc="0" locked="0" layoutInCell="1" allowOverlap="1" wp14:anchorId="6FB3689F" wp14:editId="42B32D11">
                <wp:simplePos x="0" y="0"/>
                <wp:positionH relativeFrom="column">
                  <wp:posOffset>-842645</wp:posOffset>
                </wp:positionH>
                <wp:positionV relativeFrom="paragraph">
                  <wp:posOffset>4267200</wp:posOffset>
                </wp:positionV>
                <wp:extent cx="863600" cy="750570"/>
                <wp:effectExtent l="0" t="0" r="0" b="0"/>
                <wp:wrapNone/>
                <wp:docPr id="16" name="Rectángulo 15">
                  <a:extLst xmlns:a="http://schemas.openxmlformats.org/drawingml/2006/main">
                    <a:ext uri="{FF2B5EF4-FFF2-40B4-BE49-F238E27FC236}">
                      <a16:creationId xmlns:a16="http://schemas.microsoft.com/office/drawing/2014/main" id="{2EF66FD6-C2F4-27D3-8769-4665413E33AA}"/>
                    </a:ext>
                  </a:extLst>
                </wp:docPr>
                <wp:cNvGraphicFramePr/>
                <a:graphic xmlns:a="http://schemas.openxmlformats.org/drawingml/2006/main">
                  <a:graphicData uri="http://schemas.microsoft.com/office/word/2010/wordprocessingShape">
                    <wps:wsp>
                      <wps:cNvSpPr/>
                      <wps:spPr>
                        <a:xfrm>
                          <a:off x="0" y="0"/>
                          <a:ext cx="863600" cy="750570"/>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74C9EA"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Modelo de negocio</w:t>
                            </w:r>
                          </w:p>
                        </w:txbxContent>
                      </wps:txbx>
                      <wps:bodyPr rtlCol="0" anchor="b"/>
                    </wps:wsp>
                  </a:graphicData>
                </a:graphic>
              </wp:anchor>
            </w:drawing>
          </mc:Choice>
          <mc:Fallback>
            <w:pict>
              <v:rect w14:anchorId="6FB3689F" id="Rectángulo 15" o:spid="_x0000_s1030" style="position:absolute;left:0;text-align:left;margin-left:-66.35pt;margin-top:336pt;width:68pt;height:59.1pt;z-index:25165826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" fillcolor="#6db9c3" stroked="f" strokeweight="1.5pt">
                <v:textbox>
                  <w:txbxContent>
                    <w:p w14:paraId="3174C9EA"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Modelo de negocio</w:t>
                      </w:r>
                    </w:p>
                  </w:txbxContent>
                </v:textbox>
              </v:rect>
            </w:pict>
          </mc:Fallback>
        </mc:AlternateContent>
      </w:r>
      <w:r w:rsidR="008E5558">
        <w:rPr>
          <w:noProof/>
        </w:rPr>
        <w:drawing>
          <wp:anchor distT="0" distB="0" distL="114300" distR="114300" simplePos="0" relativeHeight="251658262" behindDoc="0" locked="0" layoutInCell="1" allowOverlap="1" wp14:anchorId="2E63C63C" wp14:editId="6ED4B499">
            <wp:simplePos x="0" y="0"/>
            <wp:positionH relativeFrom="column">
              <wp:posOffset>-560705</wp:posOffset>
            </wp:positionH>
            <wp:positionV relativeFrom="paragraph">
              <wp:posOffset>4330700</wp:posOffset>
            </wp:positionV>
            <wp:extent cx="271780" cy="283210"/>
            <wp:effectExtent l="0" t="0" r="0" b="2540"/>
            <wp:wrapNone/>
            <wp:docPr id="17" name="Picture 4" descr="Beneficios - Iconos gratis de negocios y finanzas">
              <a:extLst xmlns:a="http://schemas.openxmlformats.org/drawingml/2006/main">
                <a:ext uri="{FF2B5EF4-FFF2-40B4-BE49-F238E27FC236}">
                  <a16:creationId xmlns:a16="http://schemas.microsoft.com/office/drawing/2014/main" id="{0B12DFF9-E59E-545B-9424-1D5F51F3E7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Beneficios - Iconos gratis de negocios y finanzas">
                      <a:extLst>
                        <a:ext uri="{FF2B5EF4-FFF2-40B4-BE49-F238E27FC236}">
                          <a16:creationId xmlns:a16="http://schemas.microsoft.com/office/drawing/2014/main" id="{0B12DFF9-E59E-545B-9424-1D5F51F3E783}"/>
                        </a:ext>
                      </a:extLst>
                    </pic:cNvPr>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71780" cy="2832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E5558">
        <w:rPr>
          <w:noProof/>
        </w:rPr>
        <mc:AlternateContent>
          <mc:Choice Requires="wps">
            <w:drawing>
              <wp:anchor distT="0" distB="0" distL="114300" distR="114300" simplePos="0" relativeHeight="251658263" behindDoc="0" locked="0" layoutInCell="1" allowOverlap="1" wp14:anchorId="7E100091" wp14:editId="71214019">
                <wp:simplePos x="0" y="0"/>
                <wp:positionH relativeFrom="column">
                  <wp:posOffset>-842645</wp:posOffset>
                </wp:positionH>
                <wp:positionV relativeFrom="paragraph">
                  <wp:posOffset>860425</wp:posOffset>
                </wp:positionV>
                <wp:extent cx="863600" cy="927735"/>
                <wp:effectExtent l="0" t="0" r="0" b="5715"/>
                <wp:wrapNone/>
                <wp:docPr id="18" name="Rectángulo 17">
                  <a:extLst xmlns:a="http://schemas.openxmlformats.org/drawingml/2006/main">
                    <a:ext uri="{FF2B5EF4-FFF2-40B4-BE49-F238E27FC236}">
                      <a16:creationId xmlns:a16="http://schemas.microsoft.com/office/drawing/2014/main" id="{5671EF90-D6EA-4E2E-A87E-8CF285A029B8}"/>
                    </a:ext>
                  </a:extLst>
                </wp:docPr>
                <wp:cNvGraphicFramePr/>
                <a:graphic xmlns:a="http://schemas.openxmlformats.org/drawingml/2006/main">
                  <a:graphicData uri="http://schemas.microsoft.com/office/word/2010/wordprocessingShape">
                    <wps:wsp>
                      <wps:cNvSpPr/>
                      <wps:spPr>
                        <a:xfrm>
                          <a:off x="0" y="0"/>
                          <a:ext cx="863600" cy="927735"/>
                        </a:xfrm>
                        <a:prstGeom prst="rect">
                          <a:avLst/>
                        </a:prstGeom>
                        <a:solidFill>
                          <a:srgbClr val="6DB9C3"/>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6872DE9C"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Idea / Beneficios  / Impacto</w:t>
                            </w:r>
                          </w:p>
                        </w:txbxContent>
                      </wps:txbx>
                      <wps:bodyPr rtlCol="0" anchor="b"/>
                    </wps:wsp>
                  </a:graphicData>
                </a:graphic>
              </wp:anchor>
            </w:drawing>
          </mc:Choice>
          <mc:Fallback>
            <w:pict>
              <v:rect w14:anchorId="7E100091" id="Rectángulo 17" o:spid="_x0000_s1031" style="position:absolute;left:0;text-align:left;margin-left:-66.35pt;margin-top:67.75pt;width:68pt;height:73.05pt;z-index:251658263;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" fillcolor="#6db9c3" stroked="f" strokeweight="1.5pt">
                <v:textbox>
                  <w:txbxContent>
                    <w:p w14:paraId="6872DE9C"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Idea / Beneficios  / Impacto</w:t>
                      </w:r>
                    </w:p>
                  </w:txbxContent>
                </v:textbox>
              </v:rect>
            </w:pict>
          </mc:Fallback>
        </mc:AlternateContent>
      </w:r>
      <w:r w:rsidR="008E5558">
        <w:rPr>
          <w:noProof/>
        </w:rPr>
        <w:drawing>
          <wp:anchor distT="0" distB="0" distL="114300" distR="114300" simplePos="0" relativeHeight="251658264" behindDoc="0" locked="0" layoutInCell="1" allowOverlap="1" wp14:anchorId="681505A0" wp14:editId="23A4FC4A">
            <wp:simplePos x="0" y="0"/>
            <wp:positionH relativeFrom="column">
              <wp:posOffset>-600075</wp:posOffset>
            </wp:positionH>
            <wp:positionV relativeFrom="paragraph">
              <wp:posOffset>912495</wp:posOffset>
            </wp:positionV>
            <wp:extent cx="337820" cy="365760"/>
            <wp:effectExtent l="0" t="0" r="0" b="0"/>
            <wp:wrapNone/>
            <wp:docPr id="905790727" name="Picture 2">
              <a:extLst xmlns:a="http://schemas.openxmlformats.org/drawingml/2006/main">
                <a:ext uri="{FF2B5EF4-FFF2-40B4-BE49-F238E27FC236}">
                  <a16:creationId xmlns:a16="http://schemas.microsoft.com/office/drawing/2014/main" id="{A1CC06E5-4605-B453-61C8-B31641F67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a:extLst>
                        <a:ext uri="{FF2B5EF4-FFF2-40B4-BE49-F238E27FC236}">
                          <a16:creationId xmlns:a16="http://schemas.microsoft.com/office/drawing/2014/main" id="{A1CC06E5-4605-B453-61C8-B31641F67932}"/>
                        </a:ext>
                      </a:extLst>
                    </pic:cNvPr>
                    <pic:cNvPicPr>
                      <a:picLocks noChangeAspect="1" noChangeArrowheads="1"/>
                    </pic:cNvPicPr>
                  </pic:nvPicPr>
                  <pic:blipFill>
                    <a:blip r:embed="rId23" cstate="print">
                      <a:duotone>
                        <a:prstClr val="black"/>
                        <a:schemeClr val="bg1">
                          <a:tint val="45000"/>
                          <a:satMod val="400000"/>
                        </a:schemeClr>
                      </a:duotone>
                      <a:extLst>
                        <a:ext uri="{BEBA8EAE-BF5A-486C-A8C5-ECC9F3942E4B}">
                          <a14:imgProps xmlns:a14="http://schemas.microsoft.com/office/drawing/2010/main">
                            <a14:imgLayer r:embed="rId24">
                              <a14:imgEffect>
                                <a14:backgroundRemoval t="10000" b="90000" l="10000" r="90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37820" cy="3657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E5558">
        <w:rPr>
          <w:noProof/>
        </w:rPr>
        <mc:AlternateContent>
          <mc:Choice Requires="wps">
            <w:drawing>
              <wp:anchor distT="0" distB="0" distL="114300" distR="114300" simplePos="0" relativeHeight="251658265" behindDoc="0" locked="0" layoutInCell="1" allowOverlap="1" wp14:anchorId="69D0E9F9" wp14:editId="0B6F6A71">
                <wp:simplePos x="0" y="0"/>
                <wp:positionH relativeFrom="column">
                  <wp:posOffset>-842645</wp:posOffset>
                </wp:positionH>
                <wp:positionV relativeFrom="paragraph">
                  <wp:posOffset>170180</wp:posOffset>
                </wp:positionV>
                <wp:extent cx="863600" cy="640715"/>
                <wp:effectExtent l="0" t="0" r="0" b="6985"/>
                <wp:wrapNone/>
                <wp:docPr id="20" name="Rectángulo 19">
                  <a:extLst xmlns:a="http://schemas.openxmlformats.org/drawingml/2006/main">
                    <a:ext uri="{FF2B5EF4-FFF2-40B4-BE49-F238E27FC236}">
                      <a16:creationId xmlns:a16="http://schemas.microsoft.com/office/drawing/2014/main" id="{A74ED2E8-86F2-2C5F-31DB-E9EE509B8DA2}"/>
                    </a:ext>
                  </a:extLst>
                </wp:docPr>
                <wp:cNvGraphicFramePr/>
                <a:graphic xmlns:a="http://schemas.openxmlformats.org/drawingml/2006/main">
                  <a:graphicData uri="http://schemas.microsoft.com/office/word/2010/wordprocessingShape">
                    <wps:wsp>
                      <wps:cNvSpPr/>
                      <wps:spPr>
                        <a:xfrm>
                          <a:off x="0" y="0"/>
                          <a:ext cx="863600" cy="640715"/>
                        </a:xfrm>
                        <a:prstGeom prst="rect">
                          <a:avLst/>
                        </a:prstGeom>
                        <a:solidFill>
                          <a:srgbClr val="6DB9C3"/>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D30740"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Promotor</w:t>
                            </w:r>
                          </w:p>
                        </w:txbxContent>
                      </wps:txbx>
                      <wps:bodyPr rtlCol="0" anchor="b"/>
                    </wps:wsp>
                  </a:graphicData>
                </a:graphic>
              </wp:anchor>
            </w:drawing>
          </mc:Choice>
          <mc:Fallback>
            <w:pict>
              <v:rect w14:anchorId="69D0E9F9" id="Rectángulo 19" o:spid="_x0000_s1032" style="position:absolute;left:0;text-align:left;margin-left:-66.35pt;margin-top:13.4pt;width:68pt;height:50.45pt;z-index:251658265;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" fillcolor="#6db9c3" stroked="f" strokeweight="1.5pt">
                <v:textbox>
                  <w:txbxContent>
                    <w:p w14:paraId="19D30740"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Promotor</w:t>
                      </w:r>
                    </w:p>
                  </w:txbxContent>
                </v:textbox>
              </v:rect>
            </w:pict>
          </mc:Fallback>
        </mc:AlternateContent>
      </w:r>
      <w:r w:rsidR="008E5558">
        <w:rPr>
          <w:noProof/>
        </w:rPr>
        <w:drawing>
          <wp:anchor distT="0" distB="0" distL="114300" distR="114300" simplePos="0" relativeHeight="251658266" behindDoc="0" locked="0" layoutInCell="1" allowOverlap="1" wp14:anchorId="1BAF8DB3" wp14:editId="4C53366F">
            <wp:simplePos x="0" y="0"/>
            <wp:positionH relativeFrom="column">
              <wp:posOffset>-560705</wp:posOffset>
            </wp:positionH>
            <wp:positionV relativeFrom="paragraph">
              <wp:posOffset>255270</wp:posOffset>
            </wp:positionV>
            <wp:extent cx="272415" cy="299085"/>
            <wp:effectExtent l="0" t="0" r="0" b="5715"/>
            <wp:wrapNone/>
            <wp:docPr id="1780256892" name="Gráfico 20" descr="Perfil de hombre con relleno sólido">
              <a:extLst xmlns:a="http://schemas.openxmlformats.org/drawingml/2006/main">
                <a:ext uri="{FF2B5EF4-FFF2-40B4-BE49-F238E27FC236}">
                  <a16:creationId xmlns:a16="http://schemas.microsoft.com/office/drawing/2014/main" id="{9DE24FB3-CC9E-E527-8C3A-2F6D32E69D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Perfil de hombre con relleno sólido">
                      <a:extLst>
                        <a:ext uri="{FF2B5EF4-FFF2-40B4-BE49-F238E27FC236}">
                          <a16:creationId xmlns:a16="http://schemas.microsoft.com/office/drawing/2014/main" id="{9DE24FB3-CC9E-E527-8C3A-2F6D32E69D92}"/>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2415" cy="299085"/>
                    </a:xfrm>
                    <a:prstGeom prst="rect">
                      <a:avLst/>
                    </a:prstGeom>
                  </pic:spPr>
                </pic:pic>
              </a:graphicData>
            </a:graphic>
          </wp:anchor>
        </w:drawing>
      </w:r>
      <w:r w:rsidR="008E5558">
        <w:rPr>
          <w:noProof/>
        </w:rPr>
        <mc:AlternateContent>
          <mc:Choice Requires="wps">
            <w:drawing>
              <wp:anchor distT="0" distB="0" distL="114300" distR="114300" simplePos="0" relativeHeight="251658267" behindDoc="0" locked="0" layoutInCell="1" allowOverlap="1" wp14:anchorId="632E93F0" wp14:editId="2F5C21CF">
                <wp:simplePos x="0" y="0"/>
                <wp:positionH relativeFrom="column">
                  <wp:posOffset>-842645</wp:posOffset>
                </wp:positionH>
                <wp:positionV relativeFrom="paragraph">
                  <wp:posOffset>2569845</wp:posOffset>
                </wp:positionV>
                <wp:extent cx="863600" cy="812165"/>
                <wp:effectExtent l="0" t="0" r="0" b="6985"/>
                <wp:wrapNone/>
                <wp:docPr id="22" name="Rectángulo 21">
                  <a:extLst xmlns:a="http://schemas.openxmlformats.org/drawingml/2006/main">
                    <a:ext uri="{FF2B5EF4-FFF2-40B4-BE49-F238E27FC236}">
                      <a16:creationId xmlns:a16="http://schemas.microsoft.com/office/drawing/2014/main" id="{D8BF5F0F-82D3-AC22-2F63-B413BE3A7F56}"/>
                    </a:ext>
                  </a:extLst>
                </wp:docPr>
                <wp:cNvGraphicFramePr/>
                <a:graphic xmlns:a="http://schemas.openxmlformats.org/drawingml/2006/main">
                  <a:graphicData uri="http://schemas.microsoft.com/office/word/2010/wordprocessingShape">
                    <wps:wsp>
                      <wps:cNvSpPr/>
                      <wps:spPr>
                        <a:xfrm>
                          <a:off x="0" y="0"/>
                          <a:ext cx="863600" cy="812165"/>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4BABC7" w14:textId="77777777" w:rsidR="00F84D6F" w:rsidRDefault="00F84D6F" w:rsidP="008E5558">
                            <w:pPr>
                              <w:jc w:val="center"/>
                              <w:rPr>
                                <w:rFonts w:ascii="Tahoma" w:eastAsia="Tahoma" w:hAnsi="Tahoma" w:cs="Tahoma"/>
                                <w:b/>
                                <w:bCs/>
                                <w:color w:val="FFFFFF" w:themeColor="light1"/>
                                <w:kern w:val="24"/>
                                <w:sz w:val="20"/>
                                <w:szCs w:val="20"/>
                              </w:rPr>
                            </w:pPr>
                          </w:p>
                          <w:p w14:paraId="3E28498F" w14:textId="77777777" w:rsidR="00F84D6F" w:rsidRDefault="00F84D6F" w:rsidP="008E5558">
                            <w:pPr>
                              <w:jc w:val="center"/>
                              <w:rPr>
                                <w:rFonts w:ascii="Tahoma" w:eastAsia="Tahoma" w:hAnsi="Tahoma" w:cs="Tahoma"/>
                                <w:b/>
                                <w:bCs/>
                                <w:color w:val="FFFFFF" w:themeColor="light1"/>
                                <w:kern w:val="24"/>
                                <w:sz w:val="20"/>
                                <w:szCs w:val="20"/>
                              </w:rPr>
                            </w:pPr>
                          </w:p>
                          <w:p w14:paraId="4FC9F066" w14:textId="47CA0654" w:rsidR="008E5558" w:rsidRDefault="008E5558" w:rsidP="00F84D6F">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 xml:space="preserve">Participantes </w:t>
                            </w:r>
                          </w:p>
                        </w:txbxContent>
                      </wps:txbx>
                      <wps:bodyPr lIns="0" rIns="0" rtlCol="0" anchor="ctr"/>
                    </wps:wsp>
                  </a:graphicData>
                </a:graphic>
              </wp:anchor>
            </w:drawing>
          </mc:Choice>
          <mc:Fallback>
            <w:pict>
              <v:rect w14:anchorId="632E93F0" id="Rectángulo 21" o:spid="_x0000_s1033" style="position:absolute;left:0;text-align:left;margin-left:-66.35pt;margin-top:202.35pt;width:68pt;height:63.95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" fillcolor="#6db9c3" stroked="f" strokeweight="1.5pt">
                <v:textbox inset="0,,0">
                  <w:txbxContent>
                    <w:p w14:paraId="0F4BABC7" w14:textId="77777777" w:rsidR="00F84D6F" w:rsidRDefault="00F84D6F" w:rsidP="008E5558">
                      <w:pPr>
                        <w:jc w:val="center"/>
                        <w:rPr>
                          <w:rFonts w:ascii="Tahoma" w:eastAsia="Tahoma" w:hAnsi="Tahoma" w:cs="Tahoma"/>
                          <w:b/>
                          <w:bCs/>
                          <w:color w:val="FFFFFF" w:themeColor="light1"/>
                          <w:kern w:val="24"/>
                          <w:sz w:val="20"/>
                          <w:szCs w:val="20"/>
                        </w:rPr>
                      </w:pPr>
                    </w:p>
                    <w:p w14:paraId="3E28498F" w14:textId="77777777" w:rsidR="00F84D6F" w:rsidRDefault="00F84D6F" w:rsidP="008E5558">
                      <w:pPr>
                        <w:jc w:val="center"/>
                        <w:rPr>
                          <w:rFonts w:ascii="Tahoma" w:eastAsia="Tahoma" w:hAnsi="Tahoma" w:cs="Tahoma"/>
                          <w:b/>
                          <w:bCs/>
                          <w:color w:val="FFFFFF" w:themeColor="light1"/>
                          <w:kern w:val="24"/>
                          <w:sz w:val="20"/>
                          <w:szCs w:val="20"/>
                        </w:rPr>
                      </w:pPr>
                    </w:p>
                    <w:p w14:paraId="4FC9F066" w14:textId="47CA0654" w:rsidR="008E5558" w:rsidRDefault="008E5558" w:rsidP="00F84D6F">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 xml:space="preserve">Participantes </w:t>
                      </w:r>
                    </w:p>
                  </w:txbxContent>
                </v:textbox>
              </v:rect>
            </w:pict>
          </mc:Fallback>
        </mc:AlternateContent>
      </w:r>
      <w:r w:rsidR="008E5558">
        <w:rPr>
          <w:noProof/>
        </w:rPr>
        <mc:AlternateContent>
          <mc:Choice Requires="wps">
            <w:drawing>
              <wp:anchor distT="0" distB="0" distL="114300" distR="114300" simplePos="0" relativeHeight="251658269" behindDoc="0" locked="0" layoutInCell="1" allowOverlap="1" wp14:anchorId="06D2A0CF" wp14:editId="7C89C1BC">
                <wp:simplePos x="0" y="0"/>
                <wp:positionH relativeFrom="column">
                  <wp:posOffset>-842645</wp:posOffset>
                </wp:positionH>
                <wp:positionV relativeFrom="paragraph">
                  <wp:posOffset>1825625</wp:posOffset>
                </wp:positionV>
                <wp:extent cx="863600" cy="701675"/>
                <wp:effectExtent l="0" t="0" r="0" b="3175"/>
                <wp:wrapNone/>
                <wp:docPr id="24" name="Rectángulo 23">
                  <a:extLst xmlns:a="http://schemas.openxmlformats.org/drawingml/2006/main">
                    <a:ext uri="{FF2B5EF4-FFF2-40B4-BE49-F238E27FC236}">
                      <a16:creationId xmlns:a16="http://schemas.microsoft.com/office/drawing/2014/main" id="{D6867574-77A3-AF96-0468-DBF80BB597E3}"/>
                    </a:ext>
                  </a:extLst>
                </wp:docPr>
                <wp:cNvGraphicFramePr/>
                <a:graphic xmlns:a="http://schemas.openxmlformats.org/drawingml/2006/main">
                  <a:graphicData uri="http://schemas.microsoft.com/office/word/2010/wordprocessingShape">
                    <wps:wsp>
                      <wps:cNvSpPr/>
                      <wps:spPr>
                        <a:xfrm>
                          <a:off x="0" y="0"/>
                          <a:ext cx="863600" cy="701675"/>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186435"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Datos compartidos</w:t>
                            </w:r>
                          </w:p>
                        </w:txbxContent>
                      </wps:txbx>
                      <wps:bodyPr lIns="0" rIns="0" rtlCol="0" anchor="b"/>
                    </wps:wsp>
                  </a:graphicData>
                </a:graphic>
              </wp:anchor>
            </w:drawing>
          </mc:Choice>
          <mc:Fallback>
            <w:pict>
              <v:rect w14:anchorId="06D2A0CF" id="Rectángulo 23" o:spid="_x0000_s1034" style="position:absolute;left:0;text-align:left;margin-left:-66.35pt;margin-top:143.75pt;width:68pt;height:55.25pt;z-index:251658269;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" fillcolor="#6db9c3" stroked="f" strokeweight="1.5pt">
                <v:textbox inset="0,,0">
                  <w:txbxContent>
                    <w:p w14:paraId="11186435"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Datos compartidos</w:t>
                      </w:r>
                    </w:p>
                  </w:txbxContent>
                </v:textbox>
              </v:rect>
            </w:pict>
          </mc:Fallback>
        </mc:AlternateContent>
      </w:r>
      <w:r w:rsidR="008E5558">
        <w:rPr>
          <w:noProof/>
        </w:rPr>
        <w:drawing>
          <wp:anchor distT="0" distB="0" distL="114300" distR="114300" simplePos="0" relativeHeight="251658270" behindDoc="0" locked="0" layoutInCell="1" allowOverlap="1" wp14:anchorId="34C98026" wp14:editId="4BDA4AB3">
            <wp:simplePos x="0" y="0"/>
            <wp:positionH relativeFrom="column">
              <wp:posOffset>-550545</wp:posOffset>
            </wp:positionH>
            <wp:positionV relativeFrom="paragraph">
              <wp:posOffset>1877695</wp:posOffset>
            </wp:positionV>
            <wp:extent cx="251460" cy="313690"/>
            <wp:effectExtent l="0" t="0" r="0" b="0"/>
            <wp:wrapNone/>
            <wp:docPr id="133485967" name="Graphic 34" descr="Database with solid fill">
              <a:extLst xmlns:a="http://schemas.openxmlformats.org/drawingml/2006/main">
                <a:ext uri="{FF2B5EF4-FFF2-40B4-BE49-F238E27FC236}">
                  <a16:creationId xmlns:a16="http://schemas.microsoft.com/office/drawing/2014/main" id="{7E94C976-EABB-14F8-1678-69A2DCB11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34" descr="Database with solid fill">
                      <a:extLst>
                        <a:ext uri="{FF2B5EF4-FFF2-40B4-BE49-F238E27FC236}">
                          <a16:creationId xmlns:a16="http://schemas.microsoft.com/office/drawing/2014/main" id="{7E94C976-EABB-14F8-1678-69A2DCB1139B}"/>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51460" cy="313690"/>
                    </a:xfrm>
                    <a:prstGeom prst="rect">
                      <a:avLst/>
                    </a:prstGeom>
                    <a:effectLst>
                      <a:softEdge rad="0"/>
                    </a:effectLst>
                  </pic:spPr>
                </pic:pic>
              </a:graphicData>
            </a:graphic>
          </wp:anchor>
        </w:drawing>
      </w:r>
      <w:r w:rsidR="008E5558">
        <w:rPr>
          <w:noProof/>
        </w:rPr>
        <mc:AlternateContent>
          <mc:Choice Requires="wps">
            <w:drawing>
              <wp:anchor distT="0" distB="0" distL="114300" distR="114300" simplePos="0" relativeHeight="251658271" behindDoc="0" locked="0" layoutInCell="1" allowOverlap="1" wp14:anchorId="63CCD20E" wp14:editId="1070832E">
                <wp:simplePos x="0" y="0"/>
                <wp:positionH relativeFrom="column">
                  <wp:posOffset>-842645</wp:posOffset>
                </wp:positionH>
                <wp:positionV relativeFrom="paragraph">
                  <wp:posOffset>5061585</wp:posOffset>
                </wp:positionV>
                <wp:extent cx="863600" cy="964565"/>
                <wp:effectExtent l="0" t="0" r="0" b="6985"/>
                <wp:wrapNone/>
                <wp:docPr id="26" name="Rectángulo 25">
                  <a:extLst xmlns:a="http://schemas.openxmlformats.org/drawingml/2006/main">
                    <a:ext uri="{FF2B5EF4-FFF2-40B4-BE49-F238E27FC236}">
                      <a16:creationId xmlns:a16="http://schemas.microsoft.com/office/drawing/2014/main" id="{E0F84DEA-FF65-8A65-002F-A8C4F20650F2}"/>
                    </a:ext>
                  </a:extLst>
                </wp:docPr>
                <wp:cNvGraphicFramePr/>
                <a:graphic xmlns:a="http://schemas.openxmlformats.org/drawingml/2006/main">
                  <a:graphicData uri="http://schemas.microsoft.com/office/word/2010/wordprocessingShape">
                    <wps:wsp>
                      <wps:cNvSpPr/>
                      <wps:spPr>
                        <a:xfrm>
                          <a:off x="0" y="0"/>
                          <a:ext cx="863600" cy="964565"/>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C8EEFD"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Valor Añadido</w:t>
                            </w:r>
                          </w:p>
                        </w:txbxContent>
                      </wps:txbx>
                      <wps:bodyPr rtlCol="0" anchor="b"/>
                    </wps:wsp>
                  </a:graphicData>
                </a:graphic>
              </wp:anchor>
            </w:drawing>
          </mc:Choice>
          <mc:Fallback>
            <w:pict>
              <v:rect w14:anchorId="63CCD20E" id="Rectángulo 25" o:spid="_x0000_s1035" style="position:absolute;left:0;text-align:left;margin-left:-66.35pt;margin-top:398.55pt;width:68pt;height:75.95pt;z-index:25165827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" fillcolor="#6db9c3" stroked="f" strokeweight="1.5pt">
                <v:textbox>
                  <w:txbxContent>
                    <w:p w14:paraId="6FC8EEFD" w14:textId="77777777"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Valor Añadido</w:t>
                      </w:r>
                    </w:p>
                  </w:txbxContent>
                </v:textbox>
              </v:rect>
            </w:pict>
          </mc:Fallback>
        </mc:AlternateContent>
      </w:r>
      <w:r w:rsidR="008E5558">
        <w:rPr>
          <w:noProof/>
        </w:rPr>
        <mc:AlternateContent>
          <mc:Choice Requires="wps">
            <w:drawing>
              <wp:anchor distT="0" distB="0" distL="114300" distR="114300" simplePos="0" relativeHeight="251658274" behindDoc="0" locked="0" layoutInCell="1" allowOverlap="1" wp14:anchorId="30A6DB54" wp14:editId="71F1E594">
                <wp:simplePos x="0" y="0"/>
                <wp:positionH relativeFrom="column">
                  <wp:posOffset>151900</wp:posOffset>
                </wp:positionH>
                <wp:positionV relativeFrom="paragraph">
                  <wp:posOffset>1903496</wp:posOffset>
                </wp:positionV>
                <wp:extent cx="6180022" cy="553720"/>
                <wp:effectExtent l="0" t="0" r="0" b="0"/>
                <wp:wrapNone/>
                <wp:docPr id="40" name="Rectángulo 39">
                  <a:extLst xmlns:a="http://schemas.openxmlformats.org/drawingml/2006/main">
                    <a:ext uri="{FF2B5EF4-FFF2-40B4-BE49-F238E27FC236}">
                      <a16:creationId xmlns:a16="http://schemas.microsoft.com/office/drawing/2014/main" id="{8F1E4A80-C66F-7FED-ADF4-A1A245D90AEB}"/>
                    </a:ext>
                  </a:extLst>
                </wp:docPr>
                <wp:cNvGraphicFramePr/>
                <a:graphic xmlns:a="http://schemas.openxmlformats.org/drawingml/2006/main">
                  <a:graphicData uri="http://schemas.microsoft.com/office/word/2010/wordprocessingShape">
                    <wps:wsp>
                      <wps:cNvSpPr/>
                      <wps:spPr>
                        <a:xfrm>
                          <a:off x="0" y="0"/>
                          <a:ext cx="6180022" cy="55372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0520EA"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¿Qué datos son precisos / necesarios?</w:t>
                            </w:r>
                          </w:p>
                        </w:txbxContent>
                      </wps:txbx>
                      <wps:bodyPr wrap="square" rtlCol="0" anchor="t"/>
                    </wps:wsp>
                  </a:graphicData>
                </a:graphic>
                <wp14:sizeRelH relativeFrom="margin">
                  <wp14:pctWidth>0</wp14:pctWidth>
                </wp14:sizeRelH>
              </wp:anchor>
            </w:drawing>
          </mc:Choice>
          <mc:Fallback>
            <w:pict>
              <v:rect w14:anchorId="30A6DB54" id="Rectángulo 39" o:spid="_x0000_s1036" style="position:absolute;left:0;text-align:left;margin-left:11.95pt;margin-top:149.9pt;width:486.6pt;height:43.6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" fillcolor="white [3212]" stroked="f" strokeweight="1.5pt">
                <v:textbox>
                  <w:txbxContent>
                    <w:p w14:paraId="350520EA"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¿Qué datos son precisos / necesarios?</w:t>
                      </w:r>
                    </w:p>
                  </w:txbxContent>
                </v:textbox>
              </v:rect>
            </w:pict>
          </mc:Fallback>
        </mc:AlternateContent>
      </w:r>
      <w:r w:rsidR="008E5558">
        <w:rPr>
          <w:noProof/>
        </w:rPr>
        <mc:AlternateContent>
          <mc:Choice Requires="wps">
            <w:drawing>
              <wp:anchor distT="0" distB="0" distL="114300" distR="114300" simplePos="0" relativeHeight="251658275" behindDoc="0" locked="0" layoutInCell="1" allowOverlap="1" wp14:anchorId="7E02E1C2" wp14:editId="68014CE8">
                <wp:simplePos x="0" y="0"/>
                <wp:positionH relativeFrom="column">
                  <wp:posOffset>151900</wp:posOffset>
                </wp:positionH>
                <wp:positionV relativeFrom="paragraph">
                  <wp:posOffset>2654267</wp:posOffset>
                </wp:positionV>
                <wp:extent cx="6180022" cy="656590"/>
                <wp:effectExtent l="0" t="0" r="0" b="0"/>
                <wp:wrapNone/>
                <wp:docPr id="48" name="Rectángulo 47">
                  <a:extLst xmlns:a="http://schemas.openxmlformats.org/drawingml/2006/main">
                    <a:ext uri="{FF2B5EF4-FFF2-40B4-BE49-F238E27FC236}">
                      <a16:creationId xmlns:a16="http://schemas.microsoft.com/office/drawing/2014/main" id="{69259340-4CB4-7EC5-98FC-8805BDC21980}"/>
                    </a:ext>
                  </a:extLst>
                </wp:docPr>
                <wp:cNvGraphicFramePr/>
                <a:graphic xmlns:a="http://schemas.openxmlformats.org/drawingml/2006/main">
                  <a:graphicData uri="http://schemas.microsoft.com/office/word/2010/wordprocessingShape">
                    <wps:wsp>
                      <wps:cNvSpPr/>
                      <wps:spPr>
                        <a:xfrm>
                          <a:off x="0" y="0"/>
                          <a:ext cx="6180022" cy="65659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CC74E5"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¿A quién va dirigido? / Tipificar entre Proveedores / Consumidores  (P)/(C)</w:t>
                            </w:r>
                          </w:p>
                        </w:txbxContent>
                      </wps:txbx>
                      <wps:bodyPr wrap="square" rtlCol="0" anchor="ctr"/>
                    </wps:wsp>
                  </a:graphicData>
                </a:graphic>
                <wp14:sizeRelH relativeFrom="margin">
                  <wp14:pctWidth>0</wp14:pctWidth>
                </wp14:sizeRelH>
              </wp:anchor>
            </w:drawing>
          </mc:Choice>
          <mc:Fallback>
            <w:pict>
              <v:rect w14:anchorId="7E02E1C2" id="Rectángulo 47" o:spid="_x0000_s1037" style="position:absolute;left:0;text-align:left;margin-left:11.95pt;margin-top:209pt;width:486.6pt;height:51.7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" fillcolor="white [3212]" stroked="f" strokeweight="1.5pt">
                <v:textbox>
                  <w:txbxContent>
                    <w:p w14:paraId="20CC74E5"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¿A quién va dirigido? / Tipificar entre Proveedores / Consumidores  (P)/(C)</w:t>
                      </w:r>
                    </w:p>
                  </w:txbxContent>
                </v:textbox>
              </v:rect>
            </w:pict>
          </mc:Fallback>
        </mc:AlternateContent>
      </w:r>
      <w:r w:rsidR="008E5558">
        <w:rPr>
          <w:noProof/>
        </w:rPr>
        <mc:AlternateContent>
          <mc:Choice Requires="wps">
            <w:drawing>
              <wp:anchor distT="0" distB="0" distL="114300" distR="114300" simplePos="0" relativeHeight="251658276" behindDoc="0" locked="0" layoutInCell="1" allowOverlap="1" wp14:anchorId="26E87E7B" wp14:editId="14F06116">
                <wp:simplePos x="0" y="0"/>
                <wp:positionH relativeFrom="column">
                  <wp:posOffset>151899</wp:posOffset>
                </wp:positionH>
                <wp:positionV relativeFrom="paragraph">
                  <wp:posOffset>5195336</wp:posOffset>
                </wp:positionV>
                <wp:extent cx="6179419" cy="723900"/>
                <wp:effectExtent l="0" t="0" r="0" b="0"/>
                <wp:wrapNone/>
                <wp:docPr id="341105511" name="Rectángulo 50"/>
                <wp:cNvGraphicFramePr/>
                <a:graphic xmlns:a="http://schemas.openxmlformats.org/drawingml/2006/main">
                  <a:graphicData uri="http://schemas.microsoft.com/office/word/2010/wordprocessingShape">
                    <wps:wsp>
                      <wps:cNvSpPr/>
                      <wps:spPr>
                        <a:xfrm>
                          <a:off x="0" y="0"/>
                          <a:ext cx="6179419" cy="72390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5EAD3E65"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Indicar los diferentes servicios o que valor añadido proporciona a los diferentes participantes</w:t>
                            </w:r>
                          </w:p>
                        </w:txbxContent>
                      </wps:txbx>
                      <wps:bodyPr wrap="square" rtlCol="0" anchor="ctr"/>
                    </wps:wsp>
                  </a:graphicData>
                </a:graphic>
                <wp14:sizeRelH relativeFrom="margin">
                  <wp14:pctWidth>0</wp14:pctWidth>
                </wp14:sizeRelH>
              </wp:anchor>
            </w:drawing>
          </mc:Choice>
          <mc:Fallback>
            <w:pict>
              <v:rect w14:anchorId="26E87E7B" id="Rectángulo 50" o:spid="_x0000_s1038" style="position:absolute;left:0;text-align:left;margin-left:11.95pt;margin-top:409.1pt;width:486.55pt;height:57pt;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" fillcolor="white [3212]" stroked="f" strokeweight="1.5pt">
                <v:textbox>
                  <w:txbxContent>
                    <w:p w14:paraId="5EAD3E65"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Indicar los diferentes servicios o que valor añadido proporciona a los diferentes participantes</w:t>
                      </w:r>
                    </w:p>
                  </w:txbxContent>
                </v:textbox>
              </v:rect>
            </w:pict>
          </mc:Fallback>
        </mc:AlternateContent>
      </w:r>
      <w:r w:rsidR="008E5558">
        <w:rPr>
          <w:noProof/>
        </w:rPr>
        <mc:AlternateContent>
          <mc:Choice Requires="wps">
            <w:drawing>
              <wp:anchor distT="0" distB="0" distL="114300" distR="114300" simplePos="0" relativeHeight="251658278" behindDoc="0" locked="0" layoutInCell="1" allowOverlap="1" wp14:anchorId="6703ACDC" wp14:editId="3FEF90FF">
                <wp:simplePos x="0" y="0"/>
                <wp:positionH relativeFrom="column">
                  <wp:posOffset>-842645</wp:posOffset>
                </wp:positionH>
                <wp:positionV relativeFrom="paragraph">
                  <wp:posOffset>3413760</wp:posOffset>
                </wp:positionV>
                <wp:extent cx="863600" cy="812165"/>
                <wp:effectExtent l="0" t="0" r="0" b="6985"/>
                <wp:wrapNone/>
                <wp:docPr id="54" name="Rectángulo 53">
                  <a:extLst xmlns:a="http://schemas.openxmlformats.org/drawingml/2006/main">
                    <a:ext uri="{FF2B5EF4-FFF2-40B4-BE49-F238E27FC236}">
                      <a16:creationId xmlns:a16="http://schemas.microsoft.com/office/drawing/2014/main" id="{554E0860-52A5-2A90-AD69-E2A7B07C809C}"/>
                    </a:ext>
                  </a:extLst>
                </wp:docPr>
                <wp:cNvGraphicFramePr/>
                <a:graphic xmlns:a="http://schemas.openxmlformats.org/drawingml/2006/main">
                  <a:graphicData uri="http://schemas.microsoft.com/office/word/2010/wordprocessingShape">
                    <wps:wsp>
                      <wps:cNvSpPr/>
                      <wps:spPr>
                        <a:xfrm>
                          <a:off x="0" y="0"/>
                          <a:ext cx="863600" cy="812165"/>
                        </a:xfrm>
                        <a:prstGeom prst="rect">
                          <a:avLst/>
                        </a:prstGeom>
                        <a:solidFill>
                          <a:srgbClr val="6DB9C3"/>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703F6B" w14:textId="77777777" w:rsidR="00871822" w:rsidRDefault="00871822" w:rsidP="008E5558">
                            <w:pPr>
                              <w:jc w:val="center"/>
                              <w:rPr>
                                <w:rFonts w:ascii="Tahoma" w:eastAsia="Tahoma" w:hAnsi="Tahoma" w:cs="Tahoma"/>
                                <w:b/>
                                <w:bCs/>
                                <w:color w:val="FFFFFF" w:themeColor="light1"/>
                                <w:kern w:val="24"/>
                                <w:sz w:val="20"/>
                                <w:szCs w:val="20"/>
                              </w:rPr>
                            </w:pPr>
                          </w:p>
                          <w:p w14:paraId="135373CD" w14:textId="77777777" w:rsidR="00871822" w:rsidRDefault="00871822" w:rsidP="008E5558">
                            <w:pPr>
                              <w:jc w:val="center"/>
                              <w:rPr>
                                <w:rFonts w:ascii="Tahoma" w:eastAsia="Tahoma" w:hAnsi="Tahoma" w:cs="Tahoma"/>
                                <w:b/>
                                <w:bCs/>
                                <w:color w:val="FFFFFF" w:themeColor="light1"/>
                                <w:kern w:val="24"/>
                                <w:sz w:val="20"/>
                                <w:szCs w:val="20"/>
                              </w:rPr>
                            </w:pPr>
                          </w:p>
                          <w:p w14:paraId="3CB879BE" w14:textId="613D9A40"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Casos de uso</w:t>
                            </w:r>
                          </w:p>
                        </w:txbxContent>
                      </wps:txbx>
                      <wps:bodyPr lIns="0" rIns="0" rtlCol="0" anchor="ctr"/>
                    </wps:wsp>
                  </a:graphicData>
                </a:graphic>
              </wp:anchor>
            </w:drawing>
          </mc:Choice>
          <mc:Fallback>
            <w:pict>
              <v:rect w14:anchorId="6703ACDC" id="Rectángulo 53" o:spid="_x0000_s1039" style="position:absolute;left:0;text-align:left;margin-left:-66.35pt;margin-top:268.8pt;width:68pt;height:63.9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" fillcolor="#6db9c3" stroked="f" strokeweight="1.5pt">
                <v:textbox inset="0,,0">
                  <w:txbxContent>
                    <w:p w14:paraId="04703F6B" w14:textId="77777777" w:rsidR="00871822" w:rsidRDefault="00871822" w:rsidP="008E5558">
                      <w:pPr>
                        <w:jc w:val="center"/>
                        <w:rPr>
                          <w:rFonts w:ascii="Tahoma" w:eastAsia="Tahoma" w:hAnsi="Tahoma" w:cs="Tahoma"/>
                          <w:b/>
                          <w:bCs/>
                          <w:color w:val="FFFFFF" w:themeColor="light1"/>
                          <w:kern w:val="24"/>
                          <w:sz w:val="20"/>
                          <w:szCs w:val="20"/>
                        </w:rPr>
                      </w:pPr>
                    </w:p>
                    <w:p w14:paraId="135373CD" w14:textId="77777777" w:rsidR="00871822" w:rsidRDefault="00871822" w:rsidP="008E5558">
                      <w:pPr>
                        <w:jc w:val="center"/>
                        <w:rPr>
                          <w:rFonts w:ascii="Tahoma" w:eastAsia="Tahoma" w:hAnsi="Tahoma" w:cs="Tahoma"/>
                          <w:b/>
                          <w:bCs/>
                          <w:color w:val="FFFFFF" w:themeColor="light1"/>
                          <w:kern w:val="24"/>
                          <w:sz w:val="20"/>
                          <w:szCs w:val="20"/>
                        </w:rPr>
                      </w:pPr>
                    </w:p>
                    <w:p w14:paraId="3CB879BE" w14:textId="613D9A40" w:rsidR="008E5558" w:rsidRDefault="008E5558" w:rsidP="008E5558">
                      <w:pPr>
                        <w:jc w:val="center"/>
                        <w:rPr>
                          <w:rFonts w:ascii="Tahoma" w:eastAsia="Tahoma" w:hAnsi="Tahoma" w:cs="Tahoma"/>
                          <w:b/>
                          <w:bCs/>
                          <w:color w:val="FFFFFF" w:themeColor="light1"/>
                          <w:kern w:val="24"/>
                          <w:sz w:val="20"/>
                          <w:szCs w:val="20"/>
                        </w:rPr>
                      </w:pPr>
                      <w:r>
                        <w:rPr>
                          <w:rFonts w:ascii="Tahoma" w:eastAsia="Tahoma" w:hAnsi="Tahoma" w:cs="Tahoma"/>
                          <w:b/>
                          <w:bCs/>
                          <w:color w:val="FFFFFF" w:themeColor="light1"/>
                          <w:kern w:val="24"/>
                          <w:sz w:val="20"/>
                          <w:szCs w:val="20"/>
                        </w:rPr>
                        <w:t>Casos de uso</w:t>
                      </w:r>
                    </w:p>
                  </w:txbxContent>
                </v:textbox>
              </v:rect>
            </w:pict>
          </mc:Fallback>
        </mc:AlternateContent>
      </w:r>
      <w:r w:rsidR="008E5558">
        <w:rPr>
          <w:noProof/>
        </w:rPr>
        <mc:AlternateContent>
          <mc:Choice Requires="wps">
            <w:drawing>
              <wp:anchor distT="0" distB="0" distL="114300" distR="114300" simplePos="0" relativeHeight="251658279" behindDoc="0" locked="0" layoutInCell="1" allowOverlap="1" wp14:anchorId="37AF759A" wp14:editId="64C945AF">
                <wp:simplePos x="0" y="0"/>
                <wp:positionH relativeFrom="column">
                  <wp:posOffset>151900</wp:posOffset>
                </wp:positionH>
                <wp:positionV relativeFrom="paragraph">
                  <wp:posOffset>3491664</wp:posOffset>
                </wp:positionV>
                <wp:extent cx="6180022" cy="656590"/>
                <wp:effectExtent l="0" t="0" r="0" b="0"/>
                <wp:wrapNone/>
                <wp:docPr id="56" name="Rectángulo 55">
                  <a:extLst xmlns:a="http://schemas.openxmlformats.org/drawingml/2006/main">
                    <a:ext uri="{FF2B5EF4-FFF2-40B4-BE49-F238E27FC236}">
                      <a16:creationId xmlns:a16="http://schemas.microsoft.com/office/drawing/2014/main" id="{48BE7742-65BA-7391-F9A9-D976C20E3BA2}"/>
                    </a:ext>
                  </a:extLst>
                </wp:docPr>
                <wp:cNvGraphicFramePr/>
                <a:graphic xmlns:a="http://schemas.openxmlformats.org/drawingml/2006/main">
                  <a:graphicData uri="http://schemas.microsoft.com/office/word/2010/wordprocessingShape">
                    <wps:wsp>
                      <wps:cNvSpPr/>
                      <wps:spPr>
                        <a:xfrm>
                          <a:off x="0" y="0"/>
                          <a:ext cx="6180022" cy="65659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234851"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Aplicación práctica de la idea presentada</w:t>
                            </w:r>
                          </w:p>
                        </w:txbxContent>
                      </wps:txbx>
                      <wps:bodyPr wrap="square" rtlCol="0" anchor="ctr"/>
                    </wps:wsp>
                  </a:graphicData>
                </a:graphic>
                <wp14:sizeRelH relativeFrom="margin">
                  <wp14:pctWidth>0</wp14:pctWidth>
                </wp14:sizeRelH>
              </wp:anchor>
            </w:drawing>
          </mc:Choice>
          <mc:Fallback>
            <w:pict>
              <v:rect w14:anchorId="37AF759A" id="Rectángulo 55" o:spid="_x0000_s1040" style="position:absolute;left:0;text-align:left;margin-left:11.95pt;margin-top:274.95pt;width:486.6pt;height:51.7pt;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" fillcolor="white [3212]" stroked="f" strokeweight="1.5pt">
                <v:textbox>
                  <w:txbxContent>
                    <w:p w14:paraId="0C234851" w14:textId="77777777" w:rsidR="008E5558" w:rsidRDefault="008E5558" w:rsidP="008E5558">
                      <w:pPr>
                        <w:rPr>
                          <w:rFonts w:ascii="Tahoma" w:eastAsia="Tahoma" w:hAnsi="Tahoma" w:cs="Tahoma"/>
                          <w:color w:val="002060"/>
                          <w:kern w:val="24"/>
                          <w:sz w:val="20"/>
                          <w:szCs w:val="20"/>
                        </w:rPr>
                      </w:pPr>
                      <w:r>
                        <w:rPr>
                          <w:rFonts w:ascii="Tahoma" w:eastAsia="Tahoma" w:hAnsi="Tahoma" w:cs="Tahoma"/>
                          <w:color w:val="002060"/>
                          <w:kern w:val="24"/>
                          <w:sz w:val="20"/>
                          <w:szCs w:val="20"/>
                        </w:rPr>
                        <w:t>Aplicación práctica de la idea presentada</w:t>
                      </w:r>
                    </w:p>
                  </w:txbxContent>
                </v:textbox>
              </v:rect>
            </w:pict>
          </mc:Fallback>
        </mc:AlternateContent>
      </w:r>
      <w:r w:rsidR="008E5558">
        <w:rPr>
          <w:noProof/>
        </w:rPr>
        <w:drawing>
          <wp:anchor distT="0" distB="0" distL="114300" distR="114300" simplePos="0" relativeHeight="251658280" behindDoc="0" locked="0" layoutInCell="1" allowOverlap="1" wp14:anchorId="58B25064" wp14:editId="156B8E12">
            <wp:simplePos x="0" y="0"/>
            <wp:positionH relativeFrom="column">
              <wp:posOffset>-574040</wp:posOffset>
            </wp:positionH>
            <wp:positionV relativeFrom="paragraph">
              <wp:posOffset>3533775</wp:posOffset>
            </wp:positionV>
            <wp:extent cx="328930" cy="328930"/>
            <wp:effectExtent l="0" t="0" r="0" b="0"/>
            <wp:wrapNone/>
            <wp:docPr id="1480543282" name="Gráfico 58" descr="Potencia con relleno sólido">
              <a:extLst xmlns:a="http://schemas.openxmlformats.org/drawingml/2006/main">
                <a:ext uri="{FF2B5EF4-FFF2-40B4-BE49-F238E27FC236}">
                  <a16:creationId xmlns:a16="http://schemas.microsoft.com/office/drawing/2014/main" id="{A45D9199-A761-AB06-DA8F-0EA4E74D5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áfico 58" descr="Potencia con relleno sólido">
                      <a:extLst>
                        <a:ext uri="{FF2B5EF4-FFF2-40B4-BE49-F238E27FC236}">
                          <a16:creationId xmlns:a16="http://schemas.microsoft.com/office/drawing/2014/main" id="{A45D9199-A761-AB06-DA8F-0EA4E74D5FA2}"/>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rcRect/>
                    <a:stretch/>
                  </pic:blipFill>
                  <pic:spPr>
                    <a:xfrm>
                      <a:off x="0" y="0"/>
                      <a:ext cx="328930" cy="328930"/>
                    </a:xfrm>
                    <a:prstGeom prst="rect">
                      <a:avLst/>
                    </a:prstGeom>
                  </pic:spPr>
                </pic:pic>
              </a:graphicData>
            </a:graphic>
          </wp:anchor>
        </w:drawing>
      </w:r>
    </w:p>
    <w:p w14:paraId="50BE80E1" w14:textId="533AB23D" w:rsidR="00701E82" w:rsidRDefault="00016822" w:rsidP="000E5AA2">
      <w:pPr>
        <w:jc w:val="both"/>
      </w:pPr>
      <w:r>
        <w:rPr>
          <w:noProof/>
        </w:rPr>
        <mc:AlternateContent>
          <mc:Choice Requires="wps">
            <w:drawing>
              <wp:anchor distT="0" distB="0" distL="114300" distR="114300" simplePos="0" relativeHeight="251658273" behindDoc="0" locked="0" layoutInCell="1" allowOverlap="1" wp14:anchorId="79123271" wp14:editId="721F880A">
                <wp:simplePos x="0" y="0"/>
                <wp:positionH relativeFrom="column">
                  <wp:posOffset>8390756</wp:posOffset>
                </wp:positionH>
                <wp:positionV relativeFrom="paragraph">
                  <wp:posOffset>48160</wp:posOffset>
                </wp:positionV>
                <wp:extent cx="1089927" cy="534670"/>
                <wp:effectExtent l="0" t="0" r="0" b="0"/>
                <wp:wrapNone/>
                <wp:docPr id="1515575035" name="Rectángulo 27"/>
                <wp:cNvGraphicFramePr/>
                <a:graphic xmlns:a="http://schemas.openxmlformats.org/drawingml/2006/main">
                  <a:graphicData uri="http://schemas.microsoft.com/office/word/2010/wordprocessingShape">
                    <wps:wsp>
                      <wps:cNvSpPr/>
                      <wps:spPr>
                        <a:xfrm>
                          <a:off x="0" y="0"/>
                          <a:ext cx="1089927" cy="534670"/>
                        </a:xfrm>
                        <a:prstGeom prst="rect">
                          <a:avLst/>
                        </a:prstGeom>
                        <a:solidFill>
                          <a:srgbClr val="8299C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0A85406C" w14:textId="77777777" w:rsidR="008E5558" w:rsidRDefault="008E5558" w:rsidP="008E5558">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9123271" id="Rectángulo 27" o:spid="_x0000_s1041" style="position:absolute;left:0;text-align:left;margin-left:660.7pt;margin-top:3.8pt;width:85.8pt;height:42.1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" fillcolor="#8299c1" stroked="f" strokeweight="1.5pt">
                <v:textbox>
                  <w:txbxContent>
                    <w:p w14:paraId="0A85406C" w14:textId="77777777" w:rsidR="008E5558" w:rsidRDefault="008E5558" w:rsidP="008E5558">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v:textbox>
              </v:rect>
            </w:pict>
          </mc:Fallback>
        </mc:AlternateContent>
      </w:r>
      <w:r w:rsidR="006027C1">
        <w:rPr>
          <w:noProof/>
        </w:rPr>
        <mc:AlternateContent>
          <mc:Choice Requires="wps">
            <w:drawing>
              <wp:anchor distT="0" distB="0" distL="114300" distR="114300" simplePos="0" relativeHeight="251658281" behindDoc="0" locked="0" layoutInCell="1" allowOverlap="1" wp14:anchorId="0F46EE52" wp14:editId="68C5D8FA">
                <wp:simplePos x="0" y="0"/>
                <wp:positionH relativeFrom="column">
                  <wp:posOffset>7220618</wp:posOffset>
                </wp:positionH>
                <wp:positionV relativeFrom="paragraph">
                  <wp:posOffset>43180</wp:posOffset>
                </wp:positionV>
                <wp:extent cx="1118937" cy="554355"/>
                <wp:effectExtent l="0" t="0" r="5080" b="0"/>
                <wp:wrapNone/>
                <wp:docPr id="33" name="Rectángulo 32">
                  <a:extLst xmlns:a="http://schemas.openxmlformats.org/drawingml/2006/main">
                    <a:ext uri="{FF2B5EF4-FFF2-40B4-BE49-F238E27FC236}">
                      <a16:creationId xmlns:a16="http://schemas.microsoft.com/office/drawing/2014/main" id="{90578D9D-0828-DE1A-2D13-0F1B9DFF957D}"/>
                    </a:ext>
                  </a:extLst>
                </wp:docPr>
                <wp:cNvGraphicFramePr/>
                <a:graphic xmlns:a="http://schemas.openxmlformats.org/drawingml/2006/main">
                  <a:graphicData uri="http://schemas.microsoft.com/office/word/2010/wordprocessingShape">
                    <wps:wsp>
                      <wps:cNvSpPr/>
                      <wps:spPr>
                        <a:xfrm>
                          <a:off x="0" y="0"/>
                          <a:ext cx="1118937" cy="554355"/>
                        </a:xfrm>
                        <a:prstGeom prst="rect">
                          <a:avLst/>
                        </a:prstGeom>
                        <a:solidFill>
                          <a:srgbClr val="8299C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4099FA2E" w14:textId="77777777" w:rsidR="008E5558" w:rsidRDefault="008E5558" w:rsidP="008E5558">
                            <w:pPr>
                              <w:jc w:val="center"/>
                              <w:rPr>
                                <w:rFonts w:hAnsi="Calibri"/>
                                <w:b/>
                                <w:bCs/>
                                <w:color w:val="FFFFFF" w:themeColor="light1"/>
                                <w:kern w:val="24"/>
                              </w:rPr>
                            </w:pPr>
                            <w:r>
                              <w:rPr>
                                <w:rFonts w:hAnsi="Calibri"/>
                                <w:b/>
                                <w:bCs/>
                                <w:color w:val="FFFFFF" w:themeColor="light1"/>
                                <w:kern w:val="24"/>
                              </w:rPr>
                              <w:t xml:space="preserve">Presupuesto / ayuda en M€ </w:t>
                            </w:r>
                          </w:p>
                        </w:txbxContent>
                      </wps:txbx>
                      <wps:bodyPr wrap="square" rtlCol="0" anchor="ctr"/>
                    </wps:wsp>
                  </a:graphicData>
                </a:graphic>
                <wp14:sizeRelH relativeFrom="margin">
                  <wp14:pctWidth>0</wp14:pctWidth>
                </wp14:sizeRelH>
              </wp:anchor>
            </w:drawing>
          </mc:Choice>
          <mc:Fallback>
            <w:pict>
              <v:rect w14:anchorId="0F46EE52" id="Rectángulo 32" o:spid="_x0000_s1042" style="position:absolute;left:0;text-align:left;margin-left:568.55pt;margin-top:3.4pt;width:88.1pt;height:43.65pt;z-index:251658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" fillcolor="#8299c1" stroked="f" strokeweight="1.5pt">
                <v:textbox>
                  <w:txbxContent>
                    <w:p w14:paraId="4099FA2E" w14:textId="77777777" w:rsidR="008E5558" w:rsidRDefault="008E5558" w:rsidP="008E5558">
                      <w:pPr>
                        <w:jc w:val="center"/>
                        <w:rPr>
                          <w:rFonts w:hAnsi="Calibri"/>
                          <w:b/>
                          <w:bCs/>
                          <w:color w:val="FFFFFF" w:themeColor="light1"/>
                          <w:kern w:val="24"/>
                        </w:rPr>
                      </w:pPr>
                      <w:r>
                        <w:rPr>
                          <w:rFonts w:hAnsi="Calibri"/>
                          <w:b/>
                          <w:bCs/>
                          <w:color w:val="FFFFFF" w:themeColor="light1"/>
                          <w:kern w:val="24"/>
                        </w:rPr>
                        <w:t xml:space="preserve">Presupuesto / ayuda en M€ </w:t>
                      </w:r>
                    </w:p>
                  </w:txbxContent>
                </v:textbox>
              </v:rect>
            </w:pict>
          </mc:Fallback>
        </mc:AlternateContent>
      </w:r>
    </w:p>
    <w:p w14:paraId="70669843" w14:textId="77777777" w:rsidR="00701E82" w:rsidRDefault="00701E82" w:rsidP="000E5AA2">
      <w:pPr>
        <w:jc w:val="both"/>
      </w:pPr>
    </w:p>
    <w:p w14:paraId="40551333" w14:textId="77777777" w:rsidR="00701E82" w:rsidRDefault="00701E82" w:rsidP="000E5AA2">
      <w:pPr>
        <w:jc w:val="both"/>
      </w:pPr>
    </w:p>
    <w:p w14:paraId="782B1A50" w14:textId="76CB8FB6" w:rsidR="00701E82" w:rsidRDefault="008A583C" w:rsidP="000E5AA2">
      <w:pPr>
        <w:jc w:val="both"/>
      </w:pPr>
      <w:r>
        <w:rPr>
          <w:noProof/>
        </w:rPr>
        <mc:AlternateContent>
          <mc:Choice Requires="wps">
            <w:drawing>
              <wp:anchor distT="0" distB="0" distL="114300" distR="114300" simplePos="0" relativeHeight="251658253" behindDoc="0" locked="0" layoutInCell="1" allowOverlap="1" wp14:anchorId="73668F0A" wp14:editId="5A475DAB">
                <wp:simplePos x="0" y="0"/>
                <wp:positionH relativeFrom="column">
                  <wp:posOffset>-364256</wp:posOffset>
                </wp:positionH>
                <wp:positionV relativeFrom="paragraph">
                  <wp:posOffset>181711</wp:posOffset>
                </wp:positionV>
                <wp:extent cx="9900887" cy="928370"/>
                <wp:effectExtent l="0" t="0" r="5715" b="5080"/>
                <wp:wrapNone/>
                <wp:docPr id="6" name="Rectángulo 5">
                  <a:extLst xmlns:a="http://schemas.openxmlformats.org/drawingml/2006/main">
                    <a:ext uri="{FF2B5EF4-FFF2-40B4-BE49-F238E27FC236}">
                      <a16:creationId xmlns:a16="http://schemas.microsoft.com/office/drawing/2014/main" id="{BB8AA7D6-CE6D-D373-957E-E91C5A7C1A02}"/>
                    </a:ext>
                  </a:extLst>
                </wp:docPr>
                <wp:cNvGraphicFramePr/>
                <a:graphic xmlns:a="http://schemas.openxmlformats.org/drawingml/2006/main">
                  <a:graphicData uri="http://schemas.microsoft.com/office/word/2010/wordprocessingShape">
                    <wps:wsp>
                      <wps:cNvSpPr/>
                      <wps:spPr>
                        <a:xfrm>
                          <a:off x="0" y="0"/>
                          <a:ext cx="9900887" cy="928370"/>
                        </a:xfrm>
                        <a:prstGeom prst="rect">
                          <a:avLst/>
                        </a:prstGeom>
                        <a:solidFill>
                          <a:srgbClr val="B5DCE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bodyPr rtlCol="0" anchor="b"/>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rect id="Rectángulo 5" style="position:absolute;margin-left:-28.7pt;margin-top:14.3pt;width:779.6pt;height:73.1pt;z-index:2516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b5dce1" stroked="f" strokeweight="1.5pt" w14:anchorId="7D6E8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"/>
            </w:pict>
          </mc:Fallback>
        </mc:AlternateContent>
      </w:r>
    </w:p>
    <w:p w14:paraId="39AB8212" w14:textId="7E68A408" w:rsidR="00701E82" w:rsidRDefault="008A583C" w:rsidP="000E5AA2">
      <w:pPr>
        <w:jc w:val="both"/>
      </w:pPr>
      <w:r>
        <w:rPr>
          <w:noProof/>
        </w:rPr>
        <mc:AlternateContent>
          <mc:Choice Requires="wps">
            <w:drawing>
              <wp:anchor distT="0" distB="0" distL="114300" distR="114300" simplePos="0" relativeHeight="251658254" behindDoc="0" locked="0" layoutInCell="1" allowOverlap="1" wp14:anchorId="18D1DF99" wp14:editId="3C61A643">
                <wp:simplePos x="0" y="0"/>
                <wp:positionH relativeFrom="column">
                  <wp:posOffset>151899</wp:posOffset>
                </wp:positionH>
                <wp:positionV relativeFrom="paragraph">
                  <wp:posOffset>59289</wp:posOffset>
                </wp:positionV>
                <wp:extent cx="9328885" cy="808355"/>
                <wp:effectExtent l="0" t="0" r="5715" b="0"/>
                <wp:wrapNone/>
                <wp:docPr id="7" name="Rectángulo 6">
                  <a:extLst xmlns:a="http://schemas.openxmlformats.org/drawingml/2006/main">
                    <a:ext uri="{FF2B5EF4-FFF2-40B4-BE49-F238E27FC236}">
                      <a16:creationId xmlns:a16="http://schemas.microsoft.com/office/drawing/2014/main" id="{E6CAB8F8-3DDB-1179-03BE-4C9AACD90258}"/>
                    </a:ext>
                  </a:extLst>
                </wp:docPr>
                <wp:cNvGraphicFramePr/>
                <a:graphic xmlns:a="http://schemas.openxmlformats.org/drawingml/2006/main">
                  <a:graphicData uri="http://schemas.microsoft.com/office/word/2010/wordprocessingShape">
                    <wps:wsp>
                      <wps:cNvSpPr/>
                      <wps:spPr>
                        <a:xfrm>
                          <a:off x="0" y="0"/>
                          <a:ext cx="9328885" cy="808355"/>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55528AA" w14:textId="77777777" w:rsidR="008E5558" w:rsidRDefault="008E5558" w:rsidP="008E5558">
                            <w:pPr>
                              <w:jc w:val="both"/>
                              <w:rPr>
                                <w:rFonts w:ascii="Tahoma" w:eastAsia="Tahoma" w:hAnsi="Tahoma" w:cs="Tahoma"/>
                                <w:color w:val="002060"/>
                                <w:kern w:val="24"/>
                                <w:sz w:val="20"/>
                                <w:szCs w:val="20"/>
                              </w:rPr>
                            </w:pPr>
                          </w:p>
                          <w:p w14:paraId="1A80D0EC" w14:textId="063B205C"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En este apartado indicar la IDEA , su OBJETIVO junto con los BENEFICIOS y su IMPACTO en el entorno. </w:t>
                            </w:r>
                          </w:p>
                        </w:txbxContent>
                      </wps:txbx>
                      <wps:bodyPr wrap="square" rtlCol="0" anchor="t"/>
                    </wps:wsp>
                  </a:graphicData>
                </a:graphic>
                <wp14:sizeRelH relativeFrom="margin">
                  <wp14:pctWidth>0</wp14:pctWidth>
                </wp14:sizeRelH>
              </wp:anchor>
            </w:drawing>
          </mc:Choice>
          <mc:Fallback>
            <w:pict>
              <v:rect w14:anchorId="18D1DF99" id="Rectángulo 6" o:spid="_x0000_s1043" style="position:absolute;left:0;text-align:left;margin-left:11.95pt;margin-top:4.65pt;width:734.55pt;height:63.6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" fillcolor="white [3212]" stroked="f" strokeweight="1.5pt">
                <v:textbox>
                  <w:txbxContent>
                    <w:p w14:paraId="255528AA" w14:textId="77777777" w:rsidR="008E5558" w:rsidRDefault="008E5558" w:rsidP="008E5558">
                      <w:pPr>
                        <w:jc w:val="both"/>
                        <w:rPr>
                          <w:rFonts w:ascii="Tahoma" w:eastAsia="Tahoma" w:hAnsi="Tahoma" w:cs="Tahoma"/>
                          <w:color w:val="002060"/>
                          <w:kern w:val="24"/>
                          <w:sz w:val="20"/>
                          <w:szCs w:val="20"/>
                        </w:rPr>
                      </w:pPr>
                    </w:p>
                    <w:p w14:paraId="1A80D0EC" w14:textId="063B205C" w:rsidR="008E5558" w:rsidRDefault="008E5558" w:rsidP="008E5558">
                      <w:pPr>
                        <w:jc w:val="both"/>
                        <w:rPr>
                          <w:rFonts w:ascii="Tahoma" w:eastAsia="Tahoma" w:hAnsi="Tahoma" w:cs="Tahoma"/>
                          <w:color w:val="002060"/>
                          <w:kern w:val="24"/>
                          <w:sz w:val="20"/>
                          <w:szCs w:val="20"/>
                        </w:rPr>
                      </w:pPr>
                      <w:r>
                        <w:rPr>
                          <w:rFonts w:ascii="Tahoma" w:eastAsia="Tahoma" w:hAnsi="Tahoma" w:cs="Tahoma"/>
                          <w:color w:val="002060"/>
                          <w:kern w:val="24"/>
                          <w:sz w:val="20"/>
                          <w:szCs w:val="20"/>
                        </w:rPr>
                        <w:t xml:space="preserve">En este apartado indicar la IDEA , su OBJETIVO junto con los BENEFICIOS y su IMPACTO en el entorno. </w:t>
                      </w:r>
                    </w:p>
                  </w:txbxContent>
                </v:textbox>
              </v:rect>
            </w:pict>
          </mc:Fallback>
        </mc:AlternateContent>
      </w:r>
    </w:p>
    <w:p w14:paraId="21DBF80B" w14:textId="77777777" w:rsidR="00701E82" w:rsidRDefault="00701E82" w:rsidP="000E5AA2">
      <w:pPr>
        <w:jc w:val="both"/>
      </w:pPr>
    </w:p>
    <w:p w14:paraId="178C3BC6" w14:textId="77777777" w:rsidR="00701E82" w:rsidRDefault="00701E82" w:rsidP="000E5AA2">
      <w:pPr>
        <w:jc w:val="both"/>
      </w:pPr>
    </w:p>
    <w:p w14:paraId="4F6944C0" w14:textId="77777777" w:rsidR="00701E82" w:rsidRDefault="00701E82" w:rsidP="000E5AA2">
      <w:pPr>
        <w:jc w:val="both"/>
      </w:pPr>
    </w:p>
    <w:p w14:paraId="766E3A3A" w14:textId="77777777" w:rsidR="00701E82" w:rsidRDefault="00701E82" w:rsidP="000E5AA2">
      <w:pPr>
        <w:jc w:val="both"/>
      </w:pPr>
    </w:p>
    <w:p w14:paraId="4D90A6B1" w14:textId="192BA011" w:rsidR="00701E82" w:rsidRDefault="00917390" w:rsidP="000E5AA2">
      <w:pPr>
        <w:jc w:val="both"/>
      </w:pPr>
      <w:r>
        <w:rPr>
          <w:noProof/>
        </w:rPr>
        <mc:AlternateContent>
          <mc:Choice Requires="wps">
            <w:drawing>
              <wp:anchor distT="0" distB="0" distL="114300" distR="114300" simplePos="0" relativeHeight="251658277" behindDoc="0" locked="0" layoutInCell="1" allowOverlap="1" wp14:anchorId="4AAE3FA8" wp14:editId="455F6353">
                <wp:simplePos x="0" y="0"/>
                <wp:positionH relativeFrom="column">
                  <wp:posOffset>6474460</wp:posOffset>
                </wp:positionH>
                <wp:positionV relativeFrom="paragraph">
                  <wp:posOffset>109320</wp:posOffset>
                </wp:positionV>
                <wp:extent cx="3037472" cy="4198653"/>
                <wp:effectExtent l="0" t="0" r="0" b="0"/>
                <wp:wrapNone/>
                <wp:docPr id="38" name="Rectángulo 37">
                  <a:extLst xmlns:a="http://schemas.openxmlformats.org/drawingml/2006/main">
                    <a:ext uri="{FF2B5EF4-FFF2-40B4-BE49-F238E27FC236}">
                      <a16:creationId xmlns:a16="http://schemas.microsoft.com/office/drawing/2014/main" id="{631C8C41-0CC7-D266-F294-9557CCF3117E}"/>
                    </a:ext>
                  </a:extLst>
                </wp:docPr>
                <wp:cNvGraphicFramePr/>
                <a:graphic xmlns:a="http://schemas.openxmlformats.org/drawingml/2006/main">
                  <a:graphicData uri="http://schemas.microsoft.com/office/word/2010/wordprocessingShape">
                    <wps:wsp>
                      <wps:cNvSpPr/>
                      <wps:spPr>
                        <a:xfrm>
                          <a:off x="0" y="0"/>
                          <a:ext cx="3037472" cy="4198653"/>
                        </a:xfrm>
                        <a:prstGeom prst="rect">
                          <a:avLst/>
                        </a:prstGeom>
                        <a:solidFill>
                          <a:schemeClr val="accent6"/>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73F944A" w14:textId="434AF068" w:rsidR="008E5558" w:rsidRDefault="008E5558" w:rsidP="008E5558">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 xml:space="preserve">Imagen General </w:t>
                            </w:r>
                          </w:p>
                          <w:p w14:paraId="1D28AE6E" w14:textId="687A6B97" w:rsidR="008E5558" w:rsidRDefault="008E5558" w:rsidP="008E5558">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del Proyecto / Empresa / Otros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AE3FA8" id="Rectángulo 37" o:spid="_x0000_s1044" style="position:absolute;left:0;text-align:left;margin-left:509.8pt;margin-top:8.6pt;width:239.15pt;height:330.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" fillcolor="#f79646 [3209]" stroked="f" strokeweight="2pt">
                <v:textbox>
                  <w:txbxContent>
                    <w:p w14:paraId="373F944A" w14:textId="434AF068" w:rsidR="008E5558" w:rsidRDefault="008E5558" w:rsidP="008E5558">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 xml:space="preserve">Imagen General </w:t>
                      </w:r>
                    </w:p>
                    <w:p w14:paraId="1D28AE6E" w14:textId="687A6B97" w:rsidR="008E5558" w:rsidRDefault="008E5558" w:rsidP="008E5558">
                      <w:pPr>
                        <w:jc w:val="center"/>
                        <w:rPr>
                          <w:rFonts w:ascii="Calibri" w:eastAsia="Calibri" w:hAnsi="Calibri" w:cs="Arial"/>
                          <w:color w:val="FFFFFF"/>
                          <w:kern w:val="24"/>
                          <w:sz w:val="36"/>
                          <w:szCs w:val="36"/>
                        </w:rPr>
                      </w:pPr>
                      <w:r>
                        <w:rPr>
                          <w:rFonts w:ascii="Calibri" w:eastAsia="Calibri" w:hAnsi="Calibri" w:cs="Arial"/>
                          <w:color w:val="FFFFFF"/>
                          <w:kern w:val="24"/>
                          <w:sz w:val="36"/>
                          <w:szCs w:val="36"/>
                        </w:rPr>
                        <w:t>del Proyecto / Empresa / Otros</w:t>
                      </w:r>
                    </w:p>
                  </w:txbxContent>
                </v:textbox>
              </v:rect>
            </w:pict>
          </mc:Fallback>
        </mc:AlternateContent>
      </w:r>
    </w:p>
    <w:p w14:paraId="5F35C4EB" w14:textId="77777777" w:rsidR="00701E82" w:rsidRDefault="00701E82" w:rsidP="000E5AA2">
      <w:pPr>
        <w:jc w:val="both"/>
      </w:pPr>
    </w:p>
    <w:p w14:paraId="4C6C40C1" w14:textId="7D6839A9" w:rsidR="00701E82" w:rsidRDefault="00701E82" w:rsidP="000E5AA2">
      <w:pPr>
        <w:jc w:val="both"/>
      </w:pPr>
    </w:p>
    <w:p w14:paraId="5AEB1B84" w14:textId="77777777" w:rsidR="00701E82" w:rsidRDefault="00701E82" w:rsidP="000E5AA2">
      <w:pPr>
        <w:jc w:val="both"/>
      </w:pPr>
    </w:p>
    <w:p w14:paraId="69C05E6A" w14:textId="729B2932" w:rsidR="00701E82" w:rsidRDefault="00701E82" w:rsidP="000E5AA2">
      <w:pPr>
        <w:jc w:val="both"/>
      </w:pPr>
    </w:p>
    <w:p w14:paraId="6AEA5F15" w14:textId="7C07AFB0" w:rsidR="00701E82" w:rsidRDefault="00871822" w:rsidP="000E5AA2">
      <w:pPr>
        <w:jc w:val="both"/>
      </w:pPr>
      <w:r>
        <w:rPr>
          <w:noProof/>
        </w:rPr>
        <w:drawing>
          <wp:anchor distT="0" distB="0" distL="114300" distR="114300" simplePos="0" relativeHeight="251658268" behindDoc="0" locked="0" layoutInCell="1" allowOverlap="1" wp14:anchorId="2A3012FC" wp14:editId="1140937D">
            <wp:simplePos x="0" y="0"/>
            <wp:positionH relativeFrom="column">
              <wp:posOffset>-551180</wp:posOffset>
            </wp:positionH>
            <wp:positionV relativeFrom="paragraph">
              <wp:posOffset>158082</wp:posOffset>
            </wp:positionV>
            <wp:extent cx="262255" cy="283845"/>
            <wp:effectExtent l="0" t="0" r="4445" b="1905"/>
            <wp:wrapNone/>
            <wp:docPr id="459098539" name="Picture 6" descr="Cliente - Iconos gratis de personas">
              <a:extLst xmlns:a="http://schemas.openxmlformats.org/drawingml/2006/main">
                <a:ext uri="{FF2B5EF4-FFF2-40B4-BE49-F238E27FC236}">
                  <a16:creationId xmlns:a16="http://schemas.microsoft.com/office/drawing/2014/main" id="{45BC0A5F-63E1-6789-4E3A-E98F11EE75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descr="Cliente - Iconos gratis de personas">
                      <a:extLst>
                        <a:ext uri="{FF2B5EF4-FFF2-40B4-BE49-F238E27FC236}">
                          <a16:creationId xmlns:a16="http://schemas.microsoft.com/office/drawing/2014/main" id="{45BC0A5F-63E1-6789-4E3A-E98F11EE75E2}"/>
                        </a:ext>
                      </a:extLst>
                    </pic:cNvPr>
                    <pic:cNvPicPr>
                      <a:picLocks noChangeAspect="1" noChangeArrowheads="1"/>
                    </pic:cNvPicPr>
                  </pic:nvPicPr>
                  <pic:blipFill>
                    <a:blip r:embed="rId31" cstate="print">
                      <a:extLst>
                        <a:ext uri="{BEBA8EAE-BF5A-486C-A8C5-ECC9F3942E4B}">
                          <a14:imgProps xmlns:a14="http://schemas.microsoft.com/office/drawing/2010/main">
                            <a14:imgLayer r:embed="rId3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62255" cy="2838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098C629" w14:textId="77777777" w:rsidR="00701E82" w:rsidRDefault="00701E82" w:rsidP="000E5AA2">
      <w:pPr>
        <w:jc w:val="both"/>
      </w:pPr>
    </w:p>
    <w:p w14:paraId="6F0FD807" w14:textId="77777777" w:rsidR="00701E82" w:rsidRDefault="00701E82" w:rsidP="000E5AA2">
      <w:pPr>
        <w:jc w:val="both"/>
      </w:pPr>
    </w:p>
    <w:p w14:paraId="0F624E43" w14:textId="77777777" w:rsidR="00701E82" w:rsidRDefault="00701E82" w:rsidP="000E5AA2">
      <w:pPr>
        <w:jc w:val="both"/>
      </w:pPr>
    </w:p>
    <w:p w14:paraId="2E27D4BE" w14:textId="77777777" w:rsidR="00701E82" w:rsidRDefault="00701E82" w:rsidP="000E5AA2">
      <w:pPr>
        <w:jc w:val="both"/>
      </w:pPr>
    </w:p>
    <w:p w14:paraId="6B31D8F3" w14:textId="77777777" w:rsidR="00701E82" w:rsidRDefault="00701E82" w:rsidP="000E5AA2">
      <w:pPr>
        <w:jc w:val="both"/>
      </w:pPr>
    </w:p>
    <w:p w14:paraId="6B58F4AE" w14:textId="77777777" w:rsidR="00701E82" w:rsidRDefault="00701E82" w:rsidP="000E5AA2">
      <w:pPr>
        <w:jc w:val="both"/>
      </w:pPr>
    </w:p>
    <w:p w14:paraId="42E05480" w14:textId="77777777" w:rsidR="00701E82" w:rsidRDefault="00701E82" w:rsidP="000E5AA2">
      <w:pPr>
        <w:jc w:val="both"/>
      </w:pPr>
    </w:p>
    <w:p w14:paraId="03B0D02B" w14:textId="77777777" w:rsidR="00701E82" w:rsidRDefault="00701E82" w:rsidP="000E5AA2">
      <w:pPr>
        <w:jc w:val="both"/>
      </w:pPr>
    </w:p>
    <w:p w14:paraId="685C2C73" w14:textId="77777777" w:rsidR="00701E82" w:rsidRDefault="00701E82" w:rsidP="000E5AA2">
      <w:pPr>
        <w:jc w:val="both"/>
      </w:pPr>
    </w:p>
    <w:p w14:paraId="40662567" w14:textId="77777777" w:rsidR="00701E82" w:rsidRDefault="00701E82" w:rsidP="000E5AA2">
      <w:pPr>
        <w:jc w:val="both"/>
      </w:pPr>
    </w:p>
    <w:p w14:paraId="3AF6B050" w14:textId="77777777" w:rsidR="00701E82" w:rsidRDefault="00701E82" w:rsidP="000E5AA2">
      <w:pPr>
        <w:jc w:val="both"/>
      </w:pPr>
    </w:p>
    <w:p w14:paraId="5FAA714D" w14:textId="77777777" w:rsidR="00701E82" w:rsidRDefault="00701E82" w:rsidP="000E5AA2">
      <w:pPr>
        <w:jc w:val="both"/>
      </w:pPr>
    </w:p>
    <w:p w14:paraId="577A5960" w14:textId="2D3988FE" w:rsidR="00701E82" w:rsidRDefault="00701E82" w:rsidP="000E5AA2">
      <w:pPr>
        <w:jc w:val="both"/>
      </w:pPr>
    </w:p>
    <w:p w14:paraId="69F6F9C7" w14:textId="211EDAEB" w:rsidR="002159EF" w:rsidRDefault="00457091" w:rsidP="009B2D9B">
      <w:pPr>
        <w:jc w:val="both"/>
      </w:pPr>
      <w:r>
        <w:rPr>
          <w:noProof/>
        </w:rPr>
        <w:drawing>
          <wp:anchor distT="0" distB="0" distL="114300" distR="114300" simplePos="0" relativeHeight="251658272" behindDoc="0" locked="0" layoutInCell="1" allowOverlap="1" wp14:anchorId="6CB7CFFA" wp14:editId="2ACEDB58">
            <wp:simplePos x="0" y="0"/>
            <wp:positionH relativeFrom="column">
              <wp:posOffset>-601913</wp:posOffset>
            </wp:positionH>
            <wp:positionV relativeFrom="paragraph">
              <wp:posOffset>155575</wp:posOffset>
            </wp:positionV>
            <wp:extent cx="361482" cy="319524"/>
            <wp:effectExtent l="0" t="0" r="0" b="4445"/>
            <wp:wrapNone/>
            <wp:docPr id="587554702" name="Graphic 58" descr="Ribbon">
              <a:extLst xmlns:a="http://schemas.openxmlformats.org/drawingml/2006/main">
                <a:ext uri="{FF2B5EF4-FFF2-40B4-BE49-F238E27FC236}">
                  <a16:creationId xmlns:a16="http://schemas.microsoft.com/office/drawing/2014/main" id="{E56ACA0D-D2FF-0A62-771E-C8AAB5E05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58" descr="Ribbon">
                      <a:extLst>
                        <a:ext uri="{FF2B5EF4-FFF2-40B4-BE49-F238E27FC236}">
                          <a16:creationId xmlns:a16="http://schemas.microsoft.com/office/drawing/2014/main" id="{E56ACA0D-D2FF-0A62-771E-C8AAB5E05E0F}"/>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61482" cy="319524"/>
                    </a:xfrm>
                    <a:prstGeom prst="rect">
                      <a:avLst/>
                    </a:prstGeom>
                  </pic:spPr>
                </pic:pic>
              </a:graphicData>
            </a:graphic>
            <wp14:sizeRelH relativeFrom="margin">
              <wp14:pctWidth>0</wp14:pctWidth>
            </wp14:sizeRelH>
            <wp14:sizeRelV relativeFrom="margin">
              <wp14:pctHeight>0</wp14:pctHeight>
            </wp14:sizeRelV>
          </wp:anchor>
        </w:drawing>
      </w:r>
      <w:r w:rsidR="00DC13DC" w:rsidRPr="005402BF">
        <w:rPr>
          <w:noProof/>
        </w:rPr>
        <mc:AlternateContent>
          <mc:Choice Requires="wps">
            <w:drawing>
              <wp:anchor distT="0" distB="0" distL="114300" distR="114300" simplePos="0" relativeHeight="251658247" behindDoc="0" locked="0" layoutInCell="1" allowOverlap="1" wp14:anchorId="301EF0FA" wp14:editId="29A58675">
                <wp:simplePos x="0" y="0"/>
                <wp:positionH relativeFrom="column">
                  <wp:posOffset>238302</wp:posOffset>
                </wp:positionH>
                <wp:positionV relativeFrom="paragraph">
                  <wp:posOffset>5701975</wp:posOffset>
                </wp:positionV>
                <wp:extent cx="5704849" cy="723900"/>
                <wp:effectExtent l="0" t="0" r="0" b="0"/>
                <wp:wrapNone/>
                <wp:docPr id="51" name="Rectángulo 50">
                  <a:extLst xmlns:a="http://schemas.openxmlformats.org/drawingml/2006/main">
                    <a:ext uri="{FF2B5EF4-FFF2-40B4-BE49-F238E27FC236}">
                      <a16:creationId xmlns:a16="http://schemas.microsoft.com/office/drawing/2014/main" id="{026E0BEC-1A3E-3A2D-2392-9285235F8B2D}"/>
                    </a:ext>
                  </a:extLst>
                </wp:docPr>
                <wp:cNvGraphicFramePr/>
                <a:graphic xmlns:a="http://schemas.openxmlformats.org/drawingml/2006/main">
                  <a:graphicData uri="http://schemas.microsoft.com/office/word/2010/wordprocessingShape">
                    <wps:wsp>
                      <wps:cNvSpPr/>
                      <wps:spPr>
                        <a:xfrm>
                          <a:off x="0" y="0"/>
                          <a:ext cx="5704849" cy="723900"/>
                        </a:xfrm>
                        <a:prstGeom prst="rect">
                          <a:avLst/>
                        </a:prstGeom>
                        <a:solidFill>
                          <a:schemeClr val="bg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FB9FC9" w14:textId="413E9047" w:rsidR="00DC13DC" w:rsidRDefault="00DC13DC" w:rsidP="00DC13DC">
                            <w:pPr>
                              <w:rPr>
                                <w:rFonts w:ascii="Tahoma" w:eastAsia="Tahoma" w:hAnsi="Tahoma" w:cs="Tahoma"/>
                                <w:color w:val="002060"/>
                                <w:kern w:val="24"/>
                                <w:sz w:val="20"/>
                                <w:szCs w:val="20"/>
                              </w:rPr>
                            </w:pPr>
                            <w:r>
                              <w:rPr>
                                <w:rFonts w:ascii="Tahoma" w:eastAsia="Tahoma" w:hAnsi="Tahoma" w:cs="Tahoma"/>
                                <w:color w:val="002060"/>
                                <w:kern w:val="24"/>
                                <w:sz w:val="20"/>
                                <w:szCs w:val="20"/>
                              </w:rPr>
                              <w:t>Indicar los diferentes servicios o que valor añadido proporciona a los diferentes participantes</w:t>
                            </w:r>
                          </w:p>
                        </w:txbxContent>
                      </wps:txbx>
                      <wps:bodyPr wrap="square" rtlCol="0" anchor="ctr"/>
                    </wps:wsp>
                  </a:graphicData>
                </a:graphic>
                <wp14:sizeRelH relativeFrom="margin">
                  <wp14:pctWidth>0</wp14:pctWidth>
                </wp14:sizeRelH>
              </wp:anchor>
            </w:drawing>
          </mc:Choice>
          <mc:Fallback>
            <w:pict>
              <v:rect w14:anchorId="301EF0FA" id="_x0000_s1045" style="position:absolute;left:0;text-align:left;margin-left:18.75pt;margin-top:448.95pt;width:449.2pt;height:57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" fillcolor="white [3212]" stroked="f" strokeweight="1.5pt">
                <v:textbox>
                  <w:txbxContent>
                    <w:p w14:paraId="28FB9FC9" w14:textId="413E9047" w:rsidR="00DC13DC" w:rsidRDefault="00DC13DC" w:rsidP="00DC13DC">
                      <w:pPr>
                        <w:rPr>
                          <w:rFonts w:ascii="Tahoma" w:eastAsia="Tahoma" w:hAnsi="Tahoma" w:cs="Tahoma"/>
                          <w:color w:val="002060"/>
                          <w:kern w:val="24"/>
                          <w:sz w:val="20"/>
                          <w:szCs w:val="20"/>
                        </w:rPr>
                      </w:pPr>
                      <w:r>
                        <w:rPr>
                          <w:rFonts w:ascii="Tahoma" w:eastAsia="Tahoma" w:hAnsi="Tahoma" w:cs="Tahoma"/>
                          <w:color w:val="002060"/>
                          <w:kern w:val="24"/>
                          <w:sz w:val="20"/>
                          <w:szCs w:val="20"/>
                        </w:rPr>
                        <w:t>Indicar los diferentes servicios o que valor añadido proporciona a los diferentes participantes</w:t>
                      </w:r>
                    </w:p>
                  </w:txbxContent>
                </v:textbox>
              </v:rect>
            </w:pict>
          </mc:Fallback>
        </mc:AlternateContent>
      </w:r>
      <w:r w:rsidR="00DC13DC" w:rsidRPr="005402BF">
        <w:rPr>
          <w:noProof/>
        </w:rPr>
        <w:drawing>
          <wp:anchor distT="0" distB="0" distL="114300" distR="114300" simplePos="0" relativeHeight="251658248" behindDoc="0" locked="0" layoutInCell="1" allowOverlap="1" wp14:anchorId="7E16F01A" wp14:editId="0D5FA42A">
            <wp:simplePos x="0" y="0"/>
            <wp:positionH relativeFrom="column">
              <wp:posOffset>-560705</wp:posOffset>
            </wp:positionH>
            <wp:positionV relativeFrom="paragraph">
              <wp:posOffset>4039235</wp:posOffset>
            </wp:positionV>
            <wp:extent cx="328930" cy="328930"/>
            <wp:effectExtent l="0" t="0" r="0" b="0"/>
            <wp:wrapNone/>
            <wp:docPr id="59" name="Gráfico 58" descr="Potencia con relleno sólido">
              <a:extLst xmlns:a="http://schemas.openxmlformats.org/drawingml/2006/main">
                <a:ext uri="{FF2B5EF4-FFF2-40B4-BE49-F238E27FC236}">
                  <a16:creationId xmlns:a16="http://schemas.microsoft.com/office/drawing/2014/main" id="{A45D9199-A761-AB06-DA8F-0EA4E74D5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áfico 58" descr="Potencia con relleno sólido">
                      <a:extLst>
                        <a:ext uri="{FF2B5EF4-FFF2-40B4-BE49-F238E27FC236}">
                          <a16:creationId xmlns:a16="http://schemas.microsoft.com/office/drawing/2014/main" id="{A45D9199-A761-AB06-DA8F-0EA4E74D5FA2}"/>
                        </a:ext>
                      </a:extLst>
                    </pic:cNvPr>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rcRect/>
                    <a:stretch/>
                  </pic:blipFill>
                  <pic:spPr>
                    <a:xfrm>
                      <a:off x="0" y="0"/>
                      <a:ext cx="328930" cy="328930"/>
                    </a:xfrm>
                    <a:prstGeom prst="rect">
                      <a:avLst/>
                    </a:prstGeom>
                  </pic:spPr>
                </pic:pic>
              </a:graphicData>
            </a:graphic>
          </wp:anchor>
        </w:drawing>
      </w:r>
      <w:r w:rsidR="00DC13DC" w:rsidRPr="005402BF">
        <w:rPr>
          <w:noProof/>
        </w:rPr>
        <w:drawing>
          <wp:anchor distT="0" distB="0" distL="114300" distR="114300" simplePos="0" relativeHeight="251658245" behindDoc="0" locked="0" layoutInCell="1" allowOverlap="1" wp14:anchorId="246EEB8B" wp14:editId="1930D796">
            <wp:simplePos x="0" y="0"/>
            <wp:positionH relativeFrom="column">
              <wp:posOffset>-560070</wp:posOffset>
            </wp:positionH>
            <wp:positionV relativeFrom="paragraph">
              <wp:posOffset>5777865</wp:posOffset>
            </wp:positionV>
            <wp:extent cx="284480" cy="251460"/>
            <wp:effectExtent l="0" t="0" r="0" b="0"/>
            <wp:wrapNone/>
            <wp:docPr id="27" name="Graphic 58" descr="Ribbon">
              <a:extLst xmlns:a="http://schemas.openxmlformats.org/drawingml/2006/main">
                <a:ext uri="{FF2B5EF4-FFF2-40B4-BE49-F238E27FC236}">
                  <a16:creationId xmlns:a16="http://schemas.microsoft.com/office/drawing/2014/main" id="{E56ACA0D-D2FF-0A62-771E-C8AAB5E05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58" descr="Ribbon">
                      <a:extLst>
                        <a:ext uri="{FF2B5EF4-FFF2-40B4-BE49-F238E27FC236}">
                          <a16:creationId xmlns:a16="http://schemas.microsoft.com/office/drawing/2014/main" id="{E56ACA0D-D2FF-0A62-771E-C8AAB5E05E0F}"/>
                        </a:ext>
                      </a:extLst>
                    </pic:cNvPr>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84480" cy="251460"/>
                    </a:xfrm>
                    <a:prstGeom prst="rect">
                      <a:avLst/>
                    </a:prstGeom>
                  </pic:spPr>
                </pic:pic>
              </a:graphicData>
            </a:graphic>
          </wp:anchor>
        </w:drawing>
      </w:r>
      <w:r w:rsidR="00DC13DC" w:rsidRPr="005402BF">
        <w:rPr>
          <w:noProof/>
        </w:rPr>
        <w:drawing>
          <wp:anchor distT="0" distB="0" distL="114300" distR="114300" simplePos="0" relativeHeight="251658244" behindDoc="0" locked="0" layoutInCell="1" allowOverlap="1" wp14:anchorId="4D247178" wp14:editId="2DF00D92">
            <wp:simplePos x="0" y="0"/>
            <wp:positionH relativeFrom="column">
              <wp:posOffset>-548005</wp:posOffset>
            </wp:positionH>
            <wp:positionV relativeFrom="paragraph">
              <wp:posOffset>2383155</wp:posOffset>
            </wp:positionV>
            <wp:extent cx="251460" cy="313690"/>
            <wp:effectExtent l="0" t="0" r="0" b="0"/>
            <wp:wrapNone/>
            <wp:docPr id="25" name="Graphic 34" descr="Database with solid fill">
              <a:extLst xmlns:a="http://schemas.openxmlformats.org/drawingml/2006/main">
                <a:ext uri="{FF2B5EF4-FFF2-40B4-BE49-F238E27FC236}">
                  <a16:creationId xmlns:a16="http://schemas.microsoft.com/office/drawing/2014/main" id="{7E94C976-EABB-14F8-1678-69A2DCB11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34" descr="Database with solid fill">
                      <a:extLst>
                        <a:ext uri="{FF2B5EF4-FFF2-40B4-BE49-F238E27FC236}">
                          <a16:creationId xmlns:a16="http://schemas.microsoft.com/office/drawing/2014/main" id="{7E94C976-EABB-14F8-1678-69A2DCB1139B}"/>
                        </a:ext>
                      </a:extLst>
                    </pic:cNvPr>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51460" cy="313690"/>
                    </a:xfrm>
                    <a:prstGeom prst="rect">
                      <a:avLst/>
                    </a:prstGeom>
                    <a:effectLst>
                      <a:softEdge rad="0"/>
                    </a:effectLst>
                  </pic:spPr>
                </pic:pic>
              </a:graphicData>
            </a:graphic>
          </wp:anchor>
        </w:drawing>
      </w:r>
      <w:r w:rsidR="00DC13DC" w:rsidRPr="005402BF">
        <w:rPr>
          <w:noProof/>
        </w:rPr>
        <w:drawing>
          <wp:anchor distT="0" distB="0" distL="114300" distR="114300" simplePos="0" relativeHeight="251658243" behindDoc="0" locked="0" layoutInCell="1" allowOverlap="1" wp14:anchorId="50018774" wp14:editId="01036593">
            <wp:simplePos x="0" y="0"/>
            <wp:positionH relativeFrom="column">
              <wp:posOffset>-548640</wp:posOffset>
            </wp:positionH>
            <wp:positionV relativeFrom="paragraph">
              <wp:posOffset>3223895</wp:posOffset>
            </wp:positionV>
            <wp:extent cx="262255" cy="283845"/>
            <wp:effectExtent l="0" t="0" r="4445" b="1905"/>
            <wp:wrapNone/>
            <wp:docPr id="23" name="Picture 6" descr="Cliente - Iconos gratis de personas">
              <a:extLst xmlns:a="http://schemas.openxmlformats.org/drawingml/2006/main">
                <a:ext uri="{FF2B5EF4-FFF2-40B4-BE49-F238E27FC236}">
                  <a16:creationId xmlns:a16="http://schemas.microsoft.com/office/drawing/2014/main" id="{45BC0A5F-63E1-6789-4E3A-E98F11EE75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descr="Cliente - Iconos gratis de personas">
                      <a:extLst>
                        <a:ext uri="{FF2B5EF4-FFF2-40B4-BE49-F238E27FC236}">
                          <a16:creationId xmlns:a16="http://schemas.microsoft.com/office/drawing/2014/main" id="{45BC0A5F-63E1-6789-4E3A-E98F11EE75E2}"/>
                        </a:ext>
                      </a:extLst>
                    </pic:cNvPr>
                    <pic:cNvPicPr>
                      <a:picLocks noChangeAspect="1" noChangeArrowheads="1"/>
                    </pic:cNvPicPr>
                  </pic:nvPicPr>
                  <pic:blipFill>
                    <a:blip r:embed="rId31" cstate="print">
                      <a:extLst>
                        <a:ext uri="{BEBA8EAE-BF5A-486C-A8C5-ECC9F3942E4B}">
                          <a14:imgProps xmlns:a14="http://schemas.microsoft.com/office/drawing/2010/main">
                            <a14:imgLayer r:embed="rId3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62255" cy="2838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C13DC" w:rsidRPr="005402BF">
        <w:rPr>
          <w:noProof/>
        </w:rPr>
        <w:drawing>
          <wp:anchor distT="0" distB="0" distL="114300" distR="114300" simplePos="0" relativeHeight="251658242" behindDoc="0" locked="0" layoutInCell="1" allowOverlap="1" wp14:anchorId="1C954FAB" wp14:editId="0CA0EBBB">
            <wp:simplePos x="0" y="0"/>
            <wp:positionH relativeFrom="column">
              <wp:posOffset>-558165</wp:posOffset>
            </wp:positionH>
            <wp:positionV relativeFrom="paragraph">
              <wp:posOffset>760730</wp:posOffset>
            </wp:positionV>
            <wp:extent cx="272415" cy="299085"/>
            <wp:effectExtent l="0" t="0" r="0" b="5715"/>
            <wp:wrapNone/>
            <wp:docPr id="21" name="Gráfico 20" descr="Perfil de hombre con relleno sólido">
              <a:extLst xmlns:a="http://schemas.openxmlformats.org/drawingml/2006/main">
                <a:ext uri="{FF2B5EF4-FFF2-40B4-BE49-F238E27FC236}">
                  <a16:creationId xmlns:a16="http://schemas.microsoft.com/office/drawing/2014/main" id="{9DE24FB3-CC9E-E527-8C3A-2F6D32E69D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áfico 20" descr="Perfil de hombre con relleno sólido">
                      <a:extLst>
                        <a:ext uri="{FF2B5EF4-FFF2-40B4-BE49-F238E27FC236}">
                          <a16:creationId xmlns:a16="http://schemas.microsoft.com/office/drawing/2014/main" id="{9DE24FB3-CC9E-E527-8C3A-2F6D32E69D92}"/>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2415" cy="299085"/>
                    </a:xfrm>
                    <a:prstGeom prst="rect">
                      <a:avLst/>
                    </a:prstGeom>
                  </pic:spPr>
                </pic:pic>
              </a:graphicData>
            </a:graphic>
          </wp:anchor>
        </w:drawing>
      </w:r>
      <w:r w:rsidR="00DC13DC" w:rsidRPr="005402BF">
        <w:rPr>
          <w:noProof/>
        </w:rPr>
        <w:drawing>
          <wp:anchor distT="0" distB="0" distL="114300" distR="114300" simplePos="0" relativeHeight="251658241" behindDoc="0" locked="0" layoutInCell="1" allowOverlap="1" wp14:anchorId="27B99463" wp14:editId="4720DDE3">
            <wp:simplePos x="0" y="0"/>
            <wp:positionH relativeFrom="column">
              <wp:posOffset>-597535</wp:posOffset>
            </wp:positionH>
            <wp:positionV relativeFrom="paragraph">
              <wp:posOffset>1417320</wp:posOffset>
            </wp:positionV>
            <wp:extent cx="337820" cy="365760"/>
            <wp:effectExtent l="0" t="0" r="0" b="0"/>
            <wp:wrapNone/>
            <wp:docPr id="19" name="Picture 2">
              <a:extLst xmlns:a="http://schemas.openxmlformats.org/drawingml/2006/main">
                <a:ext uri="{FF2B5EF4-FFF2-40B4-BE49-F238E27FC236}">
                  <a16:creationId xmlns:a16="http://schemas.microsoft.com/office/drawing/2014/main" id="{A1CC06E5-4605-B453-61C8-B31641F67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a:extLst>
                        <a:ext uri="{FF2B5EF4-FFF2-40B4-BE49-F238E27FC236}">
                          <a16:creationId xmlns:a16="http://schemas.microsoft.com/office/drawing/2014/main" id="{A1CC06E5-4605-B453-61C8-B31641F67932}"/>
                        </a:ext>
                      </a:extLst>
                    </pic:cNvPr>
                    <pic:cNvPicPr>
                      <a:picLocks noChangeAspect="1" noChangeArrowheads="1"/>
                    </pic:cNvPicPr>
                  </pic:nvPicPr>
                  <pic:blipFill>
                    <a:blip r:embed="rId23" cstate="print">
                      <a:duotone>
                        <a:prstClr val="black"/>
                        <a:schemeClr val="bg1">
                          <a:tint val="45000"/>
                          <a:satMod val="400000"/>
                        </a:schemeClr>
                      </a:duotone>
                      <a:extLst>
                        <a:ext uri="{BEBA8EAE-BF5A-486C-A8C5-ECC9F3942E4B}">
                          <a14:imgProps xmlns:a14="http://schemas.microsoft.com/office/drawing/2010/main">
                            <a14:imgLayer r:embed="rId24">
                              <a14:imgEffect>
                                <a14:backgroundRemoval t="10000" b="90000" l="10000" r="90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37820" cy="3657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C13DC" w:rsidRPr="005402BF">
        <w:rPr>
          <w:noProof/>
        </w:rPr>
        <mc:AlternateContent>
          <mc:Choice Requires="wps">
            <w:drawing>
              <wp:anchor distT="0" distB="0" distL="114300" distR="114300" simplePos="0" relativeHeight="251658240" behindDoc="0" locked="0" layoutInCell="1" allowOverlap="1" wp14:anchorId="33E9913B" wp14:editId="32FB46D5">
                <wp:simplePos x="0" y="0"/>
                <wp:positionH relativeFrom="column">
                  <wp:posOffset>10124440</wp:posOffset>
                </wp:positionH>
                <wp:positionV relativeFrom="paragraph">
                  <wp:posOffset>-635</wp:posOffset>
                </wp:positionV>
                <wp:extent cx="1552313" cy="500657"/>
                <wp:effectExtent l="0" t="0" r="0" b="0"/>
                <wp:wrapNone/>
                <wp:docPr id="13" name="Rectángulo: esquinas redondeadas 12">
                  <a:extLst xmlns:a="http://schemas.openxmlformats.org/drawingml/2006/main">
                    <a:ext uri="{FF2B5EF4-FFF2-40B4-BE49-F238E27FC236}">
                      <a16:creationId xmlns:a16="http://schemas.microsoft.com/office/drawing/2014/main" id="{DD348D66-0123-0EC3-E9F2-038E08E129AF}"/>
                    </a:ext>
                  </a:extLst>
                </wp:docPr>
                <wp:cNvGraphicFramePr/>
                <a:graphic xmlns:a="http://schemas.openxmlformats.org/drawingml/2006/main">
                  <a:graphicData uri="http://schemas.microsoft.com/office/word/2010/wordprocessingShape">
                    <wps:wsp>
                      <wps:cNvSpPr/>
                      <wps:spPr>
                        <a:xfrm>
                          <a:off x="0" y="0"/>
                          <a:ext cx="1552313" cy="500657"/>
                        </a:xfrm>
                        <a:prstGeom prst="roundRect">
                          <a:avLst>
                            <a:gd name="adj" fmla="val 0"/>
                          </a:avLst>
                        </a:prstGeom>
                        <a:solidFill>
                          <a:srgbClr val="B5DCE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B3B9DE" w14:textId="77777777" w:rsidR="00DC13DC" w:rsidRDefault="00DC13DC" w:rsidP="00DC13DC">
                            <w:pPr>
                              <w:jc w:val="center"/>
                              <w:rPr>
                                <w:rFonts w:ascii="Tahoma" w:eastAsia="Tahoma" w:hAnsi="Tahoma" w:cs="Tahoma"/>
                                <w:b/>
                                <w:bCs/>
                                <w:color w:val="002060"/>
                                <w:kern w:val="24"/>
                                <w:sz w:val="18"/>
                                <w:szCs w:val="18"/>
                              </w:rPr>
                            </w:pPr>
                            <w:r>
                              <w:rPr>
                                <w:rFonts w:ascii="Tahoma" w:eastAsia="Tahoma" w:hAnsi="Tahoma" w:cs="Tahoma"/>
                                <w:b/>
                                <w:bCs/>
                                <w:color w:val="002060"/>
                                <w:kern w:val="24"/>
                                <w:sz w:val="18"/>
                                <w:szCs w:val="18"/>
                              </w:rPr>
                              <w:t>&lt;SECTOR &gt; (INDICAR SECTOR AL CUAL PERTENECE)</w:t>
                            </w:r>
                          </w:p>
                        </w:txbxContent>
                      </wps:txbx>
                      <wps:bodyPr rtlCol="0" anchor="ctr"/>
                    </wps:wsp>
                  </a:graphicData>
                </a:graphic>
              </wp:anchor>
            </w:drawing>
          </mc:Choice>
          <mc:Fallback>
            <w:pict>
              <v:roundrect w14:anchorId="33E9913B" id="_x0000_s1046" style="position:absolute;left:0;text-align:left;margin-left:797.2pt;margin-top:-.05pt;width:122.25pt;height:39.4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" fillcolor="#b5dce1" stroked="f" strokeweight="2pt">
                <v:textbox>
                  <w:txbxContent>
                    <w:p w14:paraId="56B3B9DE" w14:textId="77777777" w:rsidR="00DC13DC" w:rsidRDefault="00DC13DC" w:rsidP="00DC13DC">
                      <w:pPr>
                        <w:jc w:val="center"/>
                        <w:rPr>
                          <w:rFonts w:ascii="Tahoma" w:eastAsia="Tahoma" w:hAnsi="Tahoma" w:cs="Tahoma"/>
                          <w:b/>
                          <w:bCs/>
                          <w:color w:val="002060"/>
                          <w:kern w:val="24"/>
                          <w:sz w:val="18"/>
                          <w:szCs w:val="18"/>
                        </w:rPr>
                      </w:pPr>
                      <w:r>
                        <w:rPr>
                          <w:rFonts w:ascii="Tahoma" w:eastAsia="Tahoma" w:hAnsi="Tahoma" w:cs="Tahoma"/>
                          <w:b/>
                          <w:bCs/>
                          <w:color w:val="002060"/>
                          <w:kern w:val="24"/>
                          <w:sz w:val="18"/>
                          <w:szCs w:val="18"/>
                        </w:rPr>
                        <w:t>&lt;SECTOR &gt; (INDICAR SECTOR AL CUAL PERTENECE)</w:t>
                      </w:r>
                    </w:p>
                  </w:txbxContent>
                </v:textbox>
              </v:roundrect>
            </w:pict>
          </mc:Fallback>
        </mc:AlternateContent>
      </w:r>
      <w:r w:rsidR="00DC13DC" w:rsidRPr="005402BF">
        <w:rPr>
          <w:noProof/>
        </w:rPr>
        <mc:AlternateContent>
          <mc:Choice Requires="wps">
            <w:drawing>
              <wp:anchor distT="0" distB="0" distL="114300" distR="114300" simplePos="0" relativeHeight="251658246" behindDoc="0" locked="0" layoutInCell="1" allowOverlap="1" wp14:anchorId="0952D043" wp14:editId="490C62CC">
                <wp:simplePos x="0" y="0"/>
                <wp:positionH relativeFrom="column">
                  <wp:posOffset>10100945</wp:posOffset>
                </wp:positionH>
                <wp:positionV relativeFrom="paragraph">
                  <wp:posOffset>721360</wp:posOffset>
                </wp:positionV>
                <wp:extent cx="1552313" cy="554400"/>
                <wp:effectExtent l="0" t="0" r="0" b="0"/>
                <wp:wrapNone/>
                <wp:docPr id="28" name="Rectángulo 27">
                  <a:extLst xmlns:a="http://schemas.openxmlformats.org/drawingml/2006/main">
                    <a:ext uri="{FF2B5EF4-FFF2-40B4-BE49-F238E27FC236}">
                      <a16:creationId xmlns:a16="http://schemas.microsoft.com/office/drawing/2014/main" id="{58B3EB54-321A-DF75-08BF-119494D2ED67}"/>
                    </a:ext>
                  </a:extLst>
                </wp:docPr>
                <wp:cNvGraphicFramePr/>
                <a:graphic xmlns:a="http://schemas.openxmlformats.org/drawingml/2006/main">
                  <a:graphicData uri="http://schemas.microsoft.com/office/word/2010/wordprocessingShape">
                    <wps:wsp>
                      <wps:cNvSpPr/>
                      <wps:spPr>
                        <a:xfrm>
                          <a:off x="0" y="0"/>
                          <a:ext cx="1552313" cy="554400"/>
                        </a:xfrm>
                        <a:prstGeom prst="rect">
                          <a:avLst/>
                        </a:prstGeom>
                        <a:solidFill>
                          <a:srgbClr val="8299C1"/>
                        </a:solidFill>
                        <a:ln w="19050">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EE6372" w14:textId="77777777" w:rsidR="00DC13DC" w:rsidRDefault="00DC13DC" w:rsidP="00DC13DC">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wps:txbx>
                      <wps:bodyPr rtlCol="0" anchor="ctr"/>
                    </wps:wsp>
                  </a:graphicData>
                </a:graphic>
              </wp:anchor>
            </w:drawing>
          </mc:Choice>
          <mc:Fallback>
            <w:pict>
              <v:rect w14:anchorId="0952D043" id="_x0000_s1047" style="position:absolute;left:0;text-align:left;margin-left:795.35pt;margin-top:56.8pt;width:122.25pt;height:43.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" fillcolor="#8299c1" stroked="f" strokeweight="1.5pt">
                <v:textbox>
                  <w:txbxContent>
                    <w:p w14:paraId="47EE6372" w14:textId="77777777" w:rsidR="00DC13DC" w:rsidRDefault="00DC13DC" w:rsidP="00DC13DC">
                      <w:pPr>
                        <w:jc w:val="center"/>
                        <w:rPr>
                          <w:rFonts w:ascii="Tahoma" w:eastAsia="Tahoma" w:hAnsi="Tahoma" w:cs="Tahoma"/>
                          <w:b/>
                          <w:bCs/>
                          <w:color w:val="FFFFFF" w:themeColor="background1"/>
                          <w:kern w:val="24"/>
                        </w:rPr>
                      </w:pPr>
                      <w:r>
                        <w:rPr>
                          <w:rFonts w:ascii="Tahoma" w:eastAsia="Tahoma" w:hAnsi="Tahoma" w:cs="Tahoma"/>
                          <w:b/>
                          <w:bCs/>
                          <w:color w:val="FFFFFF" w:themeColor="background1"/>
                          <w:kern w:val="24"/>
                        </w:rPr>
                        <w:t>CCAA</w:t>
                      </w:r>
                    </w:p>
                  </w:txbxContent>
                </v:textbox>
              </v:rect>
            </w:pict>
          </mc:Fallback>
        </mc:AlternateContent>
      </w:r>
    </w:p>
    <w:sectPr w:rsidR="002159EF" w:rsidSect="0024162D">
      <w:pgSz w:w="16838" w:h="11906" w:orient="landscape"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5B1D" w14:textId="77777777" w:rsidR="003A6043" w:rsidRDefault="003A6043" w:rsidP="004D1808">
      <w:r>
        <w:separator/>
      </w:r>
    </w:p>
  </w:endnote>
  <w:endnote w:type="continuationSeparator" w:id="0">
    <w:p w14:paraId="4F965B52" w14:textId="77777777" w:rsidR="003A6043" w:rsidRDefault="003A6043" w:rsidP="004D1808">
      <w:r>
        <w:continuationSeparator/>
      </w:r>
    </w:p>
  </w:endnote>
  <w:endnote w:type="continuationNotice" w:id="1">
    <w:p w14:paraId="0FE650FC" w14:textId="77777777" w:rsidR="003A6043" w:rsidRDefault="003A6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era Pro">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571"/>
      <w:gridCol w:w="1680"/>
    </w:tblGrid>
    <w:tr w:rsidR="006A3030" w14:paraId="45F603F9" w14:textId="77777777" w:rsidTr="00193000">
      <w:tc>
        <w:tcPr>
          <w:tcW w:w="3465" w:type="dxa"/>
        </w:tcPr>
        <w:p w14:paraId="1E8E1062" w14:textId="77777777" w:rsidR="006A3030" w:rsidRDefault="006A3030" w:rsidP="00C33D3A">
          <w:pPr>
            <w:pStyle w:val="Piedepgina"/>
          </w:pPr>
          <w:r>
            <w:rPr>
              <w:noProof/>
              <w:lang w:eastAsia="es-ES"/>
            </w:rPr>
            <w:drawing>
              <wp:inline distT="0" distB="0" distL="0" distR="0" wp14:anchorId="280364B0" wp14:editId="253A81CA">
                <wp:extent cx="2009775" cy="455930"/>
                <wp:effectExtent l="0" t="0" r="9525" b="1270"/>
                <wp:docPr id="178502623" name="Imagen 178502623" descr="Graphical user interface, application&#10;&#10;Description automatically generated">
                  <a:extLst xmlns:a="http://schemas.openxmlformats.org/drawingml/2006/main">
                    <a:ext uri="{FF2B5EF4-FFF2-40B4-BE49-F238E27FC236}">
                      <a16:creationId xmlns:a16="http://schemas.microsoft.com/office/drawing/2014/main" id="{CCAF6CCC-6FE2-43A8-B1B6-717C08949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Graphical user interface, application&#10;&#10;Description automatically generated">
                          <a:extLst>
                            <a:ext uri="{FF2B5EF4-FFF2-40B4-BE49-F238E27FC236}">
                              <a16:creationId xmlns:a16="http://schemas.microsoft.com/office/drawing/2014/main" id="{CCAF6CCC-6FE2-43A8-B1B6-717C08949B4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7367" b="7095"/>
                        <a:stretch/>
                      </pic:blipFill>
                      <pic:spPr>
                        <a:xfrm>
                          <a:off x="0" y="0"/>
                          <a:ext cx="2009775" cy="455930"/>
                        </a:xfrm>
                        <a:prstGeom prst="rect">
                          <a:avLst/>
                        </a:prstGeom>
                      </pic:spPr>
                    </pic:pic>
                  </a:graphicData>
                </a:graphic>
              </wp:inline>
            </w:drawing>
          </w:r>
        </w:p>
      </w:tc>
      <w:tc>
        <w:tcPr>
          <w:tcW w:w="3571" w:type="dxa"/>
        </w:tcPr>
        <w:p w14:paraId="4B173F24" w14:textId="77777777" w:rsidR="006A3030" w:rsidRDefault="00193000" w:rsidP="006A3030">
          <w:pPr>
            <w:pStyle w:val="Piedepgina"/>
            <w:ind w:right="174"/>
            <w:jc w:val="both"/>
          </w:pPr>
          <w:r>
            <w:rPr>
              <w:noProof/>
            </w:rPr>
            <w:drawing>
              <wp:inline distT="0" distB="0" distL="0" distR="0" wp14:anchorId="5091F1A8" wp14:editId="09F09A9E">
                <wp:extent cx="2020401" cy="457200"/>
                <wp:effectExtent l="0" t="0" r="0" b="0"/>
                <wp:docPr id="250386268" name="Imagen 2503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 LOGO SEDIA.jpg"/>
                        <pic:cNvPicPr/>
                      </pic:nvPicPr>
                      <pic:blipFill>
                        <a:blip r:embed="rId2">
                          <a:extLst>
                            <a:ext uri="{28A0092B-C50C-407E-A947-70E740481C1C}">
                              <a14:useLocalDpi xmlns:a14="http://schemas.microsoft.com/office/drawing/2010/main" val="0"/>
                            </a:ext>
                          </a:extLst>
                        </a:blip>
                        <a:stretch>
                          <a:fillRect/>
                        </a:stretch>
                      </pic:blipFill>
                      <pic:spPr>
                        <a:xfrm>
                          <a:off x="0" y="0"/>
                          <a:ext cx="2020401" cy="457200"/>
                        </a:xfrm>
                        <a:prstGeom prst="rect">
                          <a:avLst/>
                        </a:prstGeom>
                      </pic:spPr>
                    </pic:pic>
                  </a:graphicData>
                </a:graphic>
              </wp:inline>
            </w:drawing>
          </w:r>
        </w:p>
      </w:tc>
      <w:tc>
        <w:tcPr>
          <w:tcW w:w="1323" w:type="dxa"/>
        </w:tcPr>
        <w:p w14:paraId="55DE231D" w14:textId="77777777" w:rsidR="006A3030" w:rsidRDefault="00193000" w:rsidP="006A3030">
          <w:pPr>
            <w:pStyle w:val="Piedepgina"/>
            <w:ind w:right="174"/>
            <w:jc w:val="both"/>
            <w:rPr>
              <w:noProof/>
            </w:rPr>
          </w:pPr>
          <w:r>
            <w:rPr>
              <w:noProof/>
            </w:rPr>
            <w:drawing>
              <wp:inline distT="0" distB="0" distL="0" distR="0" wp14:anchorId="6E68580B" wp14:editId="34068420">
                <wp:extent cx="812800" cy="457200"/>
                <wp:effectExtent l="0" t="0" r="6350" b="0"/>
                <wp:docPr id="262785139" name="Imagen 26278513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R.png"/>
                        <pic:cNvPicPr/>
                      </pic:nvPicPr>
                      <pic:blipFill>
                        <a:blip r:embed="rId3">
                          <a:extLst>
                            <a:ext uri="{28A0092B-C50C-407E-A947-70E740481C1C}">
                              <a14:useLocalDpi xmlns:a14="http://schemas.microsoft.com/office/drawing/2010/main" val="0"/>
                            </a:ext>
                          </a:extLst>
                        </a:blip>
                        <a:stretch>
                          <a:fillRect/>
                        </a:stretch>
                      </pic:blipFill>
                      <pic:spPr>
                        <a:xfrm>
                          <a:off x="0" y="0"/>
                          <a:ext cx="812800" cy="457200"/>
                        </a:xfrm>
                        <a:prstGeom prst="rect">
                          <a:avLst/>
                        </a:prstGeom>
                      </pic:spPr>
                    </pic:pic>
                  </a:graphicData>
                </a:graphic>
              </wp:inline>
            </w:drawing>
          </w:r>
        </w:p>
      </w:tc>
    </w:tr>
  </w:tbl>
  <w:p w14:paraId="0A034BA4" w14:textId="77777777" w:rsidR="00323A06" w:rsidRPr="00F8583E" w:rsidRDefault="00323A06" w:rsidP="00C33D3A">
    <w:pPr>
      <w:pStyle w:val="Piedepgina"/>
      <w:jc w:val="right"/>
      <w:rPr>
        <w:noProof/>
        <w:sz w:val="16"/>
      </w:rPr>
    </w:pPr>
  </w:p>
  <w:p w14:paraId="3B79806F" w14:textId="77777777" w:rsidR="00323A06" w:rsidRDefault="00894B59" w:rsidP="00D20958">
    <w:pPr>
      <w:pStyle w:val="Piedepgina"/>
      <w:jc w:val="center"/>
    </w:pPr>
    <w:r>
      <w:rPr>
        <w:noProof/>
        <w:lang w:eastAsia="es-ES"/>
      </w:rPr>
      <w:drawing>
        <wp:anchor distT="0" distB="0" distL="114300" distR="114300" simplePos="0" relativeHeight="251658240" behindDoc="0" locked="0" layoutInCell="1" allowOverlap="1" wp14:anchorId="79078947" wp14:editId="312A57D7">
          <wp:simplePos x="0" y="0"/>
          <wp:positionH relativeFrom="column">
            <wp:posOffset>8355965</wp:posOffset>
          </wp:positionH>
          <wp:positionV relativeFrom="paragraph">
            <wp:posOffset>0</wp:posOffset>
          </wp:positionV>
          <wp:extent cx="2776959" cy="462476"/>
          <wp:effectExtent l="0" t="0" r="4445" b="0"/>
          <wp:wrapNone/>
          <wp:docPr id="1026190164" name="Imagen 1026190164" descr="Graphical user interface, text, application&#10;&#10;Description automatically generated">
            <a:extLst xmlns:a="http://schemas.openxmlformats.org/drawingml/2006/main">
              <a:ext uri="{FF2B5EF4-FFF2-40B4-BE49-F238E27FC236}">
                <a16:creationId xmlns:a16="http://schemas.microsoft.com/office/drawing/2014/main" id="{08C8D70A-C363-4A17-91B0-398B17072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Graphical user interface, text, application&#10;&#10;Description automatically generated">
                    <a:extLst>
                      <a:ext uri="{FF2B5EF4-FFF2-40B4-BE49-F238E27FC236}">
                        <a16:creationId xmlns:a16="http://schemas.microsoft.com/office/drawing/2014/main" id="{08C8D70A-C363-4A17-91B0-398B17072928}"/>
                      </a:ext>
                    </a:extLst>
                  </pic:cNvPr>
                  <pic:cNvPicPr>
                    <a:picLocks noChangeAspect="1"/>
                  </pic:cNvPicPr>
                </pic:nvPicPr>
                <pic:blipFill rotWithShape="1">
                  <a:blip r:embed="rId4">
                    <a:extLst>
                      <a:ext uri="{28A0092B-C50C-407E-A947-70E740481C1C}">
                        <a14:useLocalDpi xmlns:a14="http://schemas.microsoft.com/office/drawing/2010/main" val="0"/>
                      </a:ext>
                    </a:extLst>
                  </a:blip>
                  <a:srcRect t="34814" b="35579"/>
                  <a:stretch/>
                </pic:blipFill>
                <pic:spPr>
                  <a:xfrm>
                    <a:off x="0" y="0"/>
                    <a:ext cx="2776959" cy="46247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571"/>
      <w:gridCol w:w="1680"/>
    </w:tblGrid>
    <w:tr w:rsidR="00DA1FE2" w14:paraId="20DDBDFC" w14:textId="77777777" w:rsidTr="00193000">
      <w:tc>
        <w:tcPr>
          <w:tcW w:w="3465" w:type="dxa"/>
        </w:tcPr>
        <w:p w14:paraId="3C081E11" w14:textId="77777777" w:rsidR="00DA1FE2" w:rsidRDefault="00DA1FE2" w:rsidP="00C33D3A">
          <w:pPr>
            <w:pStyle w:val="Piedepgina"/>
          </w:pPr>
          <w:r>
            <w:rPr>
              <w:noProof/>
              <w:lang w:eastAsia="es-ES"/>
            </w:rPr>
            <w:drawing>
              <wp:inline distT="0" distB="0" distL="0" distR="0" wp14:anchorId="40788E13" wp14:editId="6BEF46DE">
                <wp:extent cx="2009775" cy="455930"/>
                <wp:effectExtent l="0" t="0" r="9525" b="1270"/>
                <wp:docPr id="1420418632" name="Imagen 1420418632" descr="Graphical user interface, application&#10;&#10;Description automatically generated">
                  <a:extLst xmlns:a="http://schemas.openxmlformats.org/drawingml/2006/main">
                    <a:ext uri="{FF2B5EF4-FFF2-40B4-BE49-F238E27FC236}">
                      <a16:creationId xmlns:a16="http://schemas.microsoft.com/office/drawing/2014/main" id="{CCAF6CCC-6FE2-43A8-B1B6-717C08949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Graphical user interface, application&#10;&#10;Description automatically generated">
                          <a:extLst>
                            <a:ext uri="{FF2B5EF4-FFF2-40B4-BE49-F238E27FC236}">
                              <a16:creationId xmlns:a16="http://schemas.microsoft.com/office/drawing/2014/main" id="{CCAF6CCC-6FE2-43A8-B1B6-717C08949B4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7367" b="7095"/>
                        <a:stretch/>
                      </pic:blipFill>
                      <pic:spPr>
                        <a:xfrm>
                          <a:off x="0" y="0"/>
                          <a:ext cx="2009775" cy="455930"/>
                        </a:xfrm>
                        <a:prstGeom prst="rect">
                          <a:avLst/>
                        </a:prstGeom>
                      </pic:spPr>
                    </pic:pic>
                  </a:graphicData>
                </a:graphic>
              </wp:inline>
            </w:drawing>
          </w:r>
        </w:p>
      </w:tc>
      <w:tc>
        <w:tcPr>
          <w:tcW w:w="3571" w:type="dxa"/>
        </w:tcPr>
        <w:p w14:paraId="1E764AAB" w14:textId="77777777" w:rsidR="00DA1FE2" w:rsidRDefault="00DA1FE2" w:rsidP="006A3030">
          <w:pPr>
            <w:pStyle w:val="Piedepgina"/>
            <w:ind w:right="174"/>
            <w:jc w:val="both"/>
          </w:pPr>
          <w:r>
            <w:rPr>
              <w:noProof/>
            </w:rPr>
            <w:drawing>
              <wp:inline distT="0" distB="0" distL="0" distR="0" wp14:anchorId="557E95ED" wp14:editId="744A98DC">
                <wp:extent cx="2020401" cy="457200"/>
                <wp:effectExtent l="0" t="0" r="0" b="0"/>
                <wp:docPr id="1207241604" name="Imagen 120724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 LOGO SEDIA.jpg"/>
                        <pic:cNvPicPr/>
                      </pic:nvPicPr>
                      <pic:blipFill>
                        <a:blip r:embed="rId2">
                          <a:extLst>
                            <a:ext uri="{28A0092B-C50C-407E-A947-70E740481C1C}">
                              <a14:useLocalDpi xmlns:a14="http://schemas.microsoft.com/office/drawing/2010/main" val="0"/>
                            </a:ext>
                          </a:extLst>
                        </a:blip>
                        <a:stretch>
                          <a:fillRect/>
                        </a:stretch>
                      </pic:blipFill>
                      <pic:spPr>
                        <a:xfrm>
                          <a:off x="0" y="0"/>
                          <a:ext cx="2020401" cy="457200"/>
                        </a:xfrm>
                        <a:prstGeom prst="rect">
                          <a:avLst/>
                        </a:prstGeom>
                      </pic:spPr>
                    </pic:pic>
                  </a:graphicData>
                </a:graphic>
              </wp:inline>
            </w:drawing>
          </w:r>
        </w:p>
      </w:tc>
      <w:tc>
        <w:tcPr>
          <w:tcW w:w="1323" w:type="dxa"/>
        </w:tcPr>
        <w:p w14:paraId="3B1B4974" w14:textId="77777777" w:rsidR="00DA1FE2" w:rsidRDefault="00DA1FE2" w:rsidP="006A3030">
          <w:pPr>
            <w:pStyle w:val="Piedepgina"/>
            <w:ind w:right="174"/>
            <w:jc w:val="both"/>
            <w:rPr>
              <w:noProof/>
            </w:rPr>
          </w:pPr>
          <w:r>
            <w:rPr>
              <w:noProof/>
            </w:rPr>
            <w:drawing>
              <wp:inline distT="0" distB="0" distL="0" distR="0" wp14:anchorId="6CD7221C" wp14:editId="1444857C">
                <wp:extent cx="812800" cy="457200"/>
                <wp:effectExtent l="0" t="0" r="6350" b="0"/>
                <wp:docPr id="830969002" name="Imagen 83096900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R.png"/>
                        <pic:cNvPicPr/>
                      </pic:nvPicPr>
                      <pic:blipFill>
                        <a:blip r:embed="rId3">
                          <a:extLst>
                            <a:ext uri="{28A0092B-C50C-407E-A947-70E740481C1C}">
                              <a14:useLocalDpi xmlns:a14="http://schemas.microsoft.com/office/drawing/2010/main" val="0"/>
                            </a:ext>
                          </a:extLst>
                        </a:blip>
                        <a:stretch>
                          <a:fillRect/>
                        </a:stretch>
                      </pic:blipFill>
                      <pic:spPr>
                        <a:xfrm>
                          <a:off x="0" y="0"/>
                          <a:ext cx="812800" cy="457200"/>
                        </a:xfrm>
                        <a:prstGeom prst="rect">
                          <a:avLst/>
                        </a:prstGeom>
                      </pic:spPr>
                    </pic:pic>
                  </a:graphicData>
                </a:graphic>
              </wp:inline>
            </w:drawing>
          </w:r>
        </w:p>
      </w:tc>
    </w:tr>
  </w:tbl>
  <w:p w14:paraId="75CE3407" w14:textId="77777777" w:rsidR="00DA1FE2" w:rsidRPr="00F8583E" w:rsidRDefault="00DA1FE2" w:rsidP="00C33D3A">
    <w:pPr>
      <w:pStyle w:val="Piedepgina"/>
      <w:jc w:val="right"/>
      <w:rPr>
        <w:noProof/>
        <w:sz w:val="16"/>
      </w:rPr>
    </w:pPr>
  </w:p>
  <w:p w14:paraId="02AED553" w14:textId="68C74EEE" w:rsidR="00DA1FE2" w:rsidRDefault="00DA1FE2" w:rsidP="00D20958">
    <w:pPr>
      <w:pStyle w:val="Piedepgin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3092" w14:textId="77777777" w:rsidR="003A6043" w:rsidRDefault="003A6043" w:rsidP="004D1808">
      <w:r>
        <w:separator/>
      </w:r>
    </w:p>
  </w:footnote>
  <w:footnote w:type="continuationSeparator" w:id="0">
    <w:p w14:paraId="3DDE0568" w14:textId="77777777" w:rsidR="003A6043" w:rsidRDefault="003A6043" w:rsidP="004D1808">
      <w:r>
        <w:continuationSeparator/>
      </w:r>
    </w:p>
  </w:footnote>
  <w:footnote w:type="continuationNotice" w:id="1">
    <w:p w14:paraId="628BE13D" w14:textId="77777777" w:rsidR="003A6043" w:rsidRDefault="003A6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75"/>
      <w:gridCol w:w="3184"/>
    </w:tblGrid>
    <w:tr w:rsidR="008C222D" w14:paraId="3839068A" w14:textId="77777777" w:rsidTr="00B1766A">
      <w:tc>
        <w:tcPr>
          <w:tcW w:w="3465" w:type="dxa"/>
        </w:tcPr>
        <w:p w14:paraId="1C5E4A75" w14:textId="77777777" w:rsidR="008C222D" w:rsidRDefault="008C222D" w:rsidP="008C222D">
          <w:pPr>
            <w:pStyle w:val="Piedepgina"/>
          </w:pPr>
        </w:p>
      </w:tc>
      <w:tc>
        <w:tcPr>
          <w:tcW w:w="3571" w:type="dxa"/>
        </w:tcPr>
        <w:p w14:paraId="685B1AD5" w14:textId="77777777" w:rsidR="008C222D" w:rsidRDefault="008C222D" w:rsidP="008C222D">
          <w:pPr>
            <w:pStyle w:val="Piedepgina"/>
            <w:ind w:right="174"/>
            <w:jc w:val="both"/>
          </w:pPr>
        </w:p>
      </w:tc>
      <w:tc>
        <w:tcPr>
          <w:tcW w:w="1323" w:type="dxa"/>
        </w:tcPr>
        <w:p w14:paraId="0A213D4A" w14:textId="77777777" w:rsidR="008C222D" w:rsidRDefault="008C222D" w:rsidP="008C222D">
          <w:pPr>
            <w:pStyle w:val="Piedepgina"/>
            <w:ind w:right="174"/>
            <w:jc w:val="both"/>
            <w:rPr>
              <w:noProof/>
            </w:rPr>
          </w:pPr>
          <w:r>
            <w:rPr>
              <w:noProof/>
            </w:rPr>
            <w:drawing>
              <wp:inline distT="0" distB="0" distL="0" distR="0" wp14:anchorId="2845FE01" wp14:editId="202E3712">
                <wp:extent cx="1774665" cy="457200"/>
                <wp:effectExtent l="0" t="0" r="0" b="0"/>
                <wp:docPr id="844258430" name="Imagen 84425843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spañaDigital.png"/>
                        <pic:cNvPicPr/>
                      </pic:nvPicPr>
                      <pic:blipFill>
                        <a:blip r:embed="rId1">
                          <a:extLst>
                            <a:ext uri="{28A0092B-C50C-407E-A947-70E740481C1C}">
                              <a14:useLocalDpi xmlns:a14="http://schemas.microsoft.com/office/drawing/2010/main" val="0"/>
                            </a:ext>
                          </a:extLst>
                        </a:blip>
                        <a:stretch>
                          <a:fillRect/>
                        </a:stretch>
                      </pic:blipFill>
                      <pic:spPr>
                        <a:xfrm>
                          <a:off x="0" y="0"/>
                          <a:ext cx="1774665" cy="457200"/>
                        </a:xfrm>
                        <a:prstGeom prst="rect">
                          <a:avLst/>
                        </a:prstGeom>
                      </pic:spPr>
                    </pic:pic>
                  </a:graphicData>
                </a:graphic>
              </wp:inline>
            </w:drawing>
          </w:r>
        </w:p>
      </w:tc>
    </w:tr>
  </w:tbl>
  <w:p w14:paraId="7EBCC0FC" w14:textId="59B9D0C5" w:rsidR="00323A06" w:rsidRPr="0031035F" w:rsidRDefault="00323A06" w:rsidP="003103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FB6B" w14:textId="14AA9EFC" w:rsidR="00ED3779" w:rsidRDefault="00ED37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FEB9" w14:textId="70A1D35B" w:rsidR="00ED3779" w:rsidRDefault="00ED377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8E53" w14:textId="488AECC8" w:rsidR="00ED3779" w:rsidRDefault="00ED37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F17F"/>
    <w:multiLevelType w:val="hybridMultilevel"/>
    <w:tmpl w:val="FFFFFFFF"/>
    <w:lvl w:ilvl="0" w:tplc="2550C278">
      <w:start w:val="1"/>
      <w:numFmt w:val="bullet"/>
      <w:lvlText w:val="·"/>
      <w:lvlJc w:val="left"/>
      <w:pPr>
        <w:ind w:left="720" w:hanging="360"/>
      </w:pPr>
      <w:rPr>
        <w:rFonts w:ascii="Symbol" w:hAnsi="Symbol" w:hint="default"/>
      </w:rPr>
    </w:lvl>
    <w:lvl w:ilvl="1" w:tplc="20C20C88">
      <w:start w:val="1"/>
      <w:numFmt w:val="bullet"/>
      <w:lvlText w:val="o"/>
      <w:lvlJc w:val="left"/>
      <w:pPr>
        <w:ind w:left="1440" w:hanging="360"/>
      </w:pPr>
      <w:rPr>
        <w:rFonts w:ascii="Courier New" w:hAnsi="Courier New" w:hint="default"/>
      </w:rPr>
    </w:lvl>
    <w:lvl w:ilvl="2" w:tplc="05F027EE">
      <w:start w:val="1"/>
      <w:numFmt w:val="bullet"/>
      <w:lvlText w:val=""/>
      <w:lvlJc w:val="left"/>
      <w:pPr>
        <w:ind w:left="2160" w:hanging="360"/>
      </w:pPr>
      <w:rPr>
        <w:rFonts w:ascii="Wingdings" w:hAnsi="Wingdings" w:hint="default"/>
      </w:rPr>
    </w:lvl>
    <w:lvl w:ilvl="3" w:tplc="3600E59A">
      <w:start w:val="1"/>
      <w:numFmt w:val="bullet"/>
      <w:lvlText w:val=""/>
      <w:lvlJc w:val="left"/>
      <w:pPr>
        <w:ind w:left="2880" w:hanging="360"/>
      </w:pPr>
      <w:rPr>
        <w:rFonts w:ascii="Symbol" w:hAnsi="Symbol" w:hint="default"/>
      </w:rPr>
    </w:lvl>
    <w:lvl w:ilvl="4" w:tplc="C41CFB60">
      <w:start w:val="1"/>
      <w:numFmt w:val="bullet"/>
      <w:lvlText w:val="o"/>
      <w:lvlJc w:val="left"/>
      <w:pPr>
        <w:ind w:left="3600" w:hanging="360"/>
      </w:pPr>
      <w:rPr>
        <w:rFonts w:ascii="Courier New" w:hAnsi="Courier New" w:hint="default"/>
      </w:rPr>
    </w:lvl>
    <w:lvl w:ilvl="5" w:tplc="1BAA8D60">
      <w:start w:val="1"/>
      <w:numFmt w:val="bullet"/>
      <w:lvlText w:val=""/>
      <w:lvlJc w:val="left"/>
      <w:pPr>
        <w:ind w:left="4320" w:hanging="360"/>
      </w:pPr>
      <w:rPr>
        <w:rFonts w:ascii="Wingdings" w:hAnsi="Wingdings" w:hint="default"/>
      </w:rPr>
    </w:lvl>
    <w:lvl w:ilvl="6" w:tplc="2288104E">
      <w:start w:val="1"/>
      <w:numFmt w:val="bullet"/>
      <w:lvlText w:val=""/>
      <w:lvlJc w:val="left"/>
      <w:pPr>
        <w:ind w:left="5040" w:hanging="360"/>
      </w:pPr>
      <w:rPr>
        <w:rFonts w:ascii="Symbol" w:hAnsi="Symbol" w:hint="default"/>
      </w:rPr>
    </w:lvl>
    <w:lvl w:ilvl="7" w:tplc="CE02C8C0">
      <w:start w:val="1"/>
      <w:numFmt w:val="bullet"/>
      <w:lvlText w:val="o"/>
      <w:lvlJc w:val="left"/>
      <w:pPr>
        <w:ind w:left="5760" w:hanging="360"/>
      </w:pPr>
      <w:rPr>
        <w:rFonts w:ascii="Courier New" w:hAnsi="Courier New" w:hint="default"/>
      </w:rPr>
    </w:lvl>
    <w:lvl w:ilvl="8" w:tplc="21D651E0">
      <w:start w:val="1"/>
      <w:numFmt w:val="bullet"/>
      <w:lvlText w:val=""/>
      <w:lvlJc w:val="left"/>
      <w:pPr>
        <w:ind w:left="6480" w:hanging="360"/>
      </w:pPr>
      <w:rPr>
        <w:rFonts w:ascii="Wingdings" w:hAnsi="Wingdings" w:hint="default"/>
      </w:rPr>
    </w:lvl>
  </w:abstractNum>
  <w:abstractNum w:abstractNumId="1" w15:restartNumberingAfterBreak="0">
    <w:nsid w:val="07AD747D"/>
    <w:multiLevelType w:val="hybridMultilevel"/>
    <w:tmpl w:val="FFFFFFFF"/>
    <w:lvl w:ilvl="0" w:tplc="A076690E">
      <w:start w:val="1"/>
      <w:numFmt w:val="decimal"/>
      <w:lvlText w:val="%1."/>
      <w:lvlJc w:val="left"/>
      <w:pPr>
        <w:ind w:left="720" w:hanging="360"/>
      </w:pPr>
    </w:lvl>
    <w:lvl w:ilvl="1" w:tplc="DD849EB0">
      <w:start w:val="1"/>
      <w:numFmt w:val="lowerLetter"/>
      <w:lvlText w:val="%2."/>
      <w:lvlJc w:val="left"/>
      <w:pPr>
        <w:ind w:left="1440" w:hanging="360"/>
      </w:pPr>
    </w:lvl>
    <w:lvl w:ilvl="2" w:tplc="70D8875E">
      <w:start w:val="1"/>
      <w:numFmt w:val="lowerRoman"/>
      <w:lvlText w:val="%3."/>
      <w:lvlJc w:val="right"/>
      <w:pPr>
        <w:ind w:left="2160" w:hanging="180"/>
      </w:pPr>
    </w:lvl>
    <w:lvl w:ilvl="3" w:tplc="B776C4BC">
      <w:start w:val="1"/>
      <w:numFmt w:val="decimal"/>
      <w:lvlText w:val="%4."/>
      <w:lvlJc w:val="left"/>
      <w:pPr>
        <w:ind w:left="2880" w:hanging="360"/>
      </w:pPr>
    </w:lvl>
    <w:lvl w:ilvl="4" w:tplc="E0547482">
      <w:start w:val="1"/>
      <w:numFmt w:val="lowerLetter"/>
      <w:lvlText w:val="%5."/>
      <w:lvlJc w:val="left"/>
      <w:pPr>
        <w:ind w:left="3600" w:hanging="360"/>
      </w:pPr>
    </w:lvl>
    <w:lvl w:ilvl="5" w:tplc="1A84C260">
      <w:start w:val="1"/>
      <w:numFmt w:val="lowerRoman"/>
      <w:lvlText w:val="%6."/>
      <w:lvlJc w:val="right"/>
      <w:pPr>
        <w:ind w:left="4320" w:hanging="180"/>
      </w:pPr>
    </w:lvl>
    <w:lvl w:ilvl="6" w:tplc="53EA91BC">
      <w:start w:val="1"/>
      <w:numFmt w:val="decimal"/>
      <w:lvlText w:val="%7."/>
      <w:lvlJc w:val="left"/>
      <w:pPr>
        <w:ind w:left="5040" w:hanging="360"/>
      </w:pPr>
    </w:lvl>
    <w:lvl w:ilvl="7" w:tplc="3C88AB26">
      <w:start w:val="1"/>
      <w:numFmt w:val="lowerLetter"/>
      <w:lvlText w:val="%8."/>
      <w:lvlJc w:val="left"/>
      <w:pPr>
        <w:ind w:left="5760" w:hanging="360"/>
      </w:pPr>
    </w:lvl>
    <w:lvl w:ilvl="8" w:tplc="4DF66D4E">
      <w:start w:val="1"/>
      <w:numFmt w:val="lowerRoman"/>
      <w:lvlText w:val="%9."/>
      <w:lvlJc w:val="right"/>
      <w:pPr>
        <w:ind w:left="6480" w:hanging="180"/>
      </w:pPr>
    </w:lvl>
  </w:abstractNum>
  <w:abstractNum w:abstractNumId="2" w15:restartNumberingAfterBreak="0">
    <w:nsid w:val="09E6804B"/>
    <w:multiLevelType w:val="hybridMultilevel"/>
    <w:tmpl w:val="FFFFFFFF"/>
    <w:lvl w:ilvl="0" w:tplc="15604D50">
      <w:start w:val="1"/>
      <w:numFmt w:val="bullet"/>
      <w:lvlText w:val="·"/>
      <w:lvlJc w:val="left"/>
      <w:pPr>
        <w:ind w:left="720" w:hanging="360"/>
      </w:pPr>
      <w:rPr>
        <w:rFonts w:ascii="Symbol" w:hAnsi="Symbol" w:hint="default"/>
      </w:rPr>
    </w:lvl>
    <w:lvl w:ilvl="1" w:tplc="7EF4C2F8">
      <w:start w:val="1"/>
      <w:numFmt w:val="bullet"/>
      <w:lvlText w:val="o"/>
      <w:lvlJc w:val="left"/>
      <w:pPr>
        <w:ind w:left="1440" w:hanging="360"/>
      </w:pPr>
      <w:rPr>
        <w:rFonts w:ascii="Courier New" w:hAnsi="Courier New" w:hint="default"/>
      </w:rPr>
    </w:lvl>
    <w:lvl w:ilvl="2" w:tplc="5D3A0420">
      <w:start w:val="1"/>
      <w:numFmt w:val="bullet"/>
      <w:lvlText w:val=""/>
      <w:lvlJc w:val="left"/>
      <w:pPr>
        <w:ind w:left="2160" w:hanging="360"/>
      </w:pPr>
      <w:rPr>
        <w:rFonts w:ascii="Wingdings" w:hAnsi="Wingdings" w:hint="default"/>
      </w:rPr>
    </w:lvl>
    <w:lvl w:ilvl="3" w:tplc="ABDE0142">
      <w:start w:val="1"/>
      <w:numFmt w:val="bullet"/>
      <w:lvlText w:val=""/>
      <w:lvlJc w:val="left"/>
      <w:pPr>
        <w:ind w:left="2880" w:hanging="360"/>
      </w:pPr>
      <w:rPr>
        <w:rFonts w:ascii="Symbol" w:hAnsi="Symbol" w:hint="default"/>
      </w:rPr>
    </w:lvl>
    <w:lvl w:ilvl="4" w:tplc="8B2A3CE0">
      <w:start w:val="1"/>
      <w:numFmt w:val="bullet"/>
      <w:lvlText w:val="o"/>
      <w:lvlJc w:val="left"/>
      <w:pPr>
        <w:ind w:left="3600" w:hanging="360"/>
      </w:pPr>
      <w:rPr>
        <w:rFonts w:ascii="Courier New" w:hAnsi="Courier New" w:hint="default"/>
      </w:rPr>
    </w:lvl>
    <w:lvl w:ilvl="5" w:tplc="F0E04D8A">
      <w:start w:val="1"/>
      <w:numFmt w:val="bullet"/>
      <w:lvlText w:val=""/>
      <w:lvlJc w:val="left"/>
      <w:pPr>
        <w:ind w:left="4320" w:hanging="360"/>
      </w:pPr>
      <w:rPr>
        <w:rFonts w:ascii="Wingdings" w:hAnsi="Wingdings" w:hint="default"/>
      </w:rPr>
    </w:lvl>
    <w:lvl w:ilvl="6" w:tplc="05BA046C">
      <w:start w:val="1"/>
      <w:numFmt w:val="bullet"/>
      <w:lvlText w:val=""/>
      <w:lvlJc w:val="left"/>
      <w:pPr>
        <w:ind w:left="5040" w:hanging="360"/>
      </w:pPr>
      <w:rPr>
        <w:rFonts w:ascii="Symbol" w:hAnsi="Symbol" w:hint="default"/>
      </w:rPr>
    </w:lvl>
    <w:lvl w:ilvl="7" w:tplc="1B4CAED0">
      <w:start w:val="1"/>
      <w:numFmt w:val="bullet"/>
      <w:lvlText w:val="o"/>
      <w:lvlJc w:val="left"/>
      <w:pPr>
        <w:ind w:left="5760" w:hanging="360"/>
      </w:pPr>
      <w:rPr>
        <w:rFonts w:ascii="Courier New" w:hAnsi="Courier New" w:hint="default"/>
      </w:rPr>
    </w:lvl>
    <w:lvl w:ilvl="8" w:tplc="E800CC58">
      <w:start w:val="1"/>
      <w:numFmt w:val="bullet"/>
      <w:lvlText w:val=""/>
      <w:lvlJc w:val="left"/>
      <w:pPr>
        <w:ind w:left="6480" w:hanging="360"/>
      </w:pPr>
      <w:rPr>
        <w:rFonts w:ascii="Wingdings" w:hAnsi="Wingdings" w:hint="default"/>
      </w:rPr>
    </w:lvl>
  </w:abstractNum>
  <w:abstractNum w:abstractNumId="3" w15:restartNumberingAfterBreak="0">
    <w:nsid w:val="0BA44677"/>
    <w:multiLevelType w:val="hybridMultilevel"/>
    <w:tmpl w:val="1B90E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E90195"/>
    <w:multiLevelType w:val="hybridMultilevel"/>
    <w:tmpl w:val="400A314A"/>
    <w:lvl w:ilvl="0" w:tplc="0C0A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27791F"/>
    <w:multiLevelType w:val="hybridMultilevel"/>
    <w:tmpl w:val="7AAEDC92"/>
    <w:lvl w:ilvl="0" w:tplc="1F58B8D6">
      <w:start w:val="2"/>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E3807A7"/>
    <w:multiLevelType w:val="hybridMultilevel"/>
    <w:tmpl w:val="933CE1C2"/>
    <w:lvl w:ilvl="0" w:tplc="3224DD8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8401AA"/>
    <w:multiLevelType w:val="hybridMultilevel"/>
    <w:tmpl w:val="2FFAEF5C"/>
    <w:lvl w:ilvl="0" w:tplc="1F58B8D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AD48FB"/>
    <w:multiLevelType w:val="hybridMultilevel"/>
    <w:tmpl w:val="161ED75E"/>
    <w:lvl w:ilvl="0" w:tplc="1F58B8D6">
      <w:start w:val="2"/>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62867F9"/>
    <w:multiLevelType w:val="hybridMultilevel"/>
    <w:tmpl w:val="03CC11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97107E"/>
    <w:multiLevelType w:val="hybridMultilevel"/>
    <w:tmpl w:val="DC00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EA3430F"/>
    <w:multiLevelType w:val="hybridMultilevel"/>
    <w:tmpl w:val="B2BC6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235C3D"/>
    <w:multiLevelType w:val="hybridMultilevel"/>
    <w:tmpl w:val="93CA4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978E9E"/>
    <w:multiLevelType w:val="hybridMultilevel"/>
    <w:tmpl w:val="FFFFFFFF"/>
    <w:lvl w:ilvl="0" w:tplc="9440F712">
      <w:start w:val="1"/>
      <w:numFmt w:val="bullet"/>
      <w:lvlText w:val="·"/>
      <w:lvlJc w:val="left"/>
      <w:pPr>
        <w:ind w:left="720" w:hanging="360"/>
      </w:pPr>
      <w:rPr>
        <w:rFonts w:ascii="Symbol" w:hAnsi="Symbol" w:hint="default"/>
      </w:rPr>
    </w:lvl>
    <w:lvl w:ilvl="1" w:tplc="145A1CA4">
      <w:start w:val="1"/>
      <w:numFmt w:val="bullet"/>
      <w:lvlText w:val="o"/>
      <w:lvlJc w:val="left"/>
      <w:pPr>
        <w:ind w:left="1440" w:hanging="360"/>
      </w:pPr>
      <w:rPr>
        <w:rFonts w:ascii="Courier New" w:hAnsi="Courier New" w:hint="default"/>
      </w:rPr>
    </w:lvl>
    <w:lvl w:ilvl="2" w:tplc="352672D6">
      <w:start w:val="1"/>
      <w:numFmt w:val="bullet"/>
      <w:lvlText w:val=""/>
      <w:lvlJc w:val="left"/>
      <w:pPr>
        <w:ind w:left="2160" w:hanging="360"/>
      </w:pPr>
      <w:rPr>
        <w:rFonts w:ascii="Wingdings" w:hAnsi="Wingdings" w:hint="default"/>
      </w:rPr>
    </w:lvl>
    <w:lvl w:ilvl="3" w:tplc="055E618A">
      <w:start w:val="1"/>
      <w:numFmt w:val="bullet"/>
      <w:lvlText w:val=""/>
      <w:lvlJc w:val="left"/>
      <w:pPr>
        <w:ind w:left="2880" w:hanging="360"/>
      </w:pPr>
      <w:rPr>
        <w:rFonts w:ascii="Symbol" w:hAnsi="Symbol" w:hint="default"/>
      </w:rPr>
    </w:lvl>
    <w:lvl w:ilvl="4" w:tplc="87B257DA">
      <w:start w:val="1"/>
      <w:numFmt w:val="bullet"/>
      <w:lvlText w:val="o"/>
      <w:lvlJc w:val="left"/>
      <w:pPr>
        <w:ind w:left="3600" w:hanging="360"/>
      </w:pPr>
      <w:rPr>
        <w:rFonts w:ascii="Courier New" w:hAnsi="Courier New" w:hint="default"/>
      </w:rPr>
    </w:lvl>
    <w:lvl w:ilvl="5" w:tplc="A3A0A592">
      <w:start w:val="1"/>
      <w:numFmt w:val="bullet"/>
      <w:lvlText w:val=""/>
      <w:lvlJc w:val="left"/>
      <w:pPr>
        <w:ind w:left="4320" w:hanging="360"/>
      </w:pPr>
      <w:rPr>
        <w:rFonts w:ascii="Wingdings" w:hAnsi="Wingdings" w:hint="default"/>
      </w:rPr>
    </w:lvl>
    <w:lvl w:ilvl="6" w:tplc="58B0B31C">
      <w:start w:val="1"/>
      <w:numFmt w:val="bullet"/>
      <w:lvlText w:val=""/>
      <w:lvlJc w:val="left"/>
      <w:pPr>
        <w:ind w:left="5040" w:hanging="360"/>
      </w:pPr>
      <w:rPr>
        <w:rFonts w:ascii="Symbol" w:hAnsi="Symbol" w:hint="default"/>
      </w:rPr>
    </w:lvl>
    <w:lvl w:ilvl="7" w:tplc="BD4ED34E">
      <w:start w:val="1"/>
      <w:numFmt w:val="bullet"/>
      <w:lvlText w:val="o"/>
      <w:lvlJc w:val="left"/>
      <w:pPr>
        <w:ind w:left="5760" w:hanging="360"/>
      </w:pPr>
      <w:rPr>
        <w:rFonts w:ascii="Courier New" w:hAnsi="Courier New" w:hint="default"/>
      </w:rPr>
    </w:lvl>
    <w:lvl w:ilvl="8" w:tplc="CE40F48C">
      <w:start w:val="1"/>
      <w:numFmt w:val="bullet"/>
      <w:lvlText w:val=""/>
      <w:lvlJc w:val="left"/>
      <w:pPr>
        <w:ind w:left="6480" w:hanging="360"/>
      </w:pPr>
      <w:rPr>
        <w:rFonts w:ascii="Wingdings" w:hAnsi="Wingdings" w:hint="default"/>
      </w:rPr>
    </w:lvl>
  </w:abstractNum>
  <w:abstractNum w:abstractNumId="14" w15:restartNumberingAfterBreak="0">
    <w:nsid w:val="4DF7F4BE"/>
    <w:multiLevelType w:val="hybridMultilevel"/>
    <w:tmpl w:val="FFFFFFFF"/>
    <w:lvl w:ilvl="0" w:tplc="A9A6DF0A">
      <w:start w:val="1"/>
      <w:numFmt w:val="bullet"/>
      <w:lvlText w:val="·"/>
      <w:lvlJc w:val="left"/>
      <w:pPr>
        <w:ind w:left="720" w:hanging="360"/>
      </w:pPr>
      <w:rPr>
        <w:rFonts w:ascii="Symbol" w:hAnsi="Symbol" w:hint="default"/>
      </w:rPr>
    </w:lvl>
    <w:lvl w:ilvl="1" w:tplc="1B8C4E58">
      <w:start w:val="1"/>
      <w:numFmt w:val="bullet"/>
      <w:lvlText w:val="o"/>
      <w:lvlJc w:val="left"/>
      <w:pPr>
        <w:ind w:left="1440" w:hanging="360"/>
      </w:pPr>
      <w:rPr>
        <w:rFonts w:ascii="Courier New" w:hAnsi="Courier New" w:hint="default"/>
      </w:rPr>
    </w:lvl>
    <w:lvl w:ilvl="2" w:tplc="D5D4B236">
      <w:start w:val="1"/>
      <w:numFmt w:val="bullet"/>
      <w:lvlText w:val=""/>
      <w:lvlJc w:val="left"/>
      <w:pPr>
        <w:ind w:left="2160" w:hanging="360"/>
      </w:pPr>
      <w:rPr>
        <w:rFonts w:ascii="Wingdings" w:hAnsi="Wingdings" w:hint="default"/>
      </w:rPr>
    </w:lvl>
    <w:lvl w:ilvl="3" w:tplc="79B6BBAA">
      <w:start w:val="1"/>
      <w:numFmt w:val="bullet"/>
      <w:lvlText w:val=""/>
      <w:lvlJc w:val="left"/>
      <w:pPr>
        <w:ind w:left="2880" w:hanging="360"/>
      </w:pPr>
      <w:rPr>
        <w:rFonts w:ascii="Symbol" w:hAnsi="Symbol" w:hint="default"/>
      </w:rPr>
    </w:lvl>
    <w:lvl w:ilvl="4" w:tplc="0696E9B8">
      <w:start w:val="1"/>
      <w:numFmt w:val="bullet"/>
      <w:lvlText w:val="o"/>
      <w:lvlJc w:val="left"/>
      <w:pPr>
        <w:ind w:left="3600" w:hanging="360"/>
      </w:pPr>
      <w:rPr>
        <w:rFonts w:ascii="Courier New" w:hAnsi="Courier New" w:hint="default"/>
      </w:rPr>
    </w:lvl>
    <w:lvl w:ilvl="5" w:tplc="D36A16E8">
      <w:start w:val="1"/>
      <w:numFmt w:val="bullet"/>
      <w:lvlText w:val=""/>
      <w:lvlJc w:val="left"/>
      <w:pPr>
        <w:ind w:left="4320" w:hanging="360"/>
      </w:pPr>
      <w:rPr>
        <w:rFonts w:ascii="Wingdings" w:hAnsi="Wingdings" w:hint="default"/>
      </w:rPr>
    </w:lvl>
    <w:lvl w:ilvl="6" w:tplc="0C768534">
      <w:start w:val="1"/>
      <w:numFmt w:val="bullet"/>
      <w:lvlText w:val=""/>
      <w:lvlJc w:val="left"/>
      <w:pPr>
        <w:ind w:left="5040" w:hanging="360"/>
      </w:pPr>
      <w:rPr>
        <w:rFonts w:ascii="Symbol" w:hAnsi="Symbol" w:hint="default"/>
      </w:rPr>
    </w:lvl>
    <w:lvl w:ilvl="7" w:tplc="96A49282">
      <w:start w:val="1"/>
      <w:numFmt w:val="bullet"/>
      <w:lvlText w:val="o"/>
      <w:lvlJc w:val="left"/>
      <w:pPr>
        <w:ind w:left="5760" w:hanging="360"/>
      </w:pPr>
      <w:rPr>
        <w:rFonts w:ascii="Courier New" w:hAnsi="Courier New" w:hint="default"/>
      </w:rPr>
    </w:lvl>
    <w:lvl w:ilvl="8" w:tplc="06CAE952">
      <w:start w:val="1"/>
      <w:numFmt w:val="bullet"/>
      <w:lvlText w:val=""/>
      <w:lvlJc w:val="left"/>
      <w:pPr>
        <w:ind w:left="6480" w:hanging="360"/>
      </w:pPr>
      <w:rPr>
        <w:rFonts w:ascii="Wingdings" w:hAnsi="Wingdings" w:hint="default"/>
      </w:rPr>
    </w:lvl>
  </w:abstractNum>
  <w:abstractNum w:abstractNumId="15" w15:restartNumberingAfterBreak="0">
    <w:nsid w:val="526B16BE"/>
    <w:multiLevelType w:val="hybridMultilevel"/>
    <w:tmpl w:val="0DF238EE"/>
    <w:lvl w:ilvl="0" w:tplc="03E8405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241EBC"/>
    <w:multiLevelType w:val="hybridMultilevel"/>
    <w:tmpl w:val="6F0A4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603CE7"/>
    <w:multiLevelType w:val="hybridMultilevel"/>
    <w:tmpl w:val="FFFFFFFF"/>
    <w:lvl w:ilvl="0" w:tplc="2FE8435E">
      <w:start w:val="1"/>
      <w:numFmt w:val="bullet"/>
      <w:lvlText w:val="·"/>
      <w:lvlJc w:val="left"/>
      <w:pPr>
        <w:ind w:left="720" w:hanging="360"/>
      </w:pPr>
      <w:rPr>
        <w:rFonts w:ascii="Symbol" w:hAnsi="Symbol" w:hint="default"/>
      </w:rPr>
    </w:lvl>
    <w:lvl w:ilvl="1" w:tplc="BC78BA84">
      <w:start w:val="1"/>
      <w:numFmt w:val="bullet"/>
      <w:lvlText w:val="o"/>
      <w:lvlJc w:val="left"/>
      <w:pPr>
        <w:ind w:left="1440" w:hanging="360"/>
      </w:pPr>
      <w:rPr>
        <w:rFonts w:ascii="Courier New" w:hAnsi="Courier New" w:hint="default"/>
      </w:rPr>
    </w:lvl>
    <w:lvl w:ilvl="2" w:tplc="EE8ADF9E">
      <w:start w:val="1"/>
      <w:numFmt w:val="bullet"/>
      <w:lvlText w:val=""/>
      <w:lvlJc w:val="left"/>
      <w:pPr>
        <w:ind w:left="2160" w:hanging="360"/>
      </w:pPr>
      <w:rPr>
        <w:rFonts w:ascii="Wingdings" w:hAnsi="Wingdings" w:hint="default"/>
      </w:rPr>
    </w:lvl>
    <w:lvl w:ilvl="3" w:tplc="66FE887C">
      <w:start w:val="1"/>
      <w:numFmt w:val="bullet"/>
      <w:lvlText w:val=""/>
      <w:lvlJc w:val="left"/>
      <w:pPr>
        <w:ind w:left="2880" w:hanging="360"/>
      </w:pPr>
      <w:rPr>
        <w:rFonts w:ascii="Symbol" w:hAnsi="Symbol" w:hint="default"/>
      </w:rPr>
    </w:lvl>
    <w:lvl w:ilvl="4" w:tplc="7F8CA116">
      <w:start w:val="1"/>
      <w:numFmt w:val="bullet"/>
      <w:lvlText w:val="o"/>
      <w:lvlJc w:val="left"/>
      <w:pPr>
        <w:ind w:left="3600" w:hanging="360"/>
      </w:pPr>
      <w:rPr>
        <w:rFonts w:ascii="Courier New" w:hAnsi="Courier New" w:hint="default"/>
      </w:rPr>
    </w:lvl>
    <w:lvl w:ilvl="5" w:tplc="71C06958">
      <w:start w:val="1"/>
      <w:numFmt w:val="bullet"/>
      <w:lvlText w:val=""/>
      <w:lvlJc w:val="left"/>
      <w:pPr>
        <w:ind w:left="4320" w:hanging="360"/>
      </w:pPr>
      <w:rPr>
        <w:rFonts w:ascii="Wingdings" w:hAnsi="Wingdings" w:hint="default"/>
      </w:rPr>
    </w:lvl>
    <w:lvl w:ilvl="6" w:tplc="B9DC9FCA">
      <w:start w:val="1"/>
      <w:numFmt w:val="bullet"/>
      <w:lvlText w:val=""/>
      <w:lvlJc w:val="left"/>
      <w:pPr>
        <w:ind w:left="5040" w:hanging="360"/>
      </w:pPr>
      <w:rPr>
        <w:rFonts w:ascii="Symbol" w:hAnsi="Symbol" w:hint="default"/>
      </w:rPr>
    </w:lvl>
    <w:lvl w:ilvl="7" w:tplc="825ED65A">
      <w:start w:val="1"/>
      <w:numFmt w:val="bullet"/>
      <w:lvlText w:val="o"/>
      <w:lvlJc w:val="left"/>
      <w:pPr>
        <w:ind w:left="5760" w:hanging="360"/>
      </w:pPr>
      <w:rPr>
        <w:rFonts w:ascii="Courier New" w:hAnsi="Courier New" w:hint="default"/>
      </w:rPr>
    </w:lvl>
    <w:lvl w:ilvl="8" w:tplc="BE78BCD6">
      <w:start w:val="1"/>
      <w:numFmt w:val="bullet"/>
      <w:lvlText w:val=""/>
      <w:lvlJc w:val="left"/>
      <w:pPr>
        <w:ind w:left="6480" w:hanging="360"/>
      </w:pPr>
      <w:rPr>
        <w:rFonts w:ascii="Wingdings" w:hAnsi="Wingdings" w:hint="default"/>
      </w:rPr>
    </w:lvl>
  </w:abstractNum>
  <w:abstractNum w:abstractNumId="18" w15:restartNumberingAfterBreak="0">
    <w:nsid w:val="61513E89"/>
    <w:multiLevelType w:val="hybridMultilevel"/>
    <w:tmpl w:val="A24A6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612C4B"/>
    <w:multiLevelType w:val="multilevel"/>
    <w:tmpl w:val="3BF4933C"/>
    <w:lvl w:ilvl="0">
      <w:start w:val="1"/>
      <w:numFmt w:val="ordinalText"/>
      <w:pStyle w:val="Titulo2"/>
      <w:lvlText w:val="%1."/>
      <w:lvlJc w:val="left"/>
      <w:pPr>
        <w:ind w:left="644"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345"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BBD742"/>
    <w:multiLevelType w:val="hybridMultilevel"/>
    <w:tmpl w:val="FFFFFFFF"/>
    <w:lvl w:ilvl="0" w:tplc="888E1592">
      <w:start w:val="1"/>
      <w:numFmt w:val="bullet"/>
      <w:lvlText w:val="-"/>
      <w:lvlJc w:val="left"/>
      <w:pPr>
        <w:ind w:left="720" w:hanging="360"/>
      </w:pPr>
      <w:rPr>
        <w:rFonts w:ascii="Symbol" w:hAnsi="Symbol" w:hint="default"/>
      </w:rPr>
    </w:lvl>
    <w:lvl w:ilvl="1" w:tplc="E64EDA02">
      <w:start w:val="1"/>
      <w:numFmt w:val="bullet"/>
      <w:lvlText w:val="o"/>
      <w:lvlJc w:val="left"/>
      <w:pPr>
        <w:ind w:left="1440" w:hanging="360"/>
      </w:pPr>
      <w:rPr>
        <w:rFonts w:ascii="Courier New" w:hAnsi="Courier New" w:hint="default"/>
      </w:rPr>
    </w:lvl>
    <w:lvl w:ilvl="2" w:tplc="FB86EB8A">
      <w:start w:val="1"/>
      <w:numFmt w:val="bullet"/>
      <w:lvlText w:val=""/>
      <w:lvlJc w:val="left"/>
      <w:pPr>
        <w:ind w:left="2160" w:hanging="360"/>
      </w:pPr>
      <w:rPr>
        <w:rFonts w:ascii="Wingdings" w:hAnsi="Wingdings" w:hint="default"/>
      </w:rPr>
    </w:lvl>
    <w:lvl w:ilvl="3" w:tplc="B8065590">
      <w:start w:val="1"/>
      <w:numFmt w:val="bullet"/>
      <w:lvlText w:val=""/>
      <w:lvlJc w:val="left"/>
      <w:pPr>
        <w:ind w:left="2880" w:hanging="360"/>
      </w:pPr>
      <w:rPr>
        <w:rFonts w:ascii="Symbol" w:hAnsi="Symbol" w:hint="default"/>
      </w:rPr>
    </w:lvl>
    <w:lvl w:ilvl="4" w:tplc="D35CFC7A">
      <w:start w:val="1"/>
      <w:numFmt w:val="bullet"/>
      <w:lvlText w:val="o"/>
      <w:lvlJc w:val="left"/>
      <w:pPr>
        <w:ind w:left="3600" w:hanging="360"/>
      </w:pPr>
      <w:rPr>
        <w:rFonts w:ascii="Courier New" w:hAnsi="Courier New" w:hint="default"/>
      </w:rPr>
    </w:lvl>
    <w:lvl w:ilvl="5" w:tplc="93C0CC2E">
      <w:start w:val="1"/>
      <w:numFmt w:val="bullet"/>
      <w:lvlText w:val=""/>
      <w:lvlJc w:val="left"/>
      <w:pPr>
        <w:ind w:left="4320" w:hanging="360"/>
      </w:pPr>
      <w:rPr>
        <w:rFonts w:ascii="Wingdings" w:hAnsi="Wingdings" w:hint="default"/>
      </w:rPr>
    </w:lvl>
    <w:lvl w:ilvl="6" w:tplc="AF76C6FA">
      <w:start w:val="1"/>
      <w:numFmt w:val="bullet"/>
      <w:lvlText w:val=""/>
      <w:lvlJc w:val="left"/>
      <w:pPr>
        <w:ind w:left="5040" w:hanging="360"/>
      </w:pPr>
      <w:rPr>
        <w:rFonts w:ascii="Symbol" w:hAnsi="Symbol" w:hint="default"/>
      </w:rPr>
    </w:lvl>
    <w:lvl w:ilvl="7" w:tplc="E118156A">
      <w:start w:val="1"/>
      <w:numFmt w:val="bullet"/>
      <w:lvlText w:val="o"/>
      <w:lvlJc w:val="left"/>
      <w:pPr>
        <w:ind w:left="5760" w:hanging="360"/>
      </w:pPr>
      <w:rPr>
        <w:rFonts w:ascii="Courier New" w:hAnsi="Courier New" w:hint="default"/>
      </w:rPr>
    </w:lvl>
    <w:lvl w:ilvl="8" w:tplc="0688D142">
      <w:start w:val="1"/>
      <w:numFmt w:val="bullet"/>
      <w:lvlText w:val=""/>
      <w:lvlJc w:val="left"/>
      <w:pPr>
        <w:ind w:left="6480" w:hanging="360"/>
      </w:pPr>
      <w:rPr>
        <w:rFonts w:ascii="Wingdings" w:hAnsi="Wingdings" w:hint="default"/>
      </w:rPr>
    </w:lvl>
  </w:abstractNum>
  <w:abstractNum w:abstractNumId="21" w15:restartNumberingAfterBreak="0">
    <w:nsid w:val="68513991"/>
    <w:multiLevelType w:val="hybridMultilevel"/>
    <w:tmpl w:val="7E003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A3FBB4"/>
    <w:multiLevelType w:val="hybridMultilevel"/>
    <w:tmpl w:val="FFFFFFFF"/>
    <w:lvl w:ilvl="0" w:tplc="F7D8DC4E">
      <w:start w:val="1"/>
      <w:numFmt w:val="bullet"/>
      <w:lvlText w:val="·"/>
      <w:lvlJc w:val="left"/>
      <w:pPr>
        <w:ind w:left="720" w:hanging="360"/>
      </w:pPr>
      <w:rPr>
        <w:rFonts w:ascii="Symbol" w:hAnsi="Symbol" w:hint="default"/>
      </w:rPr>
    </w:lvl>
    <w:lvl w:ilvl="1" w:tplc="2D56BE30">
      <w:start w:val="1"/>
      <w:numFmt w:val="bullet"/>
      <w:lvlText w:val="o"/>
      <w:lvlJc w:val="left"/>
      <w:pPr>
        <w:ind w:left="1440" w:hanging="360"/>
      </w:pPr>
      <w:rPr>
        <w:rFonts w:ascii="Symbol" w:hAnsi="Symbol" w:hint="default"/>
      </w:rPr>
    </w:lvl>
    <w:lvl w:ilvl="2" w:tplc="B686DC80">
      <w:start w:val="1"/>
      <w:numFmt w:val="bullet"/>
      <w:lvlText w:val=""/>
      <w:lvlJc w:val="left"/>
      <w:pPr>
        <w:ind w:left="2160" w:hanging="360"/>
      </w:pPr>
      <w:rPr>
        <w:rFonts w:ascii="Wingdings" w:hAnsi="Wingdings" w:hint="default"/>
      </w:rPr>
    </w:lvl>
    <w:lvl w:ilvl="3" w:tplc="949A525C">
      <w:start w:val="1"/>
      <w:numFmt w:val="bullet"/>
      <w:lvlText w:val=""/>
      <w:lvlJc w:val="left"/>
      <w:pPr>
        <w:ind w:left="2880" w:hanging="360"/>
      </w:pPr>
      <w:rPr>
        <w:rFonts w:ascii="Symbol" w:hAnsi="Symbol" w:hint="default"/>
      </w:rPr>
    </w:lvl>
    <w:lvl w:ilvl="4" w:tplc="0DA280F2">
      <w:start w:val="1"/>
      <w:numFmt w:val="bullet"/>
      <w:lvlText w:val="o"/>
      <w:lvlJc w:val="left"/>
      <w:pPr>
        <w:ind w:left="3600" w:hanging="360"/>
      </w:pPr>
      <w:rPr>
        <w:rFonts w:ascii="Courier New" w:hAnsi="Courier New" w:hint="default"/>
      </w:rPr>
    </w:lvl>
    <w:lvl w:ilvl="5" w:tplc="5F8E608C">
      <w:start w:val="1"/>
      <w:numFmt w:val="bullet"/>
      <w:lvlText w:val=""/>
      <w:lvlJc w:val="left"/>
      <w:pPr>
        <w:ind w:left="4320" w:hanging="360"/>
      </w:pPr>
      <w:rPr>
        <w:rFonts w:ascii="Wingdings" w:hAnsi="Wingdings" w:hint="default"/>
      </w:rPr>
    </w:lvl>
    <w:lvl w:ilvl="6" w:tplc="6310F6E6">
      <w:start w:val="1"/>
      <w:numFmt w:val="bullet"/>
      <w:lvlText w:val=""/>
      <w:lvlJc w:val="left"/>
      <w:pPr>
        <w:ind w:left="5040" w:hanging="360"/>
      </w:pPr>
      <w:rPr>
        <w:rFonts w:ascii="Symbol" w:hAnsi="Symbol" w:hint="default"/>
      </w:rPr>
    </w:lvl>
    <w:lvl w:ilvl="7" w:tplc="58AAE87A">
      <w:start w:val="1"/>
      <w:numFmt w:val="bullet"/>
      <w:lvlText w:val="o"/>
      <w:lvlJc w:val="left"/>
      <w:pPr>
        <w:ind w:left="5760" w:hanging="360"/>
      </w:pPr>
      <w:rPr>
        <w:rFonts w:ascii="Courier New" w:hAnsi="Courier New" w:hint="default"/>
      </w:rPr>
    </w:lvl>
    <w:lvl w:ilvl="8" w:tplc="580E777A">
      <w:start w:val="1"/>
      <w:numFmt w:val="bullet"/>
      <w:lvlText w:val=""/>
      <w:lvlJc w:val="left"/>
      <w:pPr>
        <w:ind w:left="6480" w:hanging="360"/>
      </w:pPr>
      <w:rPr>
        <w:rFonts w:ascii="Wingdings" w:hAnsi="Wingdings" w:hint="default"/>
      </w:rPr>
    </w:lvl>
  </w:abstractNum>
  <w:abstractNum w:abstractNumId="23" w15:restartNumberingAfterBreak="0">
    <w:nsid w:val="6B0E48CA"/>
    <w:multiLevelType w:val="hybridMultilevel"/>
    <w:tmpl w:val="FFFFFFFF"/>
    <w:lvl w:ilvl="0" w:tplc="1FBE1BEA">
      <w:start w:val="1"/>
      <w:numFmt w:val="bullet"/>
      <w:lvlText w:val="·"/>
      <w:lvlJc w:val="left"/>
      <w:pPr>
        <w:ind w:left="720" w:hanging="360"/>
      </w:pPr>
      <w:rPr>
        <w:rFonts w:ascii="Symbol" w:hAnsi="Symbol" w:hint="default"/>
      </w:rPr>
    </w:lvl>
    <w:lvl w:ilvl="1" w:tplc="60DEC0F0">
      <w:start w:val="1"/>
      <w:numFmt w:val="bullet"/>
      <w:lvlText w:val="o"/>
      <w:lvlJc w:val="left"/>
      <w:pPr>
        <w:ind w:left="1440" w:hanging="360"/>
      </w:pPr>
      <w:rPr>
        <w:rFonts w:ascii="Courier New" w:hAnsi="Courier New" w:hint="default"/>
      </w:rPr>
    </w:lvl>
    <w:lvl w:ilvl="2" w:tplc="6B16C212">
      <w:start w:val="1"/>
      <w:numFmt w:val="bullet"/>
      <w:lvlText w:val=""/>
      <w:lvlJc w:val="left"/>
      <w:pPr>
        <w:ind w:left="2160" w:hanging="360"/>
      </w:pPr>
      <w:rPr>
        <w:rFonts w:ascii="Wingdings" w:hAnsi="Wingdings" w:hint="default"/>
      </w:rPr>
    </w:lvl>
    <w:lvl w:ilvl="3" w:tplc="DBD2A57C">
      <w:start w:val="1"/>
      <w:numFmt w:val="bullet"/>
      <w:lvlText w:val=""/>
      <w:lvlJc w:val="left"/>
      <w:pPr>
        <w:ind w:left="2880" w:hanging="360"/>
      </w:pPr>
      <w:rPr>
        <w:rFonts w:ascii="Symbol" w:hAnsi="Symbol" w:hint="default"/>
      </w:rPr>
    </w:lvl>
    <w:lvl w:ilvl="4" w:tplc="1ABAA086">
      <w:start w:val="1"/>
      <w:numFmt w:val="bullet"/>
      <w:lvlText w:val="o"/>
      <w:lvlJc w:val="left"/>
      <w:pPr>
        <w:ind w:left="3600" w:hanging="360"/>
      </w:pPr>
      <w:rPr>
        <w:rFonts w:ascii="Courier New" w:hAnsi="Courier New" w:hint="default"/>
      </w:rPr>
    </w:lvl>
    <w:lvl w:ilvl="5" w:tplc="9CFC030A">
      <w:start w:val="1"/>
      <w:numFmt w:val="bullet"/>
      <w:lvlText w:val=""/>
      <w:lvlJc w:val="left"/>
      <w:pPr>
        <w:ind w:left="4320" w:hanging="360"/>
      </w:pPr>
      <w:rPr>
        <w:rFonts w:ascii="Wingdings" w:hAnsi="Wingdings" w:hint="default"/>
      </w:rPr>
    </w:lvl>
    <w:lvl w:ilvl="6" w:tplc="F4527462">
      <w:start w:val="1"/>
      <w:numFmt w:val="bullet"/>
      <w:lvlText w:val=""/>
      <w:lvlJc w:val="left"/>
      <w:pPr>
        <w:ind w:left="5040" w:hanging="360"/>
      </w:pPr>
      <w:rPr>
        <w:rFonts w:ascii="Symbol" w:hAnsi="Symbol" w:hint="default"/>
      </w:rPr>
    </w:lvl>
    <w:lvl w:ilvl="7" w:tplc="6484B692">
      <w:start w:val="1"/>
      <w:numFmt w:val="bullet"/>
      <w:lvlText w:val="o"/>
      <w:lvlJc w:val="left"/>
      <w:pPr>
        <w:ind w:left="5760" w:hanging="360"/>
      </w:pPr>
      <w:rPr>
        <w:rFonts w:ascii="Courier New" w:hAnsi="Courier New" w:hint="default"/>
      </w:rPr>
    </w:lvl>
    <w:lvl w:ilvl="8" w:tplc="78D0249C">
      <w:start w:val="1"/>
      <w:numFmt w:val="bullet"/>
      <w:lvlText w:val=""/>
      <w:lvlJc w:val="left"/>
      <w:pPr>
        <w:ind w:left="6480" w:hanging="360"/>
      </w:pPr>
      <w:rPr>
        <w:rFonts w:ascii="Wingdings" w:hAnsi="Wingdings" w:hint="default"/>
      </w:rPr>
    </w:lvl>
  </w:abstractNum>
  <w:abstractNum w:abstractNumId="24" w15:restartNumberingAfterBreak="0">
    <w:nsid w:val="6CA36FB4"/>
    <w:multiLevelType w:val="hybridMultilevel"/>
    <w:tmpl w:val="217290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346005"/>
    <w:multiLevelType w:val="hybridMultilevel"/>
    <w:tmpl w:val="672C7B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8E3588"/>
    <w:multiLevelType w:val="hybridMultilevel"/>
    <w:tmpl w:val="A678B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D0261A"/>
    <w:multiLevelType w:val="hybridMultilevel"/>
    <w:tmpl w:val="49C68CDC"/>
    <w:lvl w:ilvl="0" w:tplc="6CFC88D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6809653">
    <w:abstractNumId w:val="19"/>
  </w:num>
  <w:num w:numId="2" w16cid:durableId="210003915">
    <w:abstractNumId w:val="21"/>
  </w:num>
  <w:num w:numId="3" w16cid:durableId="109979283">
    <w:abstractNumId w:val="10"/>
  </w:num>
  <w:num w:numId="4" w16cid:durableId="1013344287">
    <w:abstractNumId w:val="11"/>
  </w:num>
  <w:num w:numId="5" w16cid:durableId="917715025">
    <w:abstractNumId w:val="16"/>
  </w:num>
  <w:num w:numId="6" w16cid:durableId="1252813357">
    <w:abstractNumId w:val="26"/>
  </w:num>
  <w:num w:numId="7" w16cid:durableId="2068916654">
    <w:abstractNumId w:val="5"/>
  </w:num>
  <w:num w:numId="8" w16cid:durableId="166410466">
    <w:abstractNumId w:val="3"/>
  </w:num>
  <w:num w:numId="9" w16cid:durableId="1967619644">
    <w:abstractNumId w:val="18"/>
  </w:num>
  <w:num w:numId="10" w16cid:durableId="804465189">
    <w:abstractNumId w:val="4"/>
  </w:num>
  <w:num w:numId="11" w16cid:durableId="1590961669">
    <w:abstractNumId w:val="9"/>
  </w:num>
  <w:num w:numId="12" w16cid:durableId="332270204">
    <w:abstractNumId w:val="12"/>
  </w:num>
  <w:num w:numId="13" w16cid:durableId="1454129761">
    <w:abstractNumId w:val="8"/>
  </w:num>
  <w:num w:numId="14" w16cid:durableId="416096436">
    <w:abstractNumId w:val="7"/>
  </w:num>
  <w:num w:numId="15" w16cid:durableId="1698889730">
    <w:abstractNumId w:val="27"/>
  </w:num>
  <w:num w:numId="16" w16cid:durableId="1113137587">
    <w:abstractNumId w:val="24"/>
  </w:num>
  <w:num w:numId="17" w16cid:durableId="478961158">
    <w:abstractNumId w:val="22"/>
  </w:num>
  <w:num w:numId="18" w16cid:durableId="2022123616">
    <w:abstractNumId w:val="20"/>
  </w:num>
  <w:num w:numId="19" w16cid:durableId="1671444468">
    <w:abstractNumId w:val="23"/>
  </w:num>
  <w:num w:numId="20" w16cid:durableId="1055281029">
    <w:abstractNumId w:val="17"/>
  </w:num>
  <w:num w:numId="21" w16cid:durableId="750812878">
    <w:abstractNumId w:val="13"/>
  </w:num>
  <w:num w:numId="22" w16cid:durableId="121314389">
    <w:abstractNumId w:val="2"/>
  </w:num>
  <w:num w:numId="23" w16cid:durableId="1119568935">
    <w:abstractNumId w:val="0"/>
  </w:num>
  <w:num w:numId="24" w16cid:durableId="1148546271">
    <w:abstractNumId w:val="14"/>
  </w:num>
  <w:num w:numId="25" w16cid:durableId="1542979936">
    <w:abstractNumId w:val="1"/>
  </w:num>
  <w:num w:numId="26" w16cid:durableId="1212763897">
    <w:abstractNumId w:val="25"/>
  </w:num>
  <w:num w:numId="27" w16cid:durableId="815411529">
    <w:abstractNumId w:val="6"/>
  </w:num>
  <w:num w:numId="28" w16cid:durableId="80978401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0001C2"/>
    <w:rsid w:val="000006D2"/>
    <w:rsid w:val="00007E22"/>
    <w:rsid w:val="00010F58"/>
    <w:rsid w:val="00016822"/>
    <w:rsid w:val="0002399C"/>
    <w:rsid w:val="0002461D"/>
    <w:rsid w:val="00027A35"/>
    <w:rsid w:val="000369E8"/>
    <w:rsid w:val="000374DD"/>
    <w:rsid w:val="0003797D"/>
    <w:rsid w:val="00041B8C"/>
    <w:rsid w:val="0004201E"/>
    <w:rsid w:val="00043DC2"/>
    <w:rsid w:val="00045517"/>
    <w:rsid w:val="000461C6"/>
    <w:rsid w:val="0004684E"/>
    <w:rsid w:val="00050825"/>
    <w:rsid w:val="00050DFA"/>
    <w:rsid w:val="00051DBE"/>
    <w:rsid w:val="0005240E"/>
    <w:rsid w:val="000530EB"/>
    <w:rsid w:val="00054C26"/>
    <w:rsid w:val="00055598"/>
    <w:rsid w:val="000575C7"/>
    <w:rsid w:val="000614E1"/>
    <w:rsid w:val="00061774"/>
    <w:rsid w:val="00061E57"/>
    <w:rsid w:val="000621D4"/>
    <w:rsid w:val="0006280D"/>
    <w:rsid w:val="0006331E"/>
    <w:rsid w:val="00066F68"/>
    <w:rsid w:val="00067533"/>
    <w:rsid w:val="000675BF"/>
    <w:rsid w:val="00070EB5"/>
    <w:rsid w:val="00070FB5"/>
    <w:rsid w:val="0007119B"/>
    <w:rsid w:val="000746BE"/>
    <w:rsid w:val="00075778"/>
    <w:rsid w:val="00075980"/>
    <w:rsid w:val="000807F3"/>
    <w:rsid w:val="000809EE"/>
    <w:rsid w:val="000821C6"/>
    <w:rsid w:val="00082702"/>
    <w:rsid w:val="00082DF6"/>
    <w:rsid w:val="000831A2"/>
    <w:rsid w:val="000837EE"/>
    <w:rsid w:val="00086BC0"/>
    <w:rsid w:val="000907C0"/>
    <w:rsid w:val="00090C27"/>
    <w:rsid w:val="00091174"/>
    <w:rsid w:val="000939C9"/>
    <w:rsid w:val="00093B2A"/>
    <w:rsid w:val="000950AF"/>
    <w:rsid w:val="00097240"/>
    <w:rsid w:val="00097B19"/>
    <w:rsid w:val="000A3320"/>
    <w:rsid w:val="000A4B88"/>
    <w:rsid w:val="000A50A6"/>
    <w:rsid w:val="000A62E5"/>
    <w:rsid w:val="000A68C1"/>
    <w:rsid w:val="000B0420"/>
    <w:rsid w:val="000B0FD1"/>
    <w:rsid w:val="000B3031"/>
    <w:rsid w:val="000B41AE"/>
    <w:rsid w:val="000B46DC"/>
    <w:rsid w:val="000B51A9"/>
    <w:rsid w:val="000B57BC"/>
    <w:rsid w:val="000C036C"/>
    <w:rsid w:val="000C0752"/>
    <w:rsid w:val="000C07E2"/>
    <w:rsid w:val="000C0E36"/>
    <w:rsid w:val="000C2549"/>
    <w:rsid w:val="000C2738"/>
    <w:rsid w:val="000C44A0"/>
    <w:rsid w:val="000C48C4"/>
    <w:rsid w:val="000C6212"/>
    <w:rsid w:val="000C6412"/>
    <w:rsid w:val="000D0284"/>
    <w:rsid w:val="000D1A1B"/>
    <w:rsid w:val="000D1E27"/>
    <w:rsid w:val="000D20CF"/>
    <w:rsid w:val="000D3417"/>
    <w:rsid w:val="000D424F"/>
    <w:rsid w:val="000D4ABD"/>
    <w:rsid w:val="000D59FF"/>
    <w:rsid w:val="000D7362"/>
    <w:rsid w:val="000E09D1"/>
    <w:rsid w:val="000E30DE"/>
    <w:rsid w:val="000E43B3"/>
    <w:rsid w:val="000E5AA2"/>
    <w:rsid w:val="000E6636"/>
    <w:rsid w:val="000E7072"/>
    <w:rsid w:val="000F0FDE"/>
    <w:rsid w:val="000F19D3"/>
    <w:rsid w:val="000F234D"/>
    <w:rsid w:val="000F2D1A"/>
    <w:rsid w:val="000F4C4D"/>
    <w:rsid w:val="001034E1"/>
    <w:rsid w:val="00103819"/>
    <w:rsid w:val="00104B8B"/>
    <w:rsid w:val="00106927"/>
    <w:rsid w:val="0011054B"/>
    <w:rsid w:val="0011224D"/>
    <w:rsid w:val="00112CF3"/>
    <w:rsid w:val="00115017"/>
    <w:rsid w:val="00116835"/>
    <w:rsid w:val="001179C5"/>
    <w:rsid w:val="001179CD"/>
    <w:rsid w:val="00121FC7"/>
    <w:rsid w:val="001302B2"/>
    <w:rsid w:val="00132CF9"/>
    <w:rsid w:val="00133D84"/>
    <w:rsid w:val="00135F17"/>
    <w:rsid w:val="0013615A"/>
    <w:rsid w:val="00136B1B"/>
    <w:rsid w:val="0013777A"/>
    <w:rsid w:val="00137A46"/>
    <w:rsid w:val="00141B0A"/>
    <w:rsid w:val="0014274A"/>
    <w:rsid w:val="00143FAC"/>
    <w:rsid w:val="001440C3"/>
    <w:rsid w:val="0014499D"/>
    <w:rsid w:val="00145658"/>
    <w:rsid w:val="00145AC6"/>
    <w:rsid w:val="00145BB8"/>
    <w:rsid w:val="00145DBE"/>
    <w:rsid w:val="001469F8"/>
    <w:rsid w:val="00147C9B"/>
    <w:rsid w:val="00150B68"/>
    <w:rsid w:val="0015121F"/>
    <w:rsid w:val="00151B33"/>
    <w:rsid w:val="00152495"/>
    <w:rsid w:val="00152772"/>
    <w:rsid w:val="00154B97"/>
    <w:rsid w:val="001616C1"/>
    <w:rsid w:val="00163B79"/>
    <w:rsid w:val="00164275"/>
    <w:rsid w:val="00164622"/>
    <w:rsid w:val="00165B1F"/>
    <w:rsid w:val="00165B4F"/>
    <w:rsid w:val="00165D43"/>
    <w:rsid w:val="00166749"/>
    <w:rsid w:val="0016728C"/>
    <w:rsid w:val="001708C1"/>
    <w:rsid w:val="00171B90"/>
    <w:rsid w:val="001724DE"/>
    <w:rsid w:val="00174ED9"/>
    <w:rsid w:val="001761BC"/>
    <w:rsid w:val="001765CD"/>
    <w:rsid w:val="00176D8B"/>
    <w:rsid w:val="00176E63"/>
    <w:rsid w:val="00177BDA"/>
    <w:rsid w:val="00181F6D"/>
    <w:rsid w:val="001843EE"/>
    <w:rsid w:val="001866CE"/>
    <w:rsid w:val="001924EC"/>
    <w:rsid w:val="00193000"/>
    <w:rsid w:val="001939AD"/>
    <w:rsid w:val="00194CE1"/>
    <w:rsid w:val="00195468"/>
    <w:rsid w:val="00196362"/>
    <w:rsid w:val="00196949"/>
    <w:rsid w:val="001969DA"/>
    <w:rsid w:val="00196F06"/>
    <w:rsid w:val="0019717F"/>
    <w:rsid w:val="001A2A14"/>
    <w:rsid w:val="001A4235"/>
    <w:rsid w:val="001A7601"/>
    <w:rsid w:val="001B005A"/>
    <w:rsid w:val="001B30F8"/>
    <w:rsid w:val="001B36B9"/>
    <w:rsid w:val="001B61D7"/>
    <w:rsid w:val="001B676D"/>
    <w:rsid w:val="001B72D1"/>
    <w:rsid w:val="001C00CE"/>
    <w:rsid w:val="001C08F1"/>
    <w:rsid w:val="001C2B18"/>
    <w:rsid w:val="001C4BB0"/>
    <w:rsid w:val="001C4C47"/>
    <w:rsid w:val="001C5300"/>
    <w:rsid w:val="001C6066"/>
    <w:rsid w:val="001C7017"/>
    <w:rsid w:val="001D045A"/>
    <w:rsid w:val="001D1792"/>
    <w:rsid w:val="001D57DB"/>
    <w:rsid w:val="001D5EA8"/>
    <w:rsid w:val="001E0428"/>
    <w:rsid w:val="001E0B59"/>
    <w:rsid w:val="001E395B"/>
    <w:rsid w:val="001E51CD"/>
    <w:rsid w:val="001E54A3"/>
    <w:rsid w:val="001E5C57"/>
    <w:rsid w:val="001E5CA6"/>
    <w:rsid w:val="001E69A1"/>
    <w:rsid w:val="001F0707"/>
    <w:rsid w:val="001F18BA"/>
    <w:rsid w:val="001F347F"/>
    <w:rsid w:val="001F5E09"/>
    <w:rsid w:val="001F69D8"/>
    <w:rsid w:val="0020241B"/>
    <w:rsid w:val="0020329D"/>
    <w:rsid w:val="00204B6D"/>
    <w:rsid w:val="00205676"/>
    <w:rsid w:val="00205913"/>
    <w:rsid w:val="002067BF"/>
    <w:rsid w:val="00207042"/>
    <w:rsid w:val="00207D87"/>
    <w:rsid w:val="00207FBE"/>
    <w:rsid w:val="0021047A"/>
    <w:rsid w:val="00212DA9"/>
    <w:rsid w:val="002159EF"/>
    <w:rsid w:val="00215E66"/>
    <w:rsid w:val="0021660C"/>
    <w:rsid w:val="00216667"/>
    <w:rsid w:val="00216948"/>
    <w:rsid w:val="00223D45"/>
    <w:rsid w:val="00224A4E"/>
    <w:rsid w:val="0022756A"/>
    <w:rsid w:val="00227B03"/>
    <w:rsid w:val="002317E8"/>
    <w:rsid w:val="002317EB"/>
    <w:rsid w:val="002335E5"/>
    <w:rsid w:val="00233E13"/>
    <w:rsid w:val="002342D2"/>
    <w:rsid w:val="00234813"/>
    <w:rsid w:val="002366D7"/>
    <w:rsid w:val="00237020"/>
    <w:rsid w:val="0024162D"/>
    <w:rsid w:val="002455DB"/>
    <w:rsid w:val="00246549"/>
    <w:rsid w:val="00250DE0"/>
    <w:rsid w:val="00251030"/>
    <w:rsid w:val="0025171A"/>
    <w:rsid w:val="00251727"/>
    <w:rsid w:val="00251BA5"/>
    <w:rsid w:val="002546EB"/>
    <w:rsid w:val="00256D4E"/>
    <w:rsid w:val="0026116E"/>
    <w:rsid w:val="00261EA5"/>
    <w:rsid w:val="002630A2"/>
    <w:rsid w:val="0026343E"/>
    <w:rsid w:val="00263644"/>
    <w:rsid w:val="00263E55"/>
    <w:rsid w:val="00267A91"/>
    <w:rsid w:val="00272158"/>
    <w:rsid w:val="002739C7"/>
    <w:rsid w:val="00274789"/>
    <w:rsid w:val="00277AF6"/>
    <w:rsid w:val="002805EB"/>
    <w:rsid w:val="00281CCA"/>
    <w:rsid w:val="002820AA"/>
    <w:rsid w:val="002836F9"/>
    <w:rsid w:val="002840CF"/>
    <w:rsid w:val="00285A36"/>
    <w:rsid w:val="0028681C"/>
    <w:rsid w:val="00290653"/>
    <w:rsid w:val="00293BA2"/>
    <w:rsid w:val="002A0C51"/>
    <w:rsid w:val="002A0CEA"/>
    <w:rsid w:val="002A104E"/>
    <w:rsid w:val="002A12A4"/>
    <w:rsid w:val="002A262D"/>
    <w:rsid w:val="002A2B14"/>
    <w:rsid w:val="002A3040"/>
    <w:rsid w:val="002A6522"/>
    <w:rsid w:val="002A7688"/>
    <w:rsid w:val="002B06C1"/>
    <w:rsid w:val="002B2436"/>
    <w:rsid w:val="002B24E7"/>
    <w:rsid w:val="002B27B5"/>
    <w:rsid w:val="002B3B92"/>
    <w:rsid w:val="002B4C96"/>
    <w:rsid w:val="002B5109"/>
    <w:rsid w:val="002B6831"/>
    <w:rsid w:val="002B7E71"/>
    <w:rsid w:val="002C078E"/>
    <w:rsid w:val="002C3072"/>
    <w:rsid w:val="002C3C77"/>
    <w:rsid w:val="002C72EB"/>
    <w:rsid w:val="002D35EA"/>
    <w:rsid w:val="002D5209"/>
    <w:rsid w:val="002D7BA6"/>
    <w:rsid w:val="002E088F"/>
    <w:rsid w:val="002E1917"/>
    <w:rsid w:val="002E2ACA"/>
    <w:rsid w:val="002E50EE"/>
    <w:rsid w:val="002E5B43"/>
    <w:rsid w:val="002F0BA4"/>
    <w:rsid w:val="002F0CCE"/>
    <w:rsid w:val="002F1FBE"/>
    <w:rsid w:val="002F477D"/>
    <w:rsid w:val="002F4EAB"/>
    <w:rsid w:val="002F5D04"/>
    <w:rsid w:val="002F7FF5"/>
    <w:rsid w:val="0030321C"/>
    <w:rsid w:val="00303B60"/>
    <w:rsid w:val="00305513"/>
    <w:rsid w:val="003058FD"/>
    <w:rsid w:val="00306FD3"/>
    <w:rsid w:val="0031035F"/>
    <w:rsid w:val="0031048B"/>
    <w:rsid w:val="003115BE"/>
    <w:rsid w:val="0031189A"/>
    <w:rsid w:val="00313587"/>
    <w:rsid w:val="0031423B"/>
    <w:rsid w:val="003149DE"/>
    <w:rsid w:val="00314A79"/>
    <w:rsid w:val="00317840"/>
    <w:rsid w:val="00317918"/>
    <w:rsid w:val="003202BC"/>
    <w:rsid w:val="00320E4F"/>
    <w:rsid w:val="00321DAB"/>
    <w:rsid w:val="00322994"/>
    <w:rsid w:val="00322B81"/>
    <w:rsid w:val="00323A06"/>
    <w:rsid w:val="00323AA2"/>
    <w:rsid w:val="00323BD7"/>
    <w:rsid w:val="0032614B"/>
    <w:rsid w:val="0032693C"/>
    <w:rsid w:val="00326B9B"/>
    <w:rsid w:val="00327EFF"/>
    <w:rsid w:val="003304AC"/>
    <w:rsid w:val="00330CE3"/>
    <w:rsid w:val="00331D96"/>
    <w:rsid w:val="00333BF5"/>
    <w:rsid w:val="00333E78"/>
    <w:rsid w:val="00335581"/>
    <w:rsid w:val="00337531"/>
    <w:rsid w:val="00352B79"/>
    <w:rsid w:val="00355D2F"/>
    <w:rsid w:val="00355DEE"/>
    <w:rsid w:val="0035682A"/>
    <w:rsid w:val="00357C19"/>
    <w:rsid w:val="00360052"/>
    <w:rsid w:val="00360D35"/>
    <w:rsid w:val="00361A22"/>
    <w:rsid w:val="00362A1E"/>
    <w:rsid w:val="00363E80"/>
    <w:rsid w:val="003643A1"/>
    <w:rsid w:val="00371AFC"/>
    <w:rsid w:val="00373254"/>
    <w:rsid w:val="00374290"/>
    <w:rsid w:val="00377138"/>
    <w:rsid w:val="00377FF3"/>
    <w:rsid w:val="00380484"/>
    <w:rsid w:val="00382A11"/>
    <w:rsid w:val="003840F3"/>
    <w:rsid w:val="003851F8"/>
    <w:rsid w:val="00387132"/>
    <w:rsid w:val="003875B9"/>
    <w:rsid w:val="00387E05"/>
    <w:rsid w:val="00392F68"/>
    <w:rsid w:val="00394749"/>
    <w:rsid w:val="00394862"/>
    <w:rsid w:val="0039575D"/>
    <w:rsid w:val="00396B48"/>
    <w:rsid w:val="00396D1B"/>
    <w:rsid w:val="003A05BD"/>
    <w:rsid w:val="003A3B2A"/>
    <w:rsid w:val="003A6043"/>
    <w:rsid w:val="003A71AF"/>
    <w:rsid w:val="003B1DC2"/>
    <w:rsid w:val="003B41AC"/>
    <w:rsid w:val="003B64B5"/>
    <w:rsid w:val="003B7287"/>
    <w:rsid w:val="003C0270"/>
    <w:rsid w:val="003C2C48"/>
    <w:rsid w:val="003C2E97"/>
    <w:rsid w:val="003C5ADE"/>
    <w:rsid w:val="003C6C41"/>
    <w:rsid w:val="003C71EE"/>
    <w:rsid w:val="003C7944"/>
    <w:rsid w:val="003D12D2"/>
    <w:rsid w:val="003D21A4"/>
    <w:rsid w:val="003D3AD4"/>
    <w:rsid w:val="003D3DFD"/>
    <w:rsid w:val="003D4343"/>
    <w:rsid w:val="003D439A"/>
    <w:rsid w:val="003D485C"/>
    <w:rsid w:val="003D6C8B"/>
    <w:rsid w:val="003D710E"/>
    <w:rsid w:val="003D76BE"/>
    <w:rsid w:val="003E0AE5"/>
    <w:rsid w:val="003E2DCA"/>
    <w:rsid w:val="003E3A39"/>
    <w:rsid w:val="003E5AAE"/>
    <w:rsid w:val="003E5D1F"/>
    <w:rsid w:val="003E5EF0"/>
    <w:rsid w:val="003E6EC6"/>
    <w:rsid w:val="003F02DE"/>
    <w:rsid w:val="003F0641"/>
    <w:rsid w:val="003F1737"/>
    <w:rsid w:val="003F1E74"/>
    <w:rsid w:val="003F250F"/>
    <w:rsid w:val="003F4ADB"/>
    <w:rsid w:val="003F5CC2"/>
    <w:rsid w:val="003F639B"/>
    <w:rsid w:val="003F6920"/>
    <w:rsid w:val="003F6D10"/>
    <w:rsid w:val="004009F4"/>
    <w:rsid w:val="00400D82"/>
    <w:rsid w:val="004019B4"/>
    <w:rsid w:val="00401E41"/>
    <w:rsid w:val="00403D95"/>
    <w:rsid w:val="00403E4C"/>
    <w:rsid w:val="00404323"/>
    <w:rsid w:val="00404A33"/>
    <w:rsid w:val="00405D1C"/>
    <w:rsid w:val="00406FA8"/>
    <w:rsid w:val="00407226"/>
    <w:rsid w:val="004073EF"/>
    <w:rsid w:val="004106E6"/>
    <w:rsid w:val="00410C53"/>
    <w:rsid w:val="004131C7"/>
    <w:rsid w:val="00414686"/>
    <w:rsid w:val="004157B5"/>
    <w:rsid w:val="00417CAA"/>
    <w:rsid w:val="004268D7"/>
    <w:rsid w:val="00426C08"/>
    <w:rsid w:val="00427236"/>
    <w:rsid w:val="004322E1"/>
    <w:rsid w:val="00432817"/>
    <w:rsid w:val="00432AEE"/>
    <w:rsid w:val="004341B4"/>
    <w:rsid w:val="004350E4"/>
    <w:rsid w:val="00435F1C"/>
    <w:rsid w:val="0043712B"/>
    <w:rsid w:val="00437FEB"/>
    <w:rsid w:val="00440ED7"/>
    <w:rsid w:val="004415EE"/>
    <w:rsid w:val="00441642"/>
    <w:rsid w:val="0044204E"/>
    <w:rsid w:val="004422FF"/>
    <w:rsid w:val="00442743"/>
    <w:rsid w:val="00442999"/>
    <w:rsid w:val="004441F8"/>
    <w:rsid w:val="00446A80"/>
    <w:rsid w:val="00446AEE"/>
    <w:rsid w:val="00451B2B"/>
    <w:rsid w:val="004525F4"/>
    <w:rsid w:val="0045429A"/>
    <w:rsid w:val="004547F6"/>
    <w:rsid w:val="00456124"/>
    <w:rsid w:val="00457091"/>
    <w:rsid w:val="00466BE1"/>
    <w:rsid w:val="004700EB"/>
    <w:rsid w:val="00472A06"/>
    <w:rsid w:val="004761A9"/>
    <w:rsid w:val="00476AC8"/>
    <w:rsid w:val="0047713D"/>
    <w:rsid w:val="0048062D"/>
    <w:rsid w:val="004809BC"/>
    <w:rsid w:val="00483286"/>
    <w:rsid w:val="00483969"/>
    <w:rsid w:val="0048441A"/>
    <w:rsid w:val="0048580F"/>
    <w:rsid w:val="00485890"/>
    <w:rsid w:val="00486D44"/>
    <w:rsid w:val="00487467"/>
    <w:rsid w:val="00490D68"/>
    <w:rsid w:val="00495D9E"/>
    <w:rsid w:val="00495E39"/>
    <w:rsid w:val="0049793B"/>
    <w:rsid w:val="004A00BA"/>
    <w:rsid w:val="004A09AA"/>
    <w:rsid w:val="004A0B09"/>
    <w:rsid w:val="004A218F"/>
    <w:rsid w:val="004A3FB6"/>
    <w:rsid w:val="004A42E0"/>
    <w:rsid w:val="004A5444"/>
    <w:rsid w:val="004B0C39"/>
    <w:rsid w:val="004B15AA"/>
    <w:rsid w:val="004B1C49"/>
    <w:rsid w:val="004B2FCE"/>
    <w:rsid w:val="004B3843"/>
    <w:rsid w:val="004B5591"/>
    <w:rsid w:val="004B61A9"/>
    <w:rsid w:val="004B67B0"/>
    <w:rsid w:val="004C0D68"/>
    <w:rsid w:val="004C1DBB"/>
    <w:rsid w:val="004C2549"/>
    <w:rsid w:val="004C3FC7"/>
    <w:rsid w:val="004C408A"/>
    <w:rsid w:val="004C46BE"/>
    <w:rsid w:val="004C4F34"/>
    <w:rsid w:val="004C521D"/>
    <w:rsid w:val="004C5463"/>
    <w:rsid w:val="004C72B8"/>
    <w:rsid w:val="004C7EF8"/>
    <w:rsid w:val="004D031D"/>
    <w:rsid w:val="004D0AFA"/>
    <w:rsid w:val="004D0F57"/>
    <w:rsid w:val="004D1808"/>
    <w:rsid w:val="004D18A9"/>
    <w:rsid w:val="004D2C14"/>
    <w:rsid w:val="004D5D12"/>
    <w:rsid w:val="004D6923"/>
    <w:rsid w:val="004E05B6"/>
    <w:rsid w:val="004E11D3"/>
    <w:rsid w:val="004E2908"/>
    <w:rsid w:val="004E30E9"/>
    <w:rsid w:val="004E3BCA"/>
    <w:rsid w:val="004E595F"/>
    <w:rsid w:val="004E6858"/>
    <w:rsid w:val="004F06A2"/>
    <w:rsid w:val="004F0DB6"/>
    <w:rsid w:val="004F2272"/>
    <w:rsid w:val="004F2784"/>
    <w:rsid w:val="004F411B"/>
    <w:rsid w:val="004F5EE9"/>
    <w:rsid w:val="004F78F7"/>
    <w:rsid w:val="004F7F09"/>
    <w:rsid w:val="00500173"/>
    <w:rsid w:val="005004D9"/>
    <w:rsid w:val="00503458"/>
    <w:rsid w:val="005041C0"/>
    <w:rsid w:val="00505C03"/>
    <w:rsid w:val="0050785C"/>
    <w:rsid w:val="00510018"/>
    <w:rsid w:val="00510507"/>
    <w:rsid w:val="00510BA2"/>
    <w:rsid w:val="00510D15"/>
    <w:rsid w:val="0051117F"/>
    <w:rsid w:val="00512470"/>
    <w:rsid w:val="00512773"/>
    <w:rsid w:val="00513087"/>
    <w:rsid w:val="0051310D"/>
    <w:rsid w:val="00513413"/>
    <w:rsid w:val="00513F6A"/>
    <w:rsid w:val="005163CF"/>
    <w:rsid w:val="005178DE"/>
    <w:rsid w:val="00517A11"/>
    <w:rsid w:val="0052612C"/>
    <w:rsid w:val="00526C06"/>
    <w:rsid w:val="00526E8A"/>
    <w:rsid w:val="0052710C"/>
    <w:rsid w:val="00531449"/>
    <w:rsid w:val="00532E9A"/>
    <w:rsid w:val="00533D51"/>
    <w:rsid w:val="00534598"/>
    <w:rsid w:val="00535EF0"/>
    <w:rsid w:val="00536717"/>
    <w:rsid w:val="005368D1"/>
    <w:rsid w:val="00537416"/>
    <w:rsid w:val="005401AB"/>
    <w:rsid w:val="005402BF"/>
    <w:rsid w:val="00544168"/>
    <w:rsid w:val="0054450C"/>
    <w:rsid w:val="005448E3"/>
    <w:rsid w:val="00544B21"/>
    <w:rsid w:val="00547307"/>
    <w:rsid w:val="00551CFE"/>
    <w:rsid w:val="00552189"/>
    <w:rsid w:val="00553432"/>
    <w:rsid w:val="00553FCB"/>
    <w:rsid w:val="005546EB"/>
    <w:rsid w:val="0056177D"/>
    <w:rsid w:val="00561780"/>
    <w:rsid w:val="00563638"/>
    <w:rsid w:val="00564451"/>
    <w:rsid w:val="005667A9"/>
    <w:rsid w:val="00570470"/>
    <w:rsid w:val="00570A80"/>
    <w:rsid w:val="00571B74"/>
    <w:rsid w:val="00572A65"/>
    <w:rsid w:val="00573D36"/>
    <w:rsid w:val="00574B05"/>
    <w:rsid w:val="0057639A"/>
    <w:rsid w:val="0057639B"/>
    <w:rsid w:val="005763F8"/>
    <w:rsid w:val="00576E1E"/>
    <w:rsid w:val="005775AC"/>
    <w:rsid w:val="00585561"/>
    <w:rsid w:val="00585A52"/>
    <w:rsid w:val="00587792"/>
    <w:rsid w:val="0059001B"/>
    <w:rsid w:val="0059108A"/>
    <w:rsid w:val="00592398"/>
    <w:rsid w:val="00593384"/>
    <w:rsid w:val="00594596"/>
    <w:rsid w:val="005A0DC5"/>
    <w:rsid w:val="005A3334"/>
    <w:rsid w:val="005A4589"/>
    <w:rsid w:val="005A50DF"/>
    <w:rsid w:val="005A7A49"/>
    <w:rsid w:val="005B4C92"/>
    <w:rsid w:val="005B559E"/>
    <w:rsid w:val="005B5A3E"/>
    <w:rsid w:val="005B6EF9"/>
    <w:rsid w:val="005C1E9E"/>
    <w:rsid w:val="005C3FEB"/>
    <w:rsid w:val="005C4DE7"/>
    <w:rsid w:val="005C5479"/>
    <w:rsid w:val="005C5759"/>
    <w:rsid w:val="005C6632"/>
    <w:rsid w:val="005C6E1B"/>
    <w:rsid w:val="005D033C"/>
    <w:rsid w:val="005D139C"/>
    <w:rsid w:val="005D14C7"/>
    <w:rsid w:val="005D3309"/>
    <w:rsid w:val="005D3786"/>
    <w:rsid w:val="005D75E3"/>
    <w:rsid w:val="005D7839"/>
    <w:rsid w:val="005E225B"/>
    <w:rsid w:val="005E3548"/>
    <w:rsid w:val="005E4415"/>
    <w:rsid w:val="005E711C"/>
    <w:rsid w:val="005E75D0"/>
    <w:rsid w:val="005F0A39"/>
    <w:rsid w:val="005F192B"/>
    <w:rsid w:val="005F1C54"/>
    <w:rsid w:val="005F20D1"/>
    <w:rsid w:val="005F3302"/>
    <w:rsid w:val="005F39F8"/>
    <w:rsid w:val="005F42EA"/>
    <w:rsid w:val="005F50EF"/>
    <w:rsid w:val="005F55DD"/>
    <w:rsid w:val="005F5D23"/>
    <w:rsid w:val="005F64ED"/>
    <w:rsid w:val="006017D4"/>
    <w:rsid w:val="006027C1"/>
    <w:rsid w:val="006040B9"/>
    <w:rsid w:val="00604D6A"/>
    <w:rsid w:val="00605BEE"/>
    <w:rsid w:val="00606557"/>
    <w:rsid w:val="0060775D"/>
    <w:rsid w:val="00607AF6"/>
    <w:rsid w:val="006083F6"/>
    <w:rsid w:val="0061450C"/>
    <w:rsid w:val="006148FB"/>
    <w:rsid w:val="00617056"/>
    <w:rsid w:val="00617677"/>
    <w:rsid w:val="00621152"/>
    <w:rsid w:val="006215F2"/>
    <w:rsid w:val="00621778"/>
    <w:rsid w:val="006222D9"/>
    <w:rsid w:val="0062356D"/>
    <w:rsid w:val="00623908"/>
    <w:rsid w:val="00623BA1"/>
    <w:rsid w:val="006249D8"/>
    <w:rsid w:val="00625791"/>
    <w:rsid w:val="00625D20"/>
    <w:rsid w:val="00627590"/>
    <w:rsid w:val="006367F0"/>
    <w:rsid w:val="00640039"/>
    <w:rsid w:val="00642BB1"/>
    <w:rsid w:val="00644EC8"/>
    <w:rsid w:val="006452FB"/>
    <w:rsid w:val="00646C1B"/>
    <w:rsid w:val="00647192"/>
    <w:rsid w:val="00652E46"/>
    <w:rsid w:val="006544FD"/>
    <w:rsid w:val="00655547"/>
    <w:rsid w:val="00657F89"/>
    <w:rsid w:val="0066074D"/>
    <w:rsid w:val="006613A3"/>
    <w:rsid w:val="00661B12"/>
    <w:rsid w:val="0066305D"/>
    <w:rsid w:val="006636AB"/>
    <w:rsid w:val="006677EC"/>
    <w:rsid w:val="00667880"/>
    <w:rsid w:val="00671046"/>
    <w:rsid w:val="00671240"/>
    <w:rsid w:val="00671268"/>
    <w:rsid w:val="006713D9"/>
    <w:rsid w:val="00672482"/>
    <w:rsid w:val="0067413A"/>
    <w:rsid w:val="0067558C"/>
    <w:rsid w:val="00676FF9"/>
    <w:rsid w:val="00680907"/>
    <w:rsid w:val="00680A0A"/>
    <w:rsid w:val="00682F9D"/>
    <w:rsid w:val="00684666"/>
    <w:rsid w:val="00684A1E"/>
    <w:rsid w:val="0068694E"/>
    <w:rsid w:val="00686C31"/>
    <w:rsid w:val="00686CF5"/>
    <w:rsid w:val="00687E2C"/>
    <w:rsid w:val="00691BCD"/>
    <w:rsid w:val="006922D1"/>
    <w:rsid w:val="00692599"/>
    <w:rsid w:val="00692647"/>
    <w:rsid w:val="0069377D"/>
    <w:rsid w:val="0069460C"/>
    <w:rsid w:val="0069584D"/>
    <w:rsid w:val="006A0EDB"/>
    <w:rsid w:val="006A1266"/>
    <w:rsid w:val="006A1ECE"/>
    <w:rsid w:val="006A3030"/>
    <w:rsid w:val="006B09F1"/>
    <w:rsid w:val="006B0A30"/>
    <w:rsid w:val="006B0B21"/>
    <w:rsid w:val="006B358E"/>
    <w:rsid w:val="006B7E43"/>
    <w:rsid w:val="006C024C"/>
    <w:rsid w:val="006C4070"/>
    <w:rsid w:val="006C4A45"/>
    <w:rsid w:val="006C5580"/>
    <w:rsid w:val="006C6573"/>
    <w:rsid w:val="006C6BDD"/>
    <w:rsid w:val="006C7DC3"/>
    <w:rsid w:val="006D0477"/>
    <w:rsid w:val="006D08F9"/>
    <w:rsid w:val="006D10DA"/>
    <w:rsid w:val="006D1241"/>
    <w:rsid w:val="006D2B09"/>
    <w:rsid w:val="006D3B5F"/>
    <w:rsid w:val="006D3F29"/>
    <w:rsid w:val="006D4B6B"/>
    <w:rsid w:val="006D7224"/>
    <w:rsid w:val="006D76D1"/>
    <w:rsid w:val="006E2839"/>
    <w:rsid w:val="006E4366"/>
    <w:rsid w:val="006E56F1"/>
    <w:rsid w:val="006E60FB"/>
    <w:rsid w:val="006F21A5"/>
    <w:rsid w:val="006F222D"/>
    <w:rsid w:val="006F26B4"/>
    <w:rsid w:val="006F2903"/>
    <w:rsid w:val="006F7D2F"/>
    <w:rsid w:val="00700EC1"/>
    <w:rsid w:val="00700FA1"/>
    <w:rsid w:val="00701E82"/>
    <w:rsid w:val="00702445"/>
    <w:rsid w:val="00702DED"/>
    <w:rsid w:val="0070367B"/>
    <w:rsid w:val="007068A3"/>
    <w:rsid w:val="00707610"/>
    <w:rsid w:val="00710081"/>
    <w:rsid w:val="00710A21"/>
    <w:rsid w:val="00711B46"/>
    <w:rsid w:val="00711D2E"/>
    <w:rsid w:val="00713C8E"/>
    <w:rsid w:val="00713E90"/>
    <w:rsid w:val="00713EDC"/>
    <w:rsid w:val="00714077"/>
    <w:rsid w:val="007151C4"/>
    <w:rsid w:val="00716368"/>
    <w:rsid w:val="00717012"/>
    <w:rsid w:val="007203AA"/>
    <w:rsid w:val="00720C66"/>
    <w:rsid w:val="00720E65"/>
    <w:rsid w:val="00723CCA"/>
    <w:rsid w:val="00724A5C"/>
    <w:rsid w:val="00725A62"/>
    <w:rsid w:val="00726909"/>
    <w:rsid w:val="00726AFA"/>
    <w:rsid w:val="007304D2"/>
    <w:rsid w:val="007313F8"/>
    <w:rsid w:val="00732736"/>
    <w:rsid w:val="007372F0"/>
    <w:rsid w:val="00740B1B"/>
    <w:rsid w:val="00742EF4"/>
    <w:rsid w:val="00746CA2"/>
    <w:rsid w:val="00750FCB"/>
    <w:rsid w:val="00751951"/>
    <w:rsid w:val="00753C78"/>
    <w:rsid w:val="007549B9"/>
    <w:rsid w:val="007557A7"/>
    <w:rsid w:val="0075683E"/>
    <w:rsid w:val="00756AC6"/>
    <w:rsid w:val="00757CEB"/>
    <w:rsid w:val="00757D8A"/>
    <w:rsid w:val="00760D05"/>
    <w:rsid w:val="007621D3"/>
    <w:rsid w:val="007633F2"/>
    <w:rsid w:val="00763D6E"/>
    <w:rsid w:val="00763E0D"/>
    <w:rsid w:val="00763EA9"/>
    <w:rsid w:val="0076516D"/>
    <w:rsid w:val="00765378"/>
    <w:rsid w:val="00767501"/>
    <w:rsid w:val="0076790A"/>
    <w:rsid w:val="0076799B"/>
    <w:rsid w:val="00771CAA"/>
    <w:rsid w:val="00771F08"/>
    <w:rsid w:val="00775567"/>
    <w:rsid w:val="00776BE5"/>
    <w:rsid w:val="00777933"/>
    <w:rsid w:val="00780A88"/>
    <w:rsid w:val="007814C2"/>
    <w:rsid w:val="0078175F"/>
    <w:rsid w:val="00782999"/>
    <w:rsid w:val="00782E8E"/>
    <w:rsid w:val="00784B9D"/>
    <w:rsid w:val="007864B5"/>
    <w:rsid w:val="00787D4E"/>
    <w:rsid w:val="00790043"/>
    <w:rsid w:val="00790555"/>
    <w:rsid w:val="007924C6"/>
    <w:rsid w:val="00794FED"/>
    <w:rsid w:val="0079537B"/>
    <w:rsid w:val="00796A1C"/>
    <w:rsid w:val="007970B8"/>
    <w:rsid w:val="007A30A6"/>
    <w:rsid w:val="007A3BD7"/>
    <w:rsid w:val="007A46FE"/>
    <w:rsid w:val="007A472D"/>
    <w:rsid w:val="007A4E6F"/>
    <w:rsid w:val="007A5324"/>
    <w:rsid w:val="007A6B4D"/>
    <w:rsid w:val="007B00F4"/>
    <w:rsid w:val="007B1673"/>
    <w:rsid w:val="007B443D"/>
    <w:rsid w:val="007B6C52"/>
    <w:rsid w:val="007C0BDA"/>
    <w:rsid w:val="007C3270"/>
    <w:rsid w:val="007C53EA"/>
    <w:rsid w:val="007D173C"/>
    <w:rsid w:val="007D4734"/>
    <w:rsid w:val="007D5AD8"/>
    <w:rsid w:val="007D5FE6"/>
    <w:rsid w:val="007D6AC8"/>
    <w:rsid w:val="007D6E5C"/>
    <w:rsid w:val="007D7CF6"/>
    <w:rsid w:val="007E022A"/>
    <w:rsid w:val="007E09E5"/>
    <w:rsid w:val="007E17A3"/>
    <w:rsid w:val="007E203C"/>
    <w:rsid w:val="007E2386"/>
    <w:rsid w:val="007E24FE"/>
    <w:rsid w:val="007E42BB"/>
    <w:rsid w:val="007E5F8B"/>
    <w:rsid w:val="007E64CC"/>
    <w:rsid w:val="007E66C1"/>
    <w:rsid w:val="007F00CC"/>
    <w:rsid w:val="007F09B7"/>
    <w:rsid w:val="007F44CB"/>
    <w:rsid w:val="007F503B"/>
    <w:rsid w:val="007F520C"/>
    <w:rsid w:val="007F63A4"/>
    <w:rsid w:val="007F6DAA"/>
    <w:rsid w:val="00800A07"/>
    <w:rsid w:val="00801C3E"/>
    <w:rsid w:val="008020C4"/>
    <w:rsid w:val="008039F0"/>
    <w:rsid w:val="008046A2"/>
    <w:rsid w:val="008052DD"/>
    <w:rsid w:val="00806803"/>
    <w:rsid w:val="0080766A"/>
    <w:rsid w:val="00810E3B"/>
    <w:rsid w:val="00812468"/>
    <w:rsid w:val="00814EA1"/>
    <w:rsid w:val="00815695"/>
    <w:rsid w:val="008158F4"/>
    <w:rsid w:val="00815B3C"/>
    <w:rsid w:val="0082061D"/>
    <w:rsid w:val="00820F6D"/>
    <w:rsid w:val="00822B20"/>
    <w:rsid w:val="00825441"/>
    <w:rsid w:val="00825D5C"/>
    <w:rsid w:val="00826E30"/>
    <w:rsid w:val="00830BAE"/>
    <w:rsid w:val="00831CC5"/>
    <w:rsid w:val="00831EA6"/>
    <w:rsid w:val="008323AB"/>
    <w:rsid w:val="00832B7D"/>
    <w:rsid w:val="008333E1"/>
    <w:rsid w:val="008334FA"/>
    <w:rsid w:val="00836687"/>
    <w:rsid w:val="00837BF4"/>
    <w:rsid w:val="00845BA1"/>
    <w:rsid w:val="008460D4"/>
    <w:rsid w:val="00847A00"/>
    <w:rsid w:val="008518CD"/>
    <w:rsid w:val="008525D3"/>
    <w:rsid w:val="00853406"/>
    <w:rsid w:val="008540BD"/>
    <w:rsid w:val="00854F67"/>
    <w:rsid w:val="008557A1"/>
    <w:rsid w:val="00860F92"/>
    <w:rsid w:val="00861ACE"/>
    <w:rsid w:val="00863EA1"/>
    <w:rsid w:val="00864247"/>
    <w:rsid w:val="0086470E"/>
    <w:rsid w:val="00864F22"/>
    <w:rsid w:val="00865551"/>
    <w:rsid w:val="00865958"/>
    <w:rsid w:val="0086754C"/>
    <w:rsid w:val="008678AF"/>
    <w:rsid w:val="00870020"/>
    <w:rsid w:val="00870510"/>
    <w:rsid w:val="00870C01"/>
    <w:rsid w:val="00870D39"/>
    <w:rsid w:val="00871822"/>
    <w:rsid w:val="00872DD4"/>
    <w:rsid w:val="008751E2"/>
    <w:rsid w:val="00876127"/>
    <w:rsid w:val="008771E3"/>
    <w:rsid w:val="0087761D"/>
    <w:rsid w:val="008826D4"/>
    <w:rsid w:val="00883AD7"/>
    <w:rsid w:val="00887EF0"/>
    <w:rsid w:val="00891350"/>
    <w:rsid w:val="008919B3"/>
    <w:rsid w:val="00891E24"/>
    <w:rsid w:val="00892376"/>
    <w:rsid w:val="00892507"/>
    <w:rsid w:val="008926E1"/>
    <w:rsid w:val="00894B59"/>
    <w:rsid w:val="008961D7"/>
    <w:rsid w:val="008971E6"/>
    <w:rsid w:val="008A14E3"/>
    <w:rsid w:val="008A1D0D"/>
    <w:rsid w:val="008A20FF"/>
    <w:rsid w:val="008A583C"/>
    <w:rsid w:val="008A5A7B"/>
    <w:rsid w:val="008A5BB0"/>
    <w:rsid w:val="008A6D81"/>
    <w:rsid w:val="008A77BD"/>
    <w:rsid w:val="008B26DE"/>
    <w:rsid w:val="008B2F59"/>
    <w:rsid w:val="008B3EF7"/>
    <w:rsid w:val="008B4D24"/>
    <w:rsid w:val="008B4F66"/>
    <w:rsid w:val="008B70BF"/>
    <w:rsid w:val="008B7647"/>
    <w:rsid w:val="008C14AA"/>
    <w:rsid w:val="008C1BD5"/>
    <w:rsid w:val="008C222D"/>
    <w:rsid w:val="008C2BB2"/>
    <w:rsid w:val="008C4B9C"/>
    <w:rsid w:val="008C58EB"/>
    <w:rsid w:val="008C733F"/>
    <w:rsid w:val="008C7537"/>
    <w:rsid w:val="008C7D32"/>
    <w:rsid w:val="008D00B6"/>
    <w:rsid w:val="008D082B"/>
    <w:rsid w:val="008D0AFA"/>
    <w:rsid w:val="008D0B3E"/>
    <w:rsid w:val="008D1442"/>
    <w:rsid w:val="008D2182"/>
    <w:rsid w:val="008D2928"/>
    <w:rsid w:val="008D32C3"/>
    <w:rsid w:val="008D44C0"/>
    <w:rsid w:val="008D4E7D"/>
    <w:rsid w:val="008E016B"/>
    <w:rsid w:val="008E1285"/>
    <w:rsid w:val="008E5558"/>
    <w:rsid w:val="008E6B34"/>
    <w:rsid w:val="008E6B98"/>
    <w:rsid w:val="008F009F"/>
    <w:rsid w:val="008F1643"/>
    <w:rsid w:val="008F23AA"/>
    <w:rsid w:val="008F2439"/>
    <w:rsid w:val="008F35A3"/>
    <w:rsid w:val="008F3655"/>
    <w:rsid w:val="008F4E3F"/>
    <w:rsid w:val="008F5D02"/>
    <w:rsid w:val="008F5E44"/>
    <w:rsid w:val="008F6D4E"/>
    <w:rsid w:val="008F7553"/>
    <w:rsid w:val="008F756B"/>
    <w:rsid w:val="00900A65"/>
    <w:rsid w:val="00900E84"/>
    <w:rsid w:val="0090135A"/>
    <w:rsid w:val="00901512"/>
    <w:rsid w:val="0090763A"/>
    <w:rsid w:val="00910484"/>
    <w:rsid w:val="009108B2"/>
    <w:rsid w:val="00910B04"/>
    <w:rsid w:val="00911A48"/>
    <w:rsid w:val="00911F1B"/>
    <w:rsid w:val="00913E42"/>
    <w:rsid w:val="00915925"/>
    <w:rsid w:val="00917390"/>
    <w:rsid w:val="009206CD"/>
    <w:rsid w:val="009230D6"/>
    <w:rsid w:val="00923390"/>
    <w:rsid w:val="00924B8D"/>
    <w:rsid w:val="009251EA"/>
    <w:rsid w:val="009256B3"/>
    <w:rsid w:val="009311D1"/>
    <w:rsid w:val="009332DA"/>
    <w:rsid w:val="0093445E"/>
    <w:rsid w:val="00934F33"/>
    <w:rsid w:val="00935B77"/>
    <w:rsid w:val="00936D9E"/>
    <w:rsid w:val="00936F71"/>
    <w:rsid w:val="00940EE8"/>
    <w:rsid w:val="009434A8"/>
    <w:rsid w:val="009446C3"/>
    <w:rsid w:val="00945B1B"/>
    <w:rsid w:val="0095365D"/>
    <w:rsid w:val="00955DDC"/>
    <w:rsid w:val="0095737B"/>
    <w:rsid w:val="0095794B"/>
    <w:rsid w:val="00957D40"/>
    <w:rsid w:val="0096055B"/>
    <w:rsid w:val="00960666"/>
    <w:rsid w:val="00962936"/>
    <w:rsid w:val="00963577"/>
    <w:rsid w:val="0096507C"/>
    <w:rsid w:val="0096614C"/>
    <w:rsid w:val="009677EB"/>
    <w:rsid w:val="009710E7"/>
    <w:rsid w:val="00975BFF"/>
    <w:rsid w:val="00975EEC"/>
    <w:rsid w:val="009777B6"/>
    <w:rsid w:val="00981790"/>
    <w:rsid w:val="00981D83"/>
    <w:rsid w:val="00982D94"/>
    <w:rsid w:val="00983830"/>
    <w:rsid w:val="00983875"/>
    <w:rsid w:val="0098578F"/>
    <w:rsid w:val="009858A3"/>
    <w:rsid w:val="009859FB"/>
    <w:rsid w:val="00985E5D"/>
    <w:rsid w:val="00987005"/>
    <w:rsid w:val="00987F0A"/>
    <w:rsid w:val="00991018"/>
    <w:rsid w:val="0099316E"/>
    <w:rsid w:val="00993286"/>
    <w:rsid w:val="00993FE6"/>
    <w:rsid w:val="009948C6"/>
    <w:rsid w:val="00994AB0"/>
    <w:rsid w:val="009961DC"/>
    <w:rsid w:val="009978F6"/>
    <w:rsid w:val="009A0C77"/>
    <w:rsid w:val="009A1C7F"/>
    <w:rsid w:val="009A1DE3"/>
    <w:rsid w:val="009A317D"/>
    <w:rsid w:val="009A3EF9"/>
    <w:rsid w:val="009A4016"/>
    <w:rsid w:val="009A57FF"/>
    <w:rsid w:val="009A7693"/>
    <w:rsid w:val="009A7864"/>
    <w:rsid w:val="009B0996"/>
    <w:rsid w:val="009B0C60"/>
    <w:rsid w:val="009B19FB"/>
    <w:rsid w:val="009B2A52"/>
    <w:rsid w:val="009B2C40"/>
    <w:rsid w:val="009B2D9B"/>
    <w:rsid w:val="009C0E5C"/>
    <w:rsid w:val="009C1E4D"/>
    <w:rsid w:val="009C2FEF"/>
    <w:rsid w:val="009C3E08"/>
    <w:rsid w:val="009C7E3C"/>
    <w:rsid w:val="009D1FB5"/>
    <w:rsid w:val="009D2C7E"/>
    <w:rsid w:val="009D4D49"/>
    <w:rsid w:val="009D56A4"/>
    <w:rsid w:val="009D5869"/>
    <w:rsid w:val="009E0BE8"/>
    <w:rsid w:val="009E0E9B"/>
    <w:rsid w:val="009E18E6"/>
    <w:rsid w:val="009E3090"/>
    <w:rsid w:val="009E38FD"/>
    <w:rsid w:val="009E68F9"/>
    <w:rsid w:val="009F0063"/>
    <w:rsid w:val="009F13E6"/>
    <w:rsid w:val="009F1DA9"/>
    <w:rsid w:val="009F27AC"/>
    <w:rsid w:val="009F49BA"/>
    <w:rsid w:val="009F4EF3"/>
    <w:rsid w:val="009F7920"/>
    <w:rsid w:val="00A02924"/>
    <w:rsid w:val="00A030CD"/>
    <w:rsid w:val="00A03A75"/>
    <w:rsid w:val="00A04C34"/>
    <w:rsid w:val="00A05566"/>
    <w:rsid w:val="00A05EC1"/>
    <w:rsid w:val="00A06031"/>
    <w:rsid w:val="00A079BE"/>
    <w:rsid w:val="00A11872"/>
    <w:rsid w:val="00A11D5F"/>
    <w:rsid w:val="00A14346"/>
    <w:rsid w:val="00A155FF"/>
    <w:rsid w:val="00A1739B"/>
    <w:rsid w:val="00A20760"/>
    <w:rsid w:val="00A20CFF"/>
    <w:rsid w:val="00A21667"/>
    <w:rsid w:val="00A22353"/>
    <w:rsid w:val="00A22C2E"/>
    <w:rsid w:val="00A24FA5"/>
    <w:rsid w:val="00A25D05"/>
    <w:rsid w:val="00A264B4"/>
    <w:rsid w:val="00A26E18"/>
    <w:rsid w:val="00A324BE"/>
    <w:rsid w:val="00A3288B"/>
    <w:rsid w:val="00A32F0B"/>
    <w:rsid w:val="00A33D41"/>
    <w:rsid w:val="00A33EF4"/>
    <w:rsid w:val="00A349EE"/>
    <w:rsid w:val="00A35BA0"/>
    <w:rsid w:val="00A40559"/>
    <w:rsid w:val="00A406A1"/>
    <w:rsid w:val="00A40B89"/>
    <w:rsid w:val="00A421AA"/>
    <w:rsid w:val="00A42F10"/>
    <w:rsid w:val="00A43081"/>
    <w:rsid w:val="00A44A05"/>
    <w:rsid w:val="00A44FAF"/>
    <w:rsid w:val="00A458C5"/>
    <w:rsid w:val="00A478BC"/>
    <w:rsid w:val="00A53FFA"/>
    <w:rsid w:val="00A55FE4"/>
    <w:rsid w:val="00A566EA"/>
    <w:rsid w:val="00A567BA"/>
    <w:rsid w:val="00A57452"/>
    <w:rsid w:val="00A57887"/>
    <w:rsid w:val="00A60818"/>
    <w:rsid w:val="00A616B5"/>
    <w:rsid w:val="00A629EB"/>
    <w:rsid w:val="00A633FA"/>
    <w:rsid w:val="00A65522"/>
    <w:rsid w:val="00A66FCD"/>
    <w:rsid w:val="00A71428"/>
    <w:rsid w:val="00A71979"/>
    <w:rsid w:val="00A71B33"/>
    <w:rsid w:val="00A71FF0"/>
    <w:rsid w:val="00A72336"/>
    <w:rsid w:val="00A73412"/>
    <w:rsid w:val="00A74E89"/>
    <w:rsid w:val="00A75BEC"/>
    <w:rsid w:val="00A76CB8"/>
    <w:rsid w:val="00A77786"/>
    <w:rsid w:val="00A77C0D"/>
    <w:rsid w:val="00A77CB7"/>
    <w:rsid w:val="00A80089"/>
    <w:rsid w:val="00A8107C"/>
    <w:rsid w:val="00A81E8F"/>
    <w:rsid w:val="00A82F2C"/>
    <w:rsid w:val="00A83111"/>
    <w:rsid w:val="00A874F3"/>
    <w:rsid w:val="00A87F9A"/>
    <w:rsid w:val="00A90082"/>
    <w:rsid w:val="00A92EB1"/>
    <w:rsid w:val="00A94225"/>
    <w:rsid w:val="00A94A9A"/>
    <w:rsid w:val="00A94F6D"/>
    <w:rsid w:val="00A970AA"/>
    <w:rsid w:val="00A9778D"/>
    <w:rsid w:val="00AA065A"/>
    <w:rsid w:val="00AA0A77"/>
    <w:rsid w:val="00AA25CD"/>
    <w:rsid w:val="00AA3212"/>
    <w:rsid w:val="00AA3FA0"/>
    <w:rsid w:val="00AA5768"/>
    <w:rsid w:val="00AA6995"/>
    <w:rsid w:val="00AA6D06"/>
    <w:rsid w:val="00AB1D72"/>
    <w:rsid w:val="00AB2003"/>
    <w:rsid w:val="00AB2293"/>
    <w:rsid w:val="00AB33E2"/>
    <w:rsid w:val="00AB3859"/>
    <w:rsid w:val="00AB3A40"/>
    <w:rsid w:val="00AB3BD8"/>
    <w:rsid w:val="00AB42AD"/>
    <w:rsid w:val="00AB639A"/>
    <w:rsid w:val="00AC2E91"/>
    <w:rsid w:val="00AC3425"/>
    <w:rsid w:val="00AC35CC"/>
    <w:rsid w:val="00AC48C5"/>
    <w:rsid w:val="00AC6456"/>
    <w:rsid w:val="00AC7AFF"/>
    <w:rsid w:val="00AD159C"/>
    <w:rsid w:val="00AD2BB2"/>
    <w:rsid w:val="00AD2DF8"/>
    <w:rsid w:val="00AD313D"/>
    <w:rsid w:val="00AD3D76"/>
    <w:rsid w:val="00AD3DF6"/>
    <w:rsid w:val="00AD483E"/>
    <w:rsid w:val="00AD4A89"/>
    <w:rsid w:val="00AD54B4"/>
    <w:rsid w:val="00AD71F3"/>
    <w:rsid w:val="00AE1F05"/>
    <w:rsid w:val="00AE2B4B"/>
    <w:rsid w:val="00AE4311"/>
    <w:rsid w:val="00AE63BB"/>
    <w:rsid w:val="00AE675B"/>
    <w:rsid w:val="00AE7F2A"/>
    <w:rsid w:val="00AF10CC"/>
    <w:rsid w:val="00AF1C67"/>
    <w:rsid w:val="00AF30AD"/>
    <w:rsid w:val="00AF330F"/>
    <w:rsid w:val="00AF7839"/>
    <w:rsid w:val="00AF7B4F"/>
    <w:rsid w:val="00AF7BD1"/>
    <w:rsid w:val="00B02347"/>
    <w:rsid w:val="00B0472E"/>
    <w:rsid w:val="00B0594F"/>
    <w:rsid w:val="00B10B70"/>
    <w:rsid w:val="00B11577"/>
    <w:rsid w:val="00B115A3"/>
    <w:rsid w:val="00B13903"/>
    <w:rsid w:val="00B1529C"/>
    <w:rsid w:val="00B1578F"/>
    <w:rsid w:val="00B1766A"/>
    <w:rsid w:val="00B17BC1"/>
    <w:rsid w:val="00B17E0A"/>
    <w:rsid w:val="00B217CE"/>
    <w:rsid w:val="00B21DD1"/>
    <w:rsid w:val="00B2423D"/>
    <w:rsid w:val="00B26380"/>
    <w:rsid w:val="00B30AD5"/>
    <w:rsid w:val="00B31741"/>
    <w:rsid w:val="00B32025"/>
    <w:rsid w:val="00B335E8"/>
    <w:rsid w:val="00B343D7"/>
    <w:rsid w:val="00B34645"/>
    <w:rsid w:val="00B34876"/>
    <w:rsid w:val="00B351B2"/>
    <w:rsid w:val="00B36457"/>
    <w:rsid w:val="00B402DC"/>
    <w:rsid w:val="00B4136B"/>
    <w:rsid w:val="00B418B8"/>
    <w:rsid w:val="00B41B9D"/>
    <w:rsid w:val="00B44425"/>
    <w:rsid w:val="00B4630B"/>
    <w:rsid w:val="00B53FA4"/>
    <w:rsid w:val="00B62757"/>
    <w:rsid w:val="00B6283D"/>
    <w:rsid w:val="00B62F77"/>
    <w:rsid w:val="00B726E0"/>
    <w:rsid w:val="00B729C6"/>
    <w:rsid w:val="00B731A4"/>
    <w:rsid w:val="00B73A2C"/>
    <w:rsid w:val="00B75ECD"/>
    <w:rsid w:val="00B766FA"/>
    <w:rsid w:val="00B772B0"/>
    <w:rsid w:val="00B77AC0"/>
    <w:rsid w:val="00B802C9"/>
    <w:rsid w:val="00B80F41"/>
    <w:rsid w:val="00B8115A"/>
    <w:rsid w:val="00B818FB"/>
    <w:rsid w:val="00B81E96"/>
    <w:rsid w:val="00B82709"/>
    <w:rsid w:val="00B8336B"/>
    <w:rsid w:val="00B83EB3"/>
    <w:rsid w:val="00B85E1B"/>
    <w:rsid w:val="00B92905"/>
    <w:rsid w:val="00B92D82"/>
    <w:rsid w:val="00B937F3"/>
    <w:rsid w:val="00B946C1"/>
    <w:rsid w:val="00B95789"/>
    <w:rsid w:val="00B95D0A"/>
    <w:rsid w:val="00BA3CD7"/>
    <w:rsid w:val="00BA491C"/>
    <w:rsid w:val="00BB0C08"/>
    <w:rsid w:val="00BB1090"/>
    <w:rsid w:val="00BB37D2"/>
    <w:rsid w:val="00BB4281"/>
    <w:rsid w:val="00BB4AA0"/>
    <w:rsid w:val="00BB5F86"/>
    <w:rsid w:val="00BB62F1"/>
    <w:rsid w:val="00BB764F"/>
    <w:rsid w:val="00BC00B5"/>
    <w:rsid w:val="00BC08A2"/>
    <w:rsid w:val="00BC18B2"/>
    <w:rsid w:val="00BC4ACF"/>
    <w:rsid w:val="00BC553D"/>
    <w:rsid w:val="00BC55D9"/>
    <w:rsid w:val="00BC6C3E"/>
    <w:rsid w:val="00BC7735"/>
    <w:rsid w:val="00BD451B"/>
    <w:rsid w:val="00BD4660"/>
    <w:rsid w:val="00BD5873"/>
    <w:rsid w:val="00BD6AF4"/>
    <w:rsid w:val="00BD6C18"/>
    <w:rsid w:val="00BD78E8"/>
    <w:rsid w:val="00BE0E10"/>
    <w:rsid w:val="00BE2347"/>
    <w:rsid w:val="00BE51E6"/>
    <w:rsid w:val="00BE569E"/>
    <w:rsid w:val="00BE7904"/>
    <w:rsid w:val="00BF1226"/>
    <w:rsid w:val="00BF2E3E"/>
    <w:rsid w:val="00BF3E7A"/>
    <w:rsid w:val="00BF6E8A"/>
    <w:rsid w:val="00BF7777"/>
    <w:rsid w:val="00C01409"/>
    <w:rsid w:val="00C04016"/>
    <w:rsid w:val="00C05327"/>
    <w:rsid w:val="00C0675F"/>
    <w:rsid w:val="00C1070C"/>
    <w:rsid w:val="00C13C30"/>
    <w:rsid w:val="00C17157"/>
    <w:rsid w:val="00C171FC"/>
    <w:rsid w:val="00C23E42"/>
    <w:rsid w:val="00C25EB6"/>
    <w:rsid w:val="00C26960"/>
    <w:rsid w:val="00C277CF"/>
    <w:rsid w:val="00C308E4"/>
    <w:rsid w:val="00C32A86"/>
    <w:rsid w:val="00C337C9"/>
    <w:rsid w:val="00C33D3A"/>
    <w:rsid w:val="00C35B56"/>
    <w:rsid w:val="00C3623B"/>
    <w:rsid w:val="00C411E2"/>
    <w:rsid w:val="00C413A4"/>
    <w:rsid w:val="00C424DC"/>
    <w:rsid w:val="00C42C80"/>
    <w:rsid w:val="00C502D4"/>
    <w:rsid w:val="00C50E13"/>
    <w:rsid w:val="00C51031"/>
    <w:rsid w:val="00C5171B"/>
    <w:rsid w:val="00C53452"/>
    <w:rsid w:val="00C53AAA"/>
    <w:rsid w:val="00C53BD6"/>
    <w:rsid w:val="00C54370"/>
    <w:rsid w:val="00C54D6A"/>
    <w:rsid w:val="00C55D53"/>
    <w:rsid w:val="00C57533"/>
    <w:rsid w:val="00C60358"/>
    <w:rsid w:val="00C6067A"/>
    <w:rsid w:val="00C63EDF"/>
    <w:rsid w:val="00C63F0B"/>
    <w:rsid w:val="00C663B9"/>
    <w:rsid w:val="00C66C26"/>
    <w:rsid w:val="00C67685"/>
    <w:rsid w:val="00C678FF"/>
    <w:rsid w:val="00C70B67"/>
    <w:rsid w:val="00C71D9B"/>
    <w:rsid w:val="00C7206C"/>
    <w:rsid w:val="00C73BCB"/>
    <w:rsid w:val="00C73F84"/>
    <w:rsid w:val="00C740E9"/>
    <w:rsid w:val="00C74B48"/>
    <w:rsid w:val="00C75CD2"/>
    <w:rsid w:val="00C76DAC"/>
    <w:rsid w:val="00C80053"/>
    <w:rsid w:val="00C80376"/>
    <w:rsid w:val="00C80640"/>
    <w:rsid w:val="00C80E6E"/>
    <w:rsid w:val="00C81A41"/>
    <w:rsid w:val="00C82119"/>
    <w:rsid w:val="00C826DD"/>
    <w:rsid w:val="00C84503"/>
    <w:rsid w:val="00C84802"/>
    <w:rsid w:val="00C84F18"/>
    <w:rsid w:val="00C8720B"/>
    <w:rsid w:val="00C9104F"/>
    <w:rsid w:val="00C94540"/>
    <w:rsid w:val="00C973DC"/>
    <w:rsid w:val="00C97497"/>
    <w:rsid w:val="00C97FE4"/>
    <w:rsid w:val="00CA100A"/>
    <w:rsid w:val="00CA1301"/>
    <w:rsid w:val="00CA164B"/>
    <w:rsid w:val="00CA1815"/>
    <w:rsid w:val="00CA40B8"/>
    <w:rsid w:val="00CA5B0F"/>
    <w:rsid w:val="00CB2A0F"/>
    <w:rsid w:val="00CB3DC0"/>
    <w:rsid w:val="00CB602E"/>
    <w:rsid w:val="00CB685A"/>
    <w:rsid w:val="00CB69A3"/>
    <w:rsid w:val="00CB7F2C"/>
    <w:rsid w:val="00CC06D9"/>
    <w:rsid w:val="00CC070A"/>
    <w:rsid w:val="00CC2DCC"/>
    <w:rsid w:val="00CC5D67"/>
    <w:rsid w:val="00CC6195"/>
    <w:rsid w:val="00CC74E8"/>
    <w:rsid w:val="00CC7977"/>
    <w:rsid w:val="00CD5F43"/>
    <w:rsid w:val="00CD6607"/>
    <w:rsid w:val="00CD6ECE"/>
    <w:rsid w:val="00CD749F"/>
    <w:rsid w:val="00CD7861"/>
    <w:rsid w:val="00CE008C"/>
    <w:rsid w:val="00CE2010"/>
    <w:rsid w:val="00CE43AC"/>
    <w:rsid w:val="00CE669F"/>
    <w:rsid w:val="00CF0C28"/>
    <w:rsid w:val="00CF1467"/>
    <w:rsid w:val="00CF14A7"/>
    <w:rsid w:val="00CF6915"/>
    <w:rsid w:val="00CF71FD"/>
    <w:rsid w:val="00CF732A"/>
    <w:rsid w:val="00D06894"/>
    <w:rsid w:val="00D069D9"/>
    <w:rsid w:val="00D0723D"/>
    <w:rsid w:val="00D07636"/>
    <w:rsid w:val="00D11332"/>
    <w:rsid w:val="00D11D6E"/>
    <w:rsid w:val="00D13C72"/>
    <w:rsid w:val="00D144DE"/>
    <w:rsid w:val="00D14653"/>
    <w:rsid w:val="00D14D2A"/>
    <w:rsid w:val="00D1524F"/>
    <w:rsid w:val="00D1686D"/>
    <w:rsid w:val="00D17364"/>
    <w:rsid w:val="00D174CB"/>
    <w:rsid w:val="00D17ADF"/>
    <w:rsid w:val="00D205A2"/>
    <w:rsid w:val="00D20958"/>
    <w:rsid w:val="00D21287"/>
    <w:rsid w:val="00D21D04"/>
    <w:rsid w:val="00D22082"/>
    <w:rsid w:val="00D22541"/>
    <w:rsid w:val="00D22ACF"/>
    <w:rsid w:val="00D22B68"/>
    <w:rsid w:val="00D22FAC"/>
    <w:rsid w:val="00D2318E"/>
    <w:rsid w:val="00D23616"/>
    <w:rsid w:val="00D239CD"/>
    <w:rsid w:val="00D23C27"/>
    <w:rsid w:val="00D252C1"/>
    <w:rsid w:val="00D2688E"/>
    <w:rsid w:val="00D26C5B"/>
    <w:rsid w:val="00D26FD4"/>
    <w:rsid w:val="00D30079"/>
    <w:rsid w:val="00D30D7D"/>
    <w:rsid w:val="00D30D9A"/>
    <w:rsid w:val="00D30F33"/>
    <w:rsid w:val="00D320AE"/>
    <w:rsid w:val="00D33515"/>
    <w:rsid w:val="00D343CA"/>
    <w:rsid w:val="00D35728"/>
    <w:rsid w:val="00D35DDC"/>
    <w:rsid w:val="00D3748B"/>
    <w:rsid w:val="00D37D39"/>
    <w:rsid w:val="00D37DFA"/>
    <w:rsid w:val="00D4089C"/>
    <w:rsid w:val="00D41929"/>
    <w:rsid w:val="00D4227F"/>
    <w:rsid w:val="00D424B1"/>
    <w:rsid w:val="00D42856"/>
    <w:rsid w:val="00D42E00"/>
    <w:rsid w:val="00D4456B"/>
    <w:rsid w:val="00D44E2B"/>
    <w:rsid w:val="00D453C4"/>
    <w:rsid w:val="00D45A3F"/>
    <w:rsid w:val="00D46507"/>
    <w:rsid w:val="00D47F9D"/>
    <w:rsid w:val="00D53E42"/>
    <w:rsid w:val="00D542D1"/>
    <w:rsid w:val="00D543E0"/>
    <w:rsid w:val="00D544A5"/>
    <w:rsid w:val="00D55ACA"/>
    <w:rsid w:val="00D55F8E"/>
    <w:rsid w:val="00D55FA0"/>
    <w:rsid w:val="00D57A99"/>
    <w:rsid w:val="00D63485"/>
    <w:rsid w:val="00D63A6F"/>
    <w:rsid w:val="00D647AE"/>
    <w:rsid w:val="00D656DF"/>
    <w:rsid w:val="00D65968"/>
    <w:rsid w:val="00D66C5E"/>
    <w:rsid w:val="00D723ED"/>
    <w:rsid w:val="00D72467"/>
    <w:rsid w:val="00D731BE"/>
    <w:rsid w:val="00D73744"/>
    <w:rsid w:val="00D73B63"/>
    <w:rsid w:val="00D73BF7"/>
    <w:rsid w:val="00D74DFF"/>
    <w:rsid w:val="00D7564C"/>
    <w:rsid w:val="00D80402"/>
    <w:rsid w:val="00D80EB6"/>
    <w:rsid w:val="00D8298F"/>
    <w:rsid w:val="00D83130"/>
    <w:rsid w:val="00D87178"/>
    <w:rsid w:val="00D8735D"/>
    <w:rsid w:val="00D90790"/>
    <w:rsid w:val="00D9132B"/>
    <w:rsid w:val="00D92210"/>
    <w:rsid w:val="00D92BD0"/>
    <w:rsid w:val="00D937CC"/>
    <w:rsid w:val="00D95133"/>
    <w:rsid w:val="00D95DBA"/>
    <w:rsid w:val="00D96502"/>
    <w:rsid w:val="00D96A35"/>
    <w:rsid w:val="00DA1FE2"/>
    <w:rsid w:val="00DA39F8"/>
    <w:rsid w:val="00DA4990"/>
    <w:rsid w:val="00DA5142"/>
    <w:rsid w:val="00DA5146"/>
    <w:rsid w:val="00DA56F9"/>
    <w:rsid w:val="00DA71DF"/>
    <w:rsid w:val="00DA7AA9"/>
    <w:rsid w:val="00DB04CE"/>
    <w:rsid w:val="00DB0E78"/>
    <w:rsid w:val="00DB2983"/>
    <w:rsid w:val="00DB4118"/>
    <w:rsid w:val="00DB6E3E"/>
    <w:rsid w:val="00DB6E6B"/>
    <w:rsid w:val="00DB71B6"/>
    <w:rsid w:val="00DC13DC"/>
    <w:rsid w:val="00DC2B8F"/>
    <w:rsid w:val="00DC36D6"/>
    <w:rsid w:val="00DC4345"/>
    <w:rsid w:val="00DD0298"/>
    <w:rsid w:val="00DD2850"/>
    <w:rsid w:val="00DD2D3A"/>
    <w:rsid w:val="00DD2F7A"/>
    <w:rsid w:val="00DD3135"/>
    <w:rsid w:val="00DD3A20"/>
    <w:rsid w:val="00DD65BB"/>
    <w:rsid w:val="00DD6C03"/>
    <w:rsid w:val="00DE04B7"/>
    <w:rsid w:val="00DE10F4"/>
    <w:rsid w:val="00DE2743"/>
    <w:rsid w:val="00DE288E"/>
    <w:rsid w:val="00DE40CD"/>
    <w:rsid w:val="00DE614C"/>
    <w:rsid w:val="00DE6184"/>
    <w:rsid w:val="00DE7AB0"/>
    <w:rsid w:val="00DE7D97"/>
    <w:rsid w:val="00DF118B"/>
    <w:rsid w:val="00DF1C4D"/>
    <w:rsid w:val="00DF2120"/>
    <w:rsid w:val="00DF2414"/>
    <w:rsid w:val="00DF25E1"/>
    <w:rsid w:val="00DF3282"/>
    <w:rsid w:val="00DF346B"/>
    <w:rsid w:val="00DF36AB"/>
    <w:rsid w:val="00DF3EA6"/>
    <w:rsid w:val="00DF3FDF"/>
    <w:rsid w:val="00DF45EC"/>
    <w:rsid w:val="00DF5187"/>
    <w:rsid w:val="00DF6754"/>
    <w:rsid w:val="00DF6CFF"/>
    <w:rsid w:val="00E00202"/>
    <w:rsid w:val="00E01096"/>
    <w:rsid w:val="00E01999"/>
    <w:rsid w:val="00E01A7D"/>
    <w:rsid w:val="00E02BA6"/>
    <w:rsid w:val="00E05E78"/>
    <w:rsid w:val="00E06E69"/>
    <w:rsid w:val="00E078D9"/>
    <w:rsid w:val="00E102E3"/>
    <w:rsid w:val="00E14307"/>
    <w:rsid w:val="00E14E9C"/>
    <w:rsid w:val="00E17AF0"/>
    <w:rsid w:val="00E20048"/>
    <w:rsid w:val="00E20F0D"/>
    <w:rsid w:val="00E20F11"/>
    <w:rsid w:val="00E2220A"/>
    <w:rsid w:val="00E23DDD"/>
    <w:rsid w:val="00E26E39"/>
    <w:rsid w:val="00E277D2"/>
    <w:rsid w:val="00E27D9E"/>
    <w:rsid w:val="00E3015A"/>
    <w:rsid w:val="00E31A92"/>
    <w:rsid w:val="00E33DF1"/>
    <w:rsid w:val="00E346F6"/>
    <w:rsid w:val="00E3485C"/>
    <w:rsid w:val="00E35139"/>
    <w:rsid w:val="00E353E0"/>
    <w:rsid w:val="00E35BA3"/>
    <w:rsid w:val="00E36E1D"/>
    <w:rsid w:val="00E36F05"/>
    <w:rsid w:val="00E3F4D1"/>
    <w:rsid w:val="00E41453"/>
    <w:rsid w:val="00E42585"/>
    <w:rsid w:val="00E43713"/>
    <w:rsid w:val="00E439BD"/>
    <w:rsid w:val="00E455E3"/>
    <w:rsid w:val="00E45EC6"/>
    <w:rsid w:val="00E46313"/>
    <w:rsid w:val="00E47595"/>
    <w:rsid w:val="00E5018D"/>
    <w:rsid w:val="00E5106C"/>
    <w:rsid w:val="00E51473"/>
    <w:rsid w:val="00E530F6"/>
    <w:rsid w:val="00E540A1"/>
    <w:rsid w:val="00E54414"/>
    <w:rsid w:val="00E5699F"/>
    <w:rsid w:val="00E56A71"/>
    <w:rsid w:val="00E56E18"/>
    <w:rsid w:val="00E57D56"/>
    <w:rsid w:val="00E607E2"/>
    <w:rsid w:val="00E609AA"/>
    <w:rsid w:val="00E60A7D"/>
    <w:rsid w:val="00E60D96"/>
    <w:rsid w:val="00E61620"/>
    <w:rsid w:val="00E6365B"/>
    <w:rsid w:val="00E65DAC"/>
    <w:rsid w:val="00E6731D"/>
    <w:rsid w:val="00E72D6D"/>
    <w:rsid w:val="00E730BC"/>
    <w:rsid w:val="00E76977"/>
    <w:rsid w:val="00E76B1D"/>
    <w:rsid w:val="00E80923"/>
    <w:rsid w:val="00E81252"/>
    <w:rsid w:val="00E8125E"/>
    <w:rsid w:val="00E81324"/>
    <w:rsid w:val="00E840F7"/>
    <w:rsid w:val="00E8717C"/>
    <w:rsid w:val="00E87B24"/>
    <w:rsid w:val="00E87E6C"/>
    <w:rsid w:val="00E914BA"/>
    <w:rsid w:val="00E93293"/>
    <w:rsid w:val="00E954EC"/>
    <w:rsid w:val="00E958D5"/>
    <w:rsid w:val="00E961EB"/>
    <w:rsid w:val="00E96F85"/>
    <w:rsid w:val="00E974B1"/>
    <w:rsid w:val="00EA0DBF"/>
    <w:rsid w:val="00EA2243"/>
    <w:rsid w:val="00EA2856"/>
    <w:rsid w:val="00EA2E6E"/>
    <w:rsid w:val="00EA34B4"/>
    <w:rsid w:val="00EA3D3B"/>
    <w:rsid w:val="00EA4E03"/>
    <w:rsid w:val="00EA6D1D"/>
    <w:rsid w:val="00EA7EAA"/>
    <w:rsid w:val="00EB063A"/>
    <w:rsid w:val="00EB0E23"/>
    <w:rsid w:val="00EB4FD8"/>
    <w:rsid w:val="00EB535E"/>
    <w:rsid w:val="00EC308B"/>
    <w:rsid w:val="00EC73CF"/>
    <w:rsid w:val="00EC7BA2"/>
    <w:rsid w:val="00ED1E51"/>
    <w:rsid w:val="00ED2230"/>
    <w:rsid w:val="00ED3779"/>
    <w:rsid w:val="00ED6DCF"/>
    <w:rsid w:val="00ED7070"/>
    <w:rsid w:val="00ED75D7"/>
    <w:rsid w:val="00ED7681"/>
    <w:rsid w:val="00ED77EB"/>
    <w:rsid w:val="00EE267A"/>
    <w:rsid w:val="00EE5005"/>
    <w:rsid w:val="00EF0560"/>
    <w:rsid w:val="00EF360A"/>
    <w:rsid w:val="00EF37AD"/>
    <w:rsid w:val="00EF67F9"/>
    <w:rsid w:val="00EF6ACC"/>
    <w:rsid w:val="00EF6F1E"/>
    <w:rsid w:val="00F012C8"/>
    <w:rsid w:val="00F02AEA"/>
    <w:rsid w:val="00F048DA"/>
    <w:rsid w:val="00F04A29"/>
    <w:rsid w:val="00F05F66"/>
    <w:rsid w:val="00F0717C"/>
    <w:rsid w:val="00F079B1"/>
    <w:rsid w:val="00F104A5"/>
    <w:rsid w:val="00F10BEA"/>
    <w:rsid w:val="00F11C5C"/>
    <w:rsid w:val="00F1247D"/>
    <w:rsid w:val="00F12CB1"/>
    <w:rsid w:val="00F13D90"/>
    <w:rsid w:val="00F13E19"/>
    <w:rsid w:val="00F16099"/>
    <w:rsid w:val="00F17853"/>
    <w:rsid w:val="00F20132"/>
    <w:rsid w:val="00F20D43"/>
    <w:rsid w:val="00F22C20"/>
    <w:rsid w:val="00F231AD"/>
    <w:rsid w:val="00F27AE3"/>
    <w:rsid w:val="00F31958"/>
    <w:rsid w:val="00F319D4"/>
    <w:rsid w:val="00F31E0E"/>
    <w:rsid w:val="00F32FE5"/>
    <w:rsid w:val="00F33648"/>
    <w:rsid w:val="00F34566"/>
    <w:rsid w:val="00F34C17"/>
    <w:rsid w:val="00F35402"/>
    <w:rsid w:val="00F37346"/>
    <w:rsid w:val="00F37C3A"/>
    <w:rsid w:val="00F40754"/>
    <w:rsid w:val="00F40808"/>
    <w:rsid w:val="00F42334"/>
    <w:rsid w:val="00F43648"/>
    <w:rsid w:val="00F44239"/>
    <w:rsid w:val="00F50FDA"/>
    <w:rsid w:val="00F51CD9"/>
    <w:rsid w:val="00F52ECC"/>
    <w:rsid w:val="00F53730"/>
    <w:rsid w:val="00F54A3F"/>
    <w:rsid w:val="00F553DD"/>
    <w:rsid w:val="00F55929"/>
    <w:rsid w:val="00F55CA8"/>
    <w:rsid w:val="00F567B4"/>
    <w:rsid w:val="00F56DEE"/>
    <w:rsid w:val="00F60A78"/>
    <w:rsid w:val="00F625F5"/>
    <w:rsid w:val="00F632BA"/>
    <w:rsid w:val="00F63EDF"/>
    <w:rsid w:val="00F6460B"/>
    <w:rsid w:val="00F650CB"/>
    <w:rsid w:val="00F65962"/>
    <w:rsid w:val="00F65CBA"/>
    <w:rsid w:val="00F66803"/>
    <w:rsid w:val="00F67462"/>
    <w:rsid w:val="00F70F07"/>
    <w:rsid w:val="00F71193"/>
    <w:rsid w:val="00F71B04"/>
    <w:rsid w:val="00F7313F"/>
    <w:rsid w:val="00F74F9F"/>
    <w:rsid w:val="00F766A3"/>
    <w:rsid w:val="00F823B4"/>
    <w:rsid w:val="00F84D6F"/>
    <w:rsid w:val="00F8583E"/>
    <w:rsid w:val="00F87309"/>
    <w:rsid w:val="00F9039B"/>
    <w:rsid w:val="00F906D9"/>
    <w:rsid w:val="00F94334"/>
    <w:rsid w:val="00F95DBA"/>
    <w:rsid w:val="00F962D6"/>
    <w:rsid w:val="00F96F22"/>
    <w:rsid w:val="00F9736D"/>
    <w:rsid w:val="00FA1BC5"/>
    <w:rsid w:val="00FA27B8"/>
    <w:rsid w:val="00FA3A26"/>
    <w:rsid w:val="00FA49F0"/>
    <w:rsid w:val="00FA525E"/>
    <w:rsid w:val="00FA7CB8"/>
    <w:rsid w:val="00FA7F1E"/>
    <w:rsid w:val="00FB04FF"/>
    <w:rsid w:val="00FB05CF"/>
    <w:rsid w:val="00FB2AD8"/>
    <w:rsid w:val="00FB2BD1"/>
    <w:rsid w:val="00FB49B8"/>
    <w:rsid w:val="00FB4F52"/>
    <w:rsid w:val="00FB59EB"/>
    <w:rsid w:val="00FB5A9B"/>
    <w:rsid w:val="00FC1B2C"/>
    <w:rsid w:val="00FC1FDA"/>
    <w:rsid w:val="00FC51FC"/>
    <w:rsid w:val="00FC5B48"/>
    <w:rsid w:val="00FC7CFA"/>
    <w:rsid w:val="00FD1530"/>
    <w:rsid w:val="00FD3EEB"/>
    <w:rsid w:val="00FD5617"/>
    <w:rsid w:val="00FD57D2"/>
    <w:rsid w:val="00FD6E6B"/>
    <w:rsid w:val="00FE031B"/>
    <w:rsid w:val="00FE0AFE"/>
    <w:rsid w:val="00FE22D1"/>
    <w:rsid w:val="00FE3D90"/>
    <w:rsid w:val="00FE5303"/>
    <w:rsid w:val="00FE5663"/>
    <w:rsid w:val="00FE61CA"/>
    <w:rsid w:val="00FE6849"/>
    <w:rsid w:val="00FE6BB4"/>
    <w:rsid w:val="00FF0165"/>
    <w:rsid w:val="00FF0C95"/>
    <w:rsid w:val="00FF42FE"/>
    <w:rsid w:val="00FF4E34"/>
    <w:rsid w:val="00FF5AB4"/>
    <w:rsid w:val="01CBA856"/>
    <w:rsid w:val="01F73300"/>
    <w:rsid w:val="01FA7D0E"/>
    <w:rsid w:val="0201DEF1"/>
    <w:rsid w:val="02659D88"/>
    <w:rsid w:val="02A7B669"/>
    <w:rsid w:val="02B262A1"/>
    <w:rsid w:val="02F8AA1B"/>
    <w:rsid w:val="0528D58A"/>
    <w:rsid w:val="057244EA"/>
    <w:rsid w:val="05BA35D7"/>
    <w:rsid w:val="0612CB45"/>
    <w:rsid w:val="06478211"/>
    <w:rsid w:val="0723DD90"/>
    <w:rsid w:val="0808F869"/>
    <w:rsid w:val="08DB571A"/>
    <w:rsid w:val="093B4654"/>
    <w:rsid w:val="0AD042B3"/>
    <w:rsid w:val="0B0A2C74"/>
    <w:rsid w:val="0BB2F52B"/>
    <w:rsid w:val="0BBA1FC8"/>
    <w:rsid w:val="0BDE6613"/>
    <w:rsid w:val="0CB5FE2D"/>
    <w:rsid w:val="0E37B599"/>
    <w:rsid w:val="0E62628B"/>
    <w:rsid w:val="0E878BED"/>
    <w:rsid w:val="0ED5B608"/>
    <w:rsid w:val="0EDB00A3"/>
    <w:rsid w:val="0F4E04FC"/>
    <w:rsid w:val="0FE1708F"/>
    <w:rsid w:val="10B38BED"/>
    <w:rsid w:val="10B928A2"/>
    <w:rsid w:val="10BC39C6"/>
    <w:rsid w:val="10F929AE"/>
    <w:rsid w:val="11EB2B1E"/>
    <w:rsid w:val="13415F07"/>
    <w:rsid w:val="1374F9EB"/>
    <w:rsid w:val="1390A597"/>
    <w:rsid w:val="13C484D6"/>
    <w:rsid w:val="147B89C8"/>
    <w:rsid w:val="14A04355"/>
    <w:rsid w:val="14DD925A"/>
    <w:rsid w:val="156E273E"/>
    <w:rsid w:val="1575DEB5"/>
    <w:rsid w:val="15C719B0"/>
    <w:rsid w:val="163D19D0"/>
    <w:rsid w:val="1791CD85"/>
    <w:rsid w:val="179D76B4"/>
    <w:rsid w:val="17F5FF7B"/>
    <w:rsid w:val="1845E7A1"/>
    <w:rsid w:val="19142B03"/>
    <w:rsid w:val="193C3585"/>
    <w:rsid w:val="194D8147"/>
    <w:rsid w:val="19FB927B"/>
    <w:rsid w:val="1AEC896C"/>
    <w:rsid w:val="1B1B2121"/>
    <w:rsid w:val="1BA2FE39"/>
    <w:rsid w:val="1BA73226"/>
    <w:rsid w:val="1BCF0346"/>
    <w:rsid w:val="1BFF48DA"/>
    <w:rsid w:val="1D4DC1B4"/>
    <w:rsid w:val="1DDBAC30"/>
    <w:rsid w:val="1E15843C"/>
    <w:rsid w:val="1F26F331"/>
    <w:rsid w:val="1F787BD3"/>
    <w:rsid w:val="20424373"/>
    <w:rsid w:val="20D8D714"/>
    <w:rsid w:val="216244C9"/>
    <w:rsid w:val="21872476"/>
    <w:rsid w:val="21BC6E5E"/>
    <w:rsid w:val="21CC8272"/>
    <w:rsid w:val="21D655E5"/>
    <w:rsid w:val="23A4DCFD"/>
    <w:rsid w:val="248D03AD"/>
    <w:rsid w:val="24AA9FDD"/>
    <w:rsid w:val="250185AC"/>
    <w:rsid w:val="2566E8B2"/>
    <w:rsid w:val="260FD906"/>
    <w:rsid w:val="278F2136"/>
    <w:rsid w:val="28DE8C06"/>
    <w:rsid w:val="28FF98DA"/>
    <w:rsid w:val="2A8B524B"/>
    <w:rsid w:val="2AB93CB7"/>
    <w:rsid w:val="2ABBD4EA"/>
    <w:rsid w:val="2C4FFAE9"/>
    <w:rsid w:val="2D27ECE6"/>
    <w:rsid w:val="2EA88D28"/>
    <w:rsid w:val="2EBDA212"/>
    <w:rsid w:val="2EDB8AB4"/>
    <w:rsid w:val="2F2BE6AB"/>
    <w:rsid w:val="2F5045FB"/>
    <w:rsid w:val="2FD4E3E1"/>
    <w:rsid w:val="30B3C786"/>
    <w:rsid w:val="318CEDFC"/>
    <w:rsid w:val="31FC0961"/>
    <w:rsid w:val="32BCBC84"/>
    <w:rsid w:val="333D4ECD"/>
    <w:rsid w:val="33BC296D"/>
    <w:rsid w:val="347261B6"/>
    <w:rsid w:val="34F66213"/>
    <w:rsid w:val="359074E7"/>
    <w:rsid w:val="363A9EDF"/>
    <w:rsid w:val="364F4E32"/>
    <w:rsid w:val="366C794E"/>
    <w:rsid w:val="3696C179"/>
    <w:rsid w:val="36AD41E3"/>
    <w:rsid w:val="36C3991B"/>
    <w:rsid w:val="372BDDC0"/>
    <w:rsid w:val="378829EE"/>
    <w:rsid w:val="3990AE78"/>
    <w:rsid w:val="39992245"/>
    <w:rsid w:val="399DD8ED"/>
    <w:rsid w:val="39EC397F"/>
    <w:rsid w:val="39F28DD3"/>
    <w:rsid w:val="3A491089"/>
    <w:rsid w:val="3B5E701D"/>
    <w:rsid w:val="3C1DC164"/>
    <w:rsid w:val="3C5818B0"/>
    <w:rsid w:val="3D69CA68"/>
    <w:rsid w:val="3E0213DD"/>
    <w:rsid w:val="3EBE0D66"/>
    <w:rsid w:val="3ED31138"/>
    <w:rsid w:val="3EE6CA56"/>
    <w:rsid w:val="3F2495ED"/>
    <w:rsid w:val="3F318631"/>
    <w:rsid w:val="3F3B27B6"/>
    <w:rsid w:val="40A9AB49"/>
    <w:rsid w:val="412CCD58"/>
    <w:rsid w:val="41B69151"/>
    <w:rsid w:val="41FD0818"/>
    <w:rsid w:val="4298AF58"/>
    <w:rsid w:val="43D45C48"/>
    <w:rsid w:val="448C7C4E"/>
    <w:rsid w:val="4507875C"/>
    <w:rsid w:val="453E585E"/>
    <w:rsid w:val="4550C776"/>
    <w:rsid w:val="45634767"/>
    <w:rsid w:val="4590B940"/>
    <w:rsid w:val="45E71AAE"/>
    <w:rsid w:val="45EB4BD7"/>
    <w:rsid w:val="45FD54EF"/>
    <w:rsid w:val="46B48A5A"/>
    <w:rsid w:val="46C7F8F1"/>
    <w:rsid w:val="4744859C"/>
    <w:rsid w:val="48373150"/>
    <w:rsid w:val="4A2E8D71"/>
    <w:rsid w:val="4A73AABF"/>
    <w:rsid w:val="4ADF68E2"/>
    <w:rsid w:val="4AF33390"/>
    <w:rsid w:val="4B34C2EB"/>
    <w:rsid w:val="4B623728"/>
    <w:rsid w:val="4C3C95E5"/>
    <w:rsid w:val="4CC319E9"/>
    <w:rsid w:val="4CF62AC9"/>
    <w:rsid w:val="4DBC3207"/>
    <w:rsid w:val="4E01EE2F"/>
    <w:rsid w:val="4E28203D"/>
    <w:rsid w:val="51D01EAD"/>
    <w:rsid w:val="52B716F1"/>
    <w:rsid w:val="54772AEF"/>
    <w:rsid w:val="55B6BC71"/>
    <w:rsid w:val="563D6F40"/>
    <w:rsid w:val="565E7B9A"/>
    <w:rsid w:val="56853895"/>
    <w:rsid w:val="568ED18B"/>
    <w:rsid w:val="56E2EF1F"/>
    <w:rsid w:val="587C22C3"/>
    <w:rsid w:val="5891D347"/>
    <w:rsid w:val="5893F760"/>
    <w:rsid w:val="5A10CA00"/>
    <w:rsid w:val="5D4DFBAD"/>
    <w:rsid w:val="5DC1E71A"/>
    <w:rsid w:val="5E23E73A"/>
    <w:rsid w:val="5E6B97BE"/>
    <w:rsid w:val="5F9D8899"/>
    <w:rsid w:val="60B76313"/>
    <w:rsid w:val="618375A9"/>
    <w:rsid w:val="628433B0"/>
    <w:rsid w:val="635BA819"/>
    <w:rsid w:val="6429A65E"/>
    <w:rsid w:val="6563A53F"/>
    <w:rsid w:val="65915BF2"/>
    <w:rsid w:val="66FFF133"/>
    <w:rsid w:val="67791774"/>
    <w:rsid w:val="67C2A857"/>
    <w:rsid w:val="67FE2355"/>
    <w:rsid w:val="684F15ED"/>
    <w:rsid w:val="6858738D"/>
    <w:rsid w:val="68B179F3"/>
    <w:rsid w:val="698FEBE9"/>
    <w:rsid w:val="69CE0FCA"/>
    <w:rsid w:val="6B5087AB"/>
    <w:rsid w:val="6BAD2CC1"/>
    <w:rsid w:val="6BB40F54"/>
    <w:rsid w:val="6C1B63BC"/>
    <w:rsid w:val="6C33037C"/>
    <w:rsid w:val="6DB45C6C"/>
    <w:rsid w:val="6DCED3DD"/>
    <w:rsid w:val="6DF00BA5"/>
    <w:rsid w:val="6E799F2C"/>
    <w:rsid w:val="6EA180ED"/>
    <w:rsid w:val="6F0CDC61"/>
    <w:rsid w:val="6FF48335"/>
    <w:rsid w:val="702887A7"/>
    <w:rsid w:val="70A4346F"/>
    <w:rsid w:val="7106749F"/>
    <w:rsid w:val="72311332"/>
    <w:rsid w:val="745873AE"/>
    <w:rsid w:val="750D437E"/>
    <w:rsid w:val="75235E43"/>
    <w:rsid w:val="754430BA"/>
    <w:rsid w:val="75A39AAE"/>
    <w:rsid w:val="75AEB3F8"/>
    <w:rsid w:val="75D64E61"/>
    <w:rsid w:val="75DFC13B"/>
    <w:rsid w:val="76482DF3"/>
    <w:rsid w:val="76AC92D2"/>
    <w:rsid w:val="76B9B704"/>
    <w:rsid w:val="7767221D"/>
    <w:rsid w:val="77DA7754"/>
    <w:rsid w:val="7918E3FD"/>
    <w:rsid w:val="791A14F1"/>
    <w:rsid w:val="79418086"/>
    <w:rsid w:val="798F1293"/>
    <w:rsid w:val="79D3FA17"/>
    <w:rsid w:val="7A013689"/>
    <w:rsid w:val="7A9772BE"/>
    <w:rsid w:val="7A986E94"/>
    <w:rsid w:val="7B18AF2B"/>
    <w:rsid w:val="7B1E14FF"/>
    <w:rsid w:val="7B4F03B9"/>
    <w:rsid w:val="7C712496"/>
    <w:rsid w:val="7C977C69"/>
    <w:rsid w:val="7D64284F"/>
    <w:rsid w:val="7EE80081"/>
    <w:rsid w:val="7F0CB5EF"/>
    <w:rsid w:val="7F15DEC9"/>
    <w:rsid w:val="7F3A0BDF"/>
    <w:rsid w:val="7F44A9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47355"/>
  <w15:docId w15:val="{C61C1481-1AC3-419C-8874-4F233D2B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12"/>
    <w:pPr>
      <w:spacing w:after="0" w:line="240" w:lineRule="auto"/>
    </w:pPr>
  </w:style>
  <w:style w:type="paragraph" w:styleId="Ttulo1">
    <w:name w:val="heading 1"/>
    <w:basedOn w:val="Normal"/>
    <w:next w:val="Normal"/>
    <w:link w:val="Ttulo1Car"/>
    <w:qFormat/>
    <w:rsid w:val="0030321C"/>
    <w:pPr>
      <w:keepNext/>
      <w:keepLines/>
      <w:shd w:val="clear" w:color="auto" w:fill="B8CCE4" w:themeFill="accent1" w:themeFillTint="66"/>
      <w:spacing w:before="48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30321C"/>
    <w:pPr>
      <w:keepNext/>
      <w:keepLines/>
      <w:shd w:val="clear" w:color="auto" w:fill="DBE5F1" w:themeFill="accent1" w:themeFillTint="33"/>
      <w:spacing w:before="200"/>
      <w:outlineLvl w:val="1"/>
    </w:pPr>
    <w:rPr>
      <w:rFonts w:eastAsiaTheme="majorEastAsia" w:cstheme="majorBidi"/>
      <w:bCs/>
      <w:szCs w:val="26"/>
    </w:rPr>
  </w:style>
  <w:style w:type="paragraph" w:styleId="Ttulo3">
    <w:name w:val="heading 3"/>
    <w:basedOn w:val="Normal"/>
    <w:next w:val="Normal"/>
    <w:link w:val="Ttulo3Car"/>
    <w:uiPriority w:val="9"/>
    <w:unhideWhenUsed/>
    <w:qFormat/>
    <w:rsid w:val="003F250F"/>
    <w:pPr>
      <w:keepNext/>
      <w:keepLines/>
      <w:shd w:val="clear" w:color="auto" w:fill="F2F2F2" w:themeFill="background1" w:themeFillShade="F2"/>
      <w:spacing w:before="40"/>
      <w:outlineLvl w:val="2"/>
    </w:pPr>
    <w:rPr>
      <w:rFonts w:eastAsiaTheme="majorEastAsia" w:cstheme="majorBidi"/>
      <w:color w:val="243F60" w:themeColor="accent1" w:themeShade="7F"/>
      <w:szCs w:val="24"/>
    </w:rPr>
  </w:style>
  <w:style w:type="paragraph" w:styleId="Ttulo4">
    <w:name w:val="heading 4"/>
    <w:basedOn w:val="Normal"/>
    <w:next w:val="Normal"/>
    <w:link w:val="Ttulo4Car"/>
    <w:uiPriority w:val="9"/>
    <w:unhideWhenUsed/>
    <w:qFormat/>
    <w:rsid w:val="005A50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D1808"/>
    <w:pPr>
      <w:tabs>
        <w:tab w:val="center" w:pos="4252"/>
        <w:tab w:val="right" w:pos="8504"/>
      </w:tabs>
    </w:pPr>
  </w:style>
  <w:style w:type="character" w:customStyle="1" w:styleId="EncabezadoCar">
    <w:name w:val="Encabezado Car"/>
    <w:basedOn w:val="Fuentedeprrafopredeter"/>
    <w:link w:val="Encabezado"/>
    <w:rsid w:val="004D1808"/>
  </w:style>
  <w:style w:type="paragraph" w:customStyle="1" w:styleId="CoverTitle">
    <w:name w:val="Cover Title"/>
    <w:link w:val="CoverTitleChar"/>
    <w:uiPriority w:val="99"/>
    <w:rsid w:val="004D1808"/>
    <w:pPr>
      <w:spacing w:after="0" w:line="240" w:lineRule="auto"/>
    </w:pPr>
    <w:rPr>
      <w:rFonts w:ascii="Arial" w:eastAsia="Times" w:hAnsi="Arial" w:cs="Times New Roman"/>
      <w:noProof/>
      <w:color w:val="002776"/>
      <w:kern w:val="28"/>
      <w:lang w:val="en-GB"/>
    </w:rPr>
  </w:style>
  <w:style w:type="character" w:customStyle="1" w:styleId="CoverTitleChar">
    <w:name w:val="Cover Title Char"/>
    <w:link w:val="CoverTitle"/>
    <w:uiPriority w:val="99"/>
    <w:locked/>
    <w:rsid w:val="004D1808"/>
    <w:rPr>
      <w:rFonts w:ascii="Arial" w:eastAsia="Times" w:hAnsi="Arial" w:cs="Times New Roman"/>
      <w:noProof/>
      <w:color w:val="002776"/>
      <w:kern w:val="28"/>
      <w:lang w:val="en-GB"/>
    </w:rPr>
  </w:style>
  <w:style w:type="paragraph" w:styleId="Piedepgina">
    <w:name w:val="footer"/>
    <w:basedOn w:val="Normal"/>
    <w:link w:val="PiedepginaCar"/>
    <w:uiPriority w:val="99"/>
    <w:unhideWhenUsed/>
    <w:rsid w:val="004D1808"/>
    <w:pPr>
      <w:tabs>
        <w:tab w:val="center" w:pos="4252"/>
        <w:tab w:val="right" w:pos="8504"/>
      </w:tabs>
    </w:pPr>
  </w:style>
  <w:style w:type="character" w:customStyle="1" w:styleId="PiedepginaCar">
    <w:name w:val="Pie de página Car"/>
    <w:basedOn w:val="Fuentedeprrafopredeter"/>
    <w:link w:val="Piedepgina"/>
    <w:uiPriority w:val="99"/>
    <w:rsid w:val="004D1808"/>
  </w:style>
  <w:style w:type="paragraph" w:styleId="Textodeglobo">
    <w:name w:val="Balloon Text"/>
    <w:basedOn w:val="Normal"/>
    <w:link w:val="TextodegloboCar"/>
    <w:uiPriority w:val="99"/>
    <w:semiHidden/>
    <w:unhideWhenUsed/>
    <w:rsid w:val="004D1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808"/>
    <w:rPr>
      <w:rFonts w:ascii="Tahoma" w:hAnsi="Tahoma" w:cs="Tahoma"/>
      <w:sz w:val="16"/>
      <w:szCs w:val="16"/>
    </w:rPr>
  </w:style>
  <w:style w:type="character" w:customStyle="1" w:styleId="Ttulo1Car">
    <w:name w:val="Título 1 Car"/>
    <w:basedOn w:val="Fuentedeprrafopredeter"/>
    <w:link w:val="Ttulo1"/>
    <w:rsid w:val="0030321C"/>
    <w:rPr>
      <w:rFonts w:eastAsiaTheme="majorEastAsia" w:cstheme="majorBidi"/>
      <w:b/>
      <w:bCs/>
      <w:szCs w:val="28"/>
      <w:shd w:val="clear" w:color="auto" w:fill="B8CCE4" w:themeFill="accent1" w:themeFillTint="66"/>
    </w:rPr>
  </w:style>
  <w:style w:type="character" w:styleId="nfasisintenso">
    <w:name w:val="Intense Emphasis"/>
    <w:basedOn w:val="Fuentedeprrafopredeter"/>
    <w:uiPriority w:val="21"/>
    <w:qFormat/>
    <w:rsid w:val="0087761D"/>
    <w:rPr>
      <w:b/>
      <w:bCs/>
      <w:i/>
      <w:iCs/>
      <w:color w:val="4F81BD" w:themeColor="accent1"/>
    </w:rPr>
  </w:style>
  <w:style w:type="character" w:styleId="Hipervnculo">
    <w:name w:val="Hyperlink"/>
    <w:uiPriority w:val="99"/>
    <w:rsid w:val="0087761D"/>
    <w:rPr>
      <w:color w:val="0000FF"/>
      <w:u w:val="single"/>
    </w:rPr>
  </w:style>
  <w:style w:type="paragraph" w:styleId="TDC1">
    <w:name w:val="toc 1"/>
    <w:basedOn w:val="Normal"/>
    <w:next w:val="Normal"/>
    <w:autoRedefine/>
    <w:uiPriority w:val="39"/>
    <w:qFormat/>
    <w:rsid w:val="007B6C52"/>
    <w:pPr>
      <w:tabs>
        <w:tab w:val="right" w:leader="dot" w:pos="9628"/>
      </w:tabs>
      <w:spacing w:before="120" w:after="100" w:line="276" w:lineRule="auto"/>
    </w:pPr>
    <w:rPr>
      <w:rFonts w:ascii="Arial" w:eastAsia="Times New Roman" w:hAnsi="Arial" w:cs="Arial"/>
      <w:color w:val="000000"/>
      <w:sz w:val="20"/>
      <w:szCs w:val="20"/>
      <w:lang w:val="en-GB"/>
    </w:rPr>
  </w:style>
  <w:style w:type="paragraph" w:styleId="TtuloTDC">
    <w:name w:val="TOC Heading"/>
    <w:basedOn w:val="Ttulo1"/>
    <w:next w:val="Normal"/>
    <w:uiPriority w:val="39"/>
    <w:unhideWhenUsed/>
    <w:qFormat/>
    <w:rsid w:val="0087761D"/>
    <w:pPr>
      <w:outlineLvl w:val="9"/>
    </w:pPr>
    <w:rPr>
      <w:lang w:val="es-ES_tradnl" w:eastAsia="es-ES"/>
    </w:rPr>
  </w:style>
  <w:style w:type="paragraph" w:styleId="TDC2">
    <w:name w:val="toc 2"/>
    <w:basedOn w:val="Normal"/>
    <w:next w:val="Normal"/>
    <w:autoRedefine/>
    <w:uiPriority w:val="39"/>
    <w:unhideWhenUsed/>
    <w:rsid w:val="007B6C52"/>
    <w:pPr>
      <w:tabs>
        <w:tab w:val="right" w:leader="dot" w:pos="9628"/>
      </w:tabs>
      <w:spacing w:after="100"/>
      <w:ind w:left="220"/>
    </w:pPr>
  </w:style>
  <w:style w:type="paragraph" w:styleId="Prrafodelista">
    <w:name w:val="List Paragraph"/>
    <w:aliases w:val="List,Lista - Párrafo,List Paragraph Char Char,b1,Párrafo dentro,Normal N3,List Paragraph (numbered (a)),References,WB List Paragraph,Numbered Paragraph,Main numbered paragraph,Numbered List Paragraph,123 List Paragraph,Bullet List,列出段落"/>
    <w:basedOn w:val="Normal"/>
    <w:link w:val="PrrafodelistaCar"/>
    <w:uiPriority w:val="1"/>
    <w:qFormat/>
    <w:rsid w:val="00055598"/>
    <w:pPr>
      <w:ind w:left="720"/>
    </w:pPr>
    <w:rPr>
      <w:rFonts w:ascii="Calibri" w:hAnsi="Calibri" w:cs="Times New Roman"/>
    </w:rPr>
  </w:style>
  <w:style w:type="paragraph" w:customStyle="1" w:styleId="Default">
    <w:name w:val="Default"/>
    <w:rsid w:val="00055598"/>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30321C"/>
    <w:rPr>
      <w:rFonts w:eastAsiaTheme="majorEastAsia" w:cstheme="majorBidi"/>
      <w:bCs/>
      <w:szCs w:val="26"/>
      <w:shd w:val="clear" w:color="auto" w:fill="DBE5F1" w:themeFill="accent1" w:themeFillTint="33"/>
    </w:rPr>
  </w:style>
  <w:style w:type="paragraph" w:styleId="Ttulo">
    <w:name w:val="Title"/>
    <w:basedOn w:val="Normal"/>
    <w:next w:val="Normal"/>
    <w:link w:val="TtuloCar"/>
    <w:qFormat/>
    <w:rsid w:val="007651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76516D"/>
    <w:rPr>
      <w:rFonts w:asciiTheme="majorHAnsi" w:eastAsiaTheme="majorEastAsia" w:hAnsiTheme="majorHAnsi" w:cstheme="majorBidi"/>
      <w:color w:val="17365D" w:themeColor="text2" w:themeShade="BF"/>
      <w:spacing w:val="5"/>
      <w:kern w:val="28"/>
      <w:sz w:val="52"/>
      <w:szCs w:val="52"/>
    </w:rPr>
  </w:style>
  <w:style w:type="paragraph" w:customStyle="1" w:styleId="Titulo2">
    <w:name w:val="Titulo 2"/>
    <w:basedOn w:val="Normal"/>
    <w:rsid w:val="00864F22"/>
    <w:pPr>
      <w:numPr>
        <w:numId w:val="1"/>
      </w:numPr>
      <w:tabs>
        <w:tab w:val="left" w:pos="1134"/>
        <w:tab w:val="left" w:pos="4536"/>
      </w:tabs>
      <w:spacing w:line="288" w:lineRule="auto"/>
      <w:jc w:val="both"/>
    </w:pPr>
    <w:rPr>
      <w:rFonts w:ascii="Univers" w:eastAsia="Times New Roman" w:hAnsi="Univers" w:cs="Times New Roman"/>
      <w:sz w:val="20"/>
      <w:szCs w:val="20"/>
      <w:lang w:eastAsia="es-ES"/>
    </w:rPr>
  </w:style>
  <w:style w:type="paragraph" w:styleId="NormalWeb">
    <w:name w:val="Normal (Web)"/>
    <w:basedOn w:val="Normal"/>
    <w:uiPriority w:val="99"/>
    <w:unhideWhenUsed/>
    <w:rsid w:val="00806803"/>
    <w:pPr>
      <w:spacing w:before="100" w:beforeAutospacing="1" w:after="100" w:afterAutospacing="1"/>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671268"/>
    <w:rPr>
      <w:sz w:val="20"/>
      <w:szCs w:val="20"/>
    </w:rPr>
  </w:style>
  <w:style w:type="character" w:customStyle="1" w:styleId="TextonotapieCar">
    <w:name w:val="Texto nota pie Car"/>
    <w:basedOn w:val="Fuentedeprrafopredeter"/>
    <w:link w:val="Textonotapie"/>
    <w:uiPriority w:val="99"/>
    <w:rsid w:val="00671268"/>
    <w:rPr>
      <w:sz w:val="20"/>
      <w:szCs w:val="20"/>
    </w:rPr>
  </w:style>
  <w:style w:type="character" w:styleId="Refdenotaalpie">
    <w:name w:val="footnote reference"/>
    <w:aliases w:val="Footnote symbol,note TESI,Ref,de nota al pie,fr,Nota,Footnote,Appel note de bas de p,Style 12,(NECG) Footnote Reference,Style 124,o,Style 3,FR,Style 17,Style 13,callout,Footnote Reference/"/>
    <w:basedOn w:val="Fuentedeprrafopredeter"/>
    <w:uiPriority w:val="99"/>
    <w:unhideWhenUsed/>
    <w:rsid w:val="00671268"/>
    <w:rPr>
      <w:vertAlign w:val="superscript"/>
    </w:rPr>
  </w:style>
  <w:style w:type="table" w:styleId="Tablaconcuadrcula">
    <w:name w:val="Table Grid"/>
    <w:basedOn w:val="Tablanormal"/>
    <w:uiPriority w:val="39"/>
    <w:rsid w:val="00BE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16948"/>
    <w:rPr>
      <w:sz w:val="16"/>
      <w:szCs w:val="16"/>
    </w:rPr>
  </w:style>
  <w:style w:type="paragraph" w:styleId="Textocomentario">
    <w:name w:val="annotation text"/>
    <w:basedOn w:val="Normal"/>
    <w:link w:val="TextocomentarioCar"/>
    <w:uiPriority w:val="99"/>
    <w:unhideWhenUsed/>
    <w:rsid w:val="00216948"/>
    <w:rPr>
      <w:sz w:val="20"/>
      <w:szCs w:val="20"/>
    </w:rPr>
  </w:style>
  <w:style w:type="character" w:customStyle="1" w:styleId="TextocomentarioCar">
    <w:name w:val="Texto comentario Car"/>
    <w:basedOn w:val="Fuentedeprrafopredeter"/>
    <w:link w:val="Textocomentario"/>
    <w:uiPriority w:val="99"/>
    <w:rsid w:val="00216948"/>
    <w:rPr>
      <w:sz w:val="20"/>
      <w:szCs w:val="20"/>
    </w:rPr>
  </w:style>
  <w:style w:type="paragraph" w:styleId="Asuntodelcomentario">
    <w:name w:val="annotation subject"/>
    <w:basedOn w:val="Textocomentario"/>
    <w:next w:val="Textocomentario"/>
    <w:link w:val="AsuntodelcomentarioCar"/>
    <w:uiPriority w:val="99"/>
    <w:semiHidden/>
    <w:unhideWhenUsed/>
    <w:rsid w:val="00216948"/>
    <w:rPr>
      <w:b/>
      <w:bCs/>
    </w:rPr>
  </w:style>
  <w:style w:type="character" w:customStyle="1" w:styleId="AsuntodelcomentarioCar">
    <w:name w:val="Asunto del comentario Car"/>
    <w:basedOn w:val="TextocomentarioCar"/>
    <w:link w:val="Asuntodelcomentario"/>
    <w:uiPriority w:val="99"/>
    <w:semiHidden/>
    <w:rsid w:val="00216948"/>
    <w:rPr>
      <w:b/>
      <w:bCs/>
      <w:sz w:val="20"/>
      <w:szCs w:val="20"/>
    </w:rPr>
  </w:style>
  <w:style w:type="character" w:styleId="Hipervnculovisitado">
    <w:name w:val="FollowedHyperlink"/>
    <w:basedOn w:val="Fuentedeprrafopredeter"/>
    <w:uiPriority w:val="99"/>
    <w:semiHidden/>
    <w:unhideWhenUsed/>
    <w:rsid w:val="002B4C96"/>
    <w:rPr>
      <w:color w:val="800080" w:themeColor="followedHyperlink"/>
      <w:u w:val="single"/>
    </w:rPr>
  </w:style>
  <w:style w:type="character" w:customStyle="1" w:styleId="PrrafodelistaCar">
    <w:name w:val="Párrafo de lista Car"/>
    <w:aliases w:val="List Car,Lista - Párrafo Car,List Paragraph Char Char Car,b1 Car,Párrafo dentro Car,Normal N3 Car,List Paragraph (numbered (a)) Car,References Car,WB List Paragraph Car,Numbered Paragraph Car,Main numbered paragraph Car,列出段落 Car"/>
    <w:basedOn w:val="Fuentedeprrafopredeter"/>
    <w:link w:val="Prrafodelista"/>
    <w:uiPriority w:val="1"/>
    <w:qFormat/>
    <w:locked/>
    <w:rsid w:val="00374290"/>
    <w:rPr>
      <w:rFonts w:ascii="Calibri" w:hAnsi="Calibri" w:cs="Times New Roman"/>
    </w:rPr>
  </w:style>
  <w:style w:type="paragraph" w:styleId="HTMLconformatoprevio">
    <w:name w:val="HTML Preformatted"/>
    <w:basedOn w:val="Normal"/>
    <w:link w:val="HTMLconformatoprevioCar"/>
    <w:uiPriority w:val="99"/>
    <w:unhideWhenUsed/>
    <w:rsid w:val="00E9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961EB"/>
    <w:rPr>
      <w:rFonts w:ascii="Courier New" w:eastAsia="Times New Roman" w:hAnsi="Courier New" w:cs="Courier New"/>
      <w:sz w:val="20"/>
      <w:szCs w:val="20"/>
      <w:lang w:eastAsia="es-ES"/>
    </w:rPr>
  </w:style>
  <w:style w:type="character" w:customStyle="1" w:styleId="Ttulo3Car">
    <w:name w:val="Título 3 Car"/>
    <w:basedOn w:val="Fuentedeprrafopredeter"/>
    <w:link w:val="Ttulo3"/>
    <w:uiPriority w:val="9"/>
    <w:rsid w:val="003F250F"/>
    <w:rPr>
      <w:rFonts w:eastAsiaTheme="majorEastAsia" w:cstheme="majorBidi"/>
      <w:color w:val="243F60" w:themeColor="accent1" w:themeShade="7F"/>
      <w:szCs w:val="24"/>
      <w:shd w:val="clear" w:color="auto" w:fill="F2F2F2" w:themeFill="background1" w:themeFillShade="F2"/>
    </w:rPr>
  </w:style>
  <w:style w:type="paragraph" w:styleId="Textosinformato">
    <w:name w:val="Plain Text"/>
    <w:basedOn w:val="Normal"/>
    <w:link w:val="TextosinformatoCar"/>
    <w:uiPriority w:val="99"/>
    <w:semiHidden/>
    <w:unhideWhenUsed/>
    <w:rsid w:val="000D59FF"/>
    <w:rPr>
      <w:rFonts w:ascii="Calibri" w:hAnsi="Calibri"/>
      <w:szCs w:val="21"/>
    </w:rPr>
  </w:style>
  <w:style w:type="character" w:customStyle="1" w:styleId="TextosinformatoCar">
    <w:name w:val="Texto sin formato Car"/>
    <w:basedOn w:val="Fuentedeprrafopredeter"/>
    <w:link w:val="Textosinformato"/>
    <w:uiPriority w:val="99"/>
    <w:semiHidden/>
    <w:rsid w:val="000D59FF"/>
    <w:rPr>
      <w:rFonts w:ascii="Calibri" w:hAnsi="Calibri"/>
      <w:szCs w:val="21"/>
    </w:rPr>
  </w:style>
  <w:style w:type="character" w:customStyle="1" w:styleId="membersmember-desc-title-country1">
    <w:name w:val="membersmember-desc-title-country1"/>
    <w:basedOn w:val="Fuentedeprrafopredeter"/>
    <w:rsid w:val="008B26DE"/>
    <w:rPr>
      <w:b w:val="0"/>
      <w:bCs w:val="0"/>
    </w:rPr>
  </w:style>
  <w:style w:type="table" w:customStyle="1" w:styleId="Tablaconcuadrcula1">
    <w:name w:val="Tabla con cuadrícula1"/>
    <w:basedOn w:val="Tablanormal"/>
    <w:next w:val="Tablaconcuadrcula"/>
    <w:rsid w:val="00D17AD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10B04"/>
  </w:style>
  <w:style w:type="character" w:customStyle="1" w:styleId="eop">
    <w:name w:val="eop"/>
    <w:basedOn w:val="Fuentedeprrafopredeter"/>
    <w:rsid w:val="00910B04"/>
  </w:style>
  <w:style w:type="paragraph" w:customStyle="1" w:styleId="Normaltext">
    <w:name w:val="Normal_text"/>
    <w:basedOn w:val="Normal"/>
    <w:link w:val="NormaltextChar"/>
    <w:qFormat/>
    <w:rsid w:val="006C7DC3"/>
    <w:pPr>
      <w:spacing w:before="120"/>
      <w:jc w:val="both"/>
    </w:pPr>
    <w:rPr>
      <w:rFonts w:ascii="Calibri" w:eastAsia="Calibri" w:hAnsi="Calibri" w:cs="Times New Roman"/>
      <w:lang w:val="en-GB"/>
    </w:rPr>
  </w:style>
  <w:style w:type="character" w:customStyle="1" w:styleId="NormaltextChar">
    <w:name w:val="Normal_text Char"/>
    <w:link w:val="Normaltext"/>
    <w:rsid w:val="006C7DC3"/>
    <w:rPr>
      <w:rFonts w:ascii="Calibri" w:eastAsia="Calibri" w:hAnsi="Calibri" w:cs="Times New Roman"/>
      <w:lang w:val="en-GB"/>
    </w:rPr>
  </w:style>
  <w:style w:type="character" w:styleId="Textoennegrita">
    <w:name w:val="Strong"/>
    <w:basedOn w:val="Fuentedeprrafopredeter"/>
    <w:uiPriority w:val="22"/>
    <w:qFormat/>
    <w:rsid w:val="00CA40B8"/>
    <w:rPr>
      <w:b/>
      <w:bCs/>
    </w:rPr>
  </w:style>
  <w:style w:type="paragraph" w:styleId="Textonotaalfinal">
    <w:name w:val="endnote text"/>
    <w:basedOn w:val="Normal"/>
    <w:link w:val="TextonotaalfinalCar"/>
    <w:uiPriority w:val="99"/>
    <w:semiHidden/>
    <w:unhideWhenUsed/>
    <w:rsid w:val="00D65968"/>
    <w:rPr>
      <w:sz w:val="20"/>
      <w:szCs w:val="20"/>
    </w:rPr>
  </w:style>
  <w:style w:type="character" w:customStyle="1" w:styleId="TextonotaalfinalCar">
    <w:name w:val="Texto nota al final Car"/>
    <w:basedOn w:val="Fuentedeprrafopredeter"/>
    <w:link w:val="Textonotaalfinal"/>
    <w:uiPriority w:val="99"/>
    <w:semiHidden/>
    <w:rsid w:val="00D65968"/>
    <w:rPr>
      <w:sz w:val="20"/>
      <w:szCs w:val="20"/>
    </w:rPr>
  </w:style>
  <w:style w:type="character" w:styleId="Refdenotaalfinal">
    <w:name w:val="endnote reference"/>
    <w:basedOn w:val="Fuentedeprrafopredeter"/>
    <w:uiPriority w:val="99"/>
    <w:semiHidden/>
    <w:unhideWhenUsed/>
    <w:rsid w:val="00D65968"/>
    <w:rPr>
      <w:vertAlign w:val="superscript"/>
    </w:rPr>
  </w:style>
  <w:style w:type="character" w:styleId="nfasis">
    <w:name w:val="Emphasis"/>
    <w:basedOn w:val="Fuentedeprrafopredeter"/>
    <w:uiPriority w:val="20"/>
    <w:qFormat/>
    <w:rsid w:val="000D20CF"/>
    <w:rPr>
      <w:i/>
      <w:iCs/>
    </w:rPr>
  </w:style>
  <w:style w:type="character" w:customStyle="1" w:styleId="content-section1">
    <w:name w:val="content-section1"/>
    <w:basedOn w:val="Fuentedeprrafopredeter"/>
    <w:rsid w:val="000D20CF"/>
  </w:style>
  <w:style w:type="character" w:customStyle="1" w:styleId="carouselbtnspan1">
    <w:name w:val="carousel_btn_span1"/>
    <w:basedOn w:val="Fuentedeprrafopredeter"/>
    <w:rsid w:val="000D20CF"/>
  </w:style>
  <w:style w:type="paragraph" w:customStyle="1" w:styleId="Pa1">
    <w:name w:val="Pa1"/>
    <w:basedOn w:val="Default"/>
    <w:next w:val="Default"/>
    <w:uiPriority w:val="99"/>
    <w:rsid w:val="00DD65BB"/>
    <w:pPr>
      <w:spacing w:line="241" w:lineRule="atLeast"/>
    </w:pPr>
    <w:rPr>
      <w:rFonts w:ascii="Cera Pro" w:hAnsi="Cera Pro" w:cstheme="minorBidi"/>
      <w:color w:val="auto"/>
    </w:rPr>
  </w:style>
  <w:style w:type="character" w:customStyle="1" w:styleId="A2">
    <w:name w:val="A2"/>
    <w:uiPriority w:val="99"/>
    <w:rsid w:val="00DD65BB"/>
    <w:rPr>
      <w:rFonts w:cs="Cera Pro"/>
      <w:color w:val="000000"/>
      <w:sz w:val="20"/>
      <w:szCs w:val="20"/>
    </w:rPr>
  </w:style>
  <w:style w:type="character" w:customStyle="1" w:styleId="Ttulo4Car">
    <w:name w:val="Título 4 Car"/>
    <w:basedOn w:val="Fuentedeprrafopredeter"/>
    <w:link w:val="Ttulo4"/>
    <w:uiPriority w:val="9"/>
    <w:rsid w:val="005A50DF"/>
    <w:rPr>
      <w:rFonts w:asciiTheme="majorHAnsi" w:eastAsiaTheme="majorEastAsia" w:hAnsiTheme="majorHAnsi" w:cstheme="majorBidi"/>
      <w:i/>
      <w:iCs/>
      <w:color w:val="365F91" w:themeColor="accent1" w:themeShade="BF"/>
    </w:rPr>
  </w:style>
  <w:style w:type="paragraph" w:styleId="TDC3">
    <w:name w:val="toc 3"/>
    <w:basedOn w:val="Normal"/>
    <w:next w:val="Normal"/>
    <w:autoRedefine/>
    <w:uiPriority w:val="39"/>
    <w:unhideWhenUsed/>
    <w:rsid w:val="005A50DF"/>
    <w:pPr>
      <w:spacing w:after="100"/>
      <w:ind w:left="440"/>
    </w:pPr>
  </w:style>
  <w:style w:type="table" w:customStyle="1" w:styleId="Tablaconcuadrcula3">
    <w:name w:val="Tabla con cuadrícula3"/>
    <w:basedOn w:val="Tablanormal"/>
    <w:next w:val="Tablaconcuadrcula"/>
    <w:uiPriority w:val="39"/>
    <w:rsid w:val="00135F1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6680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uiPriority w:val="99"/>
    <w:rsid w:val="00B53FA4"/>
    <w:pPr>
      <w:spacing w:before="120" w:after="12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clara-nfasis1">
    <w:name w:val="Light Grid Accent 1"/>
    <w:basedOn w:val="Tablanormal"/>
    <w:uiPriority w:val="62"/>
    <w:rsid w:val="001179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n">
    <w:name w:val="Revision"/>
    <w:hidden/>
    <w:uiPriority w:val="99"/>
    <w:semiHidden/>
    <w:rsid w:val="00D37DFA"/>
    <w:pPr>
      <w:spacing w:after="0" w:line="240" w:lineRule="auto"/>
    </w:pPr>
  </w:style>
  <w:style w:type="character" w:customStyle="1" w:styleId="ui-provider">
    <w:name w:val="ui-provider"/>
    <w:basedOn w:val="Fuentedeprrafopredeter"/>
    <w:rsid w:val="00093B2A"/>
  </w:style>
  <w:style w:type="character" w:styleId="Mencinsinresolver">
    <w:name w:val="Unresolved Mention"/>
    <w:basedOn w:val="Fuentedeprrafopredeter"/>
    <w:uiPriority w:val="99"/>
    <w:semiHidden/>
    <w:unhideWhenUsed/>
    <w:rsid w:val="0022756A"/>
    <w:rPr>
      <w:color w:val="605E5C"/>
      <w:shd w:val="clear" w:color="auto" w:fill="E1DFDD"/>
    </w:rPr>
  </w:style>
  <w:style w:type="table" w:customStyle="1" w:styleId="Tablaconcuadrcula2">
    <w:name w:val="Tabla con cuadrícula2"/>
    <w:basedOn w:val="Tablanormal"/>
    <w:next w:val="Tablaconcuadrcula"/>
    <w:uiPriority w:val="39"/>
    <w:rsid w:val="009A7693"/>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740E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549B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870">
      <w:bodyDiv w:val="1"/>
      <w:marLeft w:val="0"/>
      <w:marRight w:val="0"/>
      <w:marTop w:val="0"/>
      <w:marBottom w:val="0"/>
      <w:divBdr>
        <w:top w:val="none" w:sz="0" w:space="0" w:color="auto"/>
        <w:left w:val="none" w:sz="0" w:space="0" w:color="auto"/>
        <w:bottom w:val="none" w:sz="0" w:space="0" w:color="auto"/>
        <w:right w:val="none" w:sz="0" w:space="0" w:color="auto"/>
      </w:divBdr>
    </w:div>
    <w:div w:id="55511799">
      <w:bodyDiv w:val="1"/>
      <w:marLeft w:val="0"/>
      <w:marRight w:val="0"/>
      <w:marTop w:val="0"/>
      <w:marBottom w:val="0"/>
      <w:divBdr>
        <w:top w:val="none" w:sz="0" w:space="0" w:color="auto"/>
        <w:left w:val="none" w:sz="0" w:space="0" w:color="auto"/>
        <w:bottom w:val="none" w:sz="0" w:space="0" w:color="auto"/>
        <w:right w:val="none" w:sz="0" w:space="0" w:color="auto"/>
      </w:divBdr>
    </w:div>
    <w:div w:id="77337503">
      <w:bodyDiv w:val="1"/>
      <w:marLeft w:val="0"/>
      <w:marRight w:val="0"/>
      <w:marTop w:val="0"/>
      <w:marBottom w:val="0"/>
      <w:divBdr>
        <w:top w:val="none" w:sz="0" w:space="0" w:color="auto"/>
        <w:left w:val="none" w:sz="0" w:space="0" w:color="auto"/>
        <w:bottom w:val="none" w:sz="0" w:space="0" w:color="auto"/>
        <w:right w:val="none" w:sz="0" w:space="0" w:color="auto"/>
      </w:divBdr>
    </w:div>
    <w:div w:id="113209380">
      <w:bodyDiv w:val="1"/>
      <w:marLeft w:val="0"/>
      <w:marRight w:val="0"/>
      <w:marTop w:val="0"/>
      <w:marBottom w:val="0"/>
      <w:divBdr>
        <w:top w:val="none" w:sz="0" w:space="0" w:color="auto"/>
        <w:left w:val="none" w:sz="0" w:space="0" w:color="auto"/>
        <w:bottom w:val="none" w:sz="0" w:space="0" w:color="auto"/>
        <w:right w:val="none" w:sz="0" w:space="0" w:color="auto"/>
      </w:divBdr>
    </w:div>
    <w:div w:id="124548406">
      <w:bodyDiv w:val="1"/>
      <w:marLeft w:val="0"/>
      <w:marRight w:val="0"/>
      <w:marTop w:val="0"/>
      <w:marBottom w:val="0"/>
      <w:divBdr>
        <w:top w:val="none" w:sz="0" w:space="0" w:color="auto"/>
        <w:left w:val="none" w:sz="0" w:space="0" w:color="auto"/>
        <w:bottom w:val="none" w:sz="0" w:space="0" w:color="auto"/>
        <w:right w:val="none" w:sz="0" w:space="0" w:color="auto"/>
      </w:divBdr>
    </w:div>
    <w:div w:id="180321416">
      <w:bodyDiv w:val="1"/>
      <w:marLeft w:val="0"/>
      <w:marRight w:val="0"/>
      <w:marTop w:val="0"/>
      <w:marBottom w:val="0"/>
      <w:divBdr>
        <w:top w:val="none" w:sz="0" w:space="0" w:color="auto"/>
        <w:left w:val="none" w:sz="0" w:space="0" w:color="auto"/>
        <w:bottom w:val="none" w:sz="0" w:space="0" w:color="auto"/>
        <w:right w:val="none" w:sz="0" w:space="0" w:color="auto"/>
      </w:divBdr>
      <w:divsChild>
        <w:div w:id="1770731928">
          <w:marLeft w:val="0"/>
          <w:marRight w:val="0"/>
          <w:marTop w:val="0"/>
          <w:marBottom w:val="0"/>
          <w:divBdr>
            <w:top w:val="none" w:sz="0" w:space="0" w:color="auto"/>
            <w:left w:val="none" w:sz="0" w:space="0" w:color="auto"/>
            <w:bottom w:val="none" w:sz="0" w:space="0" w:color="auto"/>
            <w:right w:val="none" w:sz="0" w:space="0" w:color="auto"/>
          </w:divBdr>
          <w:divsChild>
            <w:div w:id="1387950684">
              <w:marLeft w:val="0"/>
              <w:marRight w:val="0"/>
              <w:marTop w:val="0"/>
              <w:marBottom w:val="0"/>
              <w:divBdr>
                <w:top w:val="none" w:sz="0" w:space="0" w:color="auto"/>
                <w:left w:val="none" w:sz="0" w:space="0" w:color="auto"/>
                <w:bottom w:val="none" w:sz="0" w:space="0" w:color="auto"/>
                <w:right w:val="none" w:sz="0" w:space="0" w:color="auto"/>
              </w:divBdr>
              <w:divsChild>
                <w:div w:id="90126332">
                  <w:marLeft w:val="0"/>
                  <w:marRight w:val="0"/>
                  <w:marTop w:val="0"/>
                  <w:marBottom w:val="0"/>
                  <w:divBdr>
                    <w:top w:val="none" w:sz="0" w:space="0" w:color="auto"/>
                    <w:left w:val="none" w:sz="0" w:space="0" w:color="auto"/>
                    <w:bottom w:val="none" w:sz="0" w:space="0" w:color="auto"/>
                    <w:right w:val="none" w:sz="0" w:space="0" w:color="auto"/>
                  </w:divBdr>
                  <w:divsChild>
                    <w:div w:id="1333558651">
                      <w:marLeft w:val="0"/>
                      <w:marRight w:val="0"/>
                      <w:marTop w:val="0"/>
                      <w:marBottom w:val="0"/>
                      <w:divBdr>
                        <w:top w:val="none" w:sz="0" w:space="0" w:color="auto"/>
                        <w:left w:val="none" w:sz="0" w:space="0" w:color="auto"/>
                        <w:bottom w:val="none" w:sz="0" w:space="0" w:color="auto"/>
                        <w:right w:val="none" w:sz="0" w:space="0" w:color="auto"/>
                      </w:divBdr>
                      <w:divsChild>
                        <w:div w:id="2058779525">
                          <w:marLeft w:val="0"/>
                          <w:marRight w:val="0"/>
                          <w:marTop w:val="0"/>
                          <w:marBottom w:val="0"/>
                          <w:divBdr>
                            <w:top w:val="none" w:sz="0" w:space="0" w:color="auto"/>
                            <w:left w:val="none" w:sz="0" w:space="0" w:color="auto"/>
                            <w:bottom w:val="none" w:sz="0" w:space="0" w:color="auto"/>
                            <w:right w:val="none" w:sz="0" w:space="0" w:color="auto"/>
                          </w:divBdr>
                          <w:divsChild>
                            <w:div w:id="1885171112">
                              <w:marLeft w:val="2070"/>
                              <w:marRight w:val="3960"/>
                              <w:marTop w:val="0"/>
                              <w:marBottom w:val="0"/>
                              <w:divBdr>
                                <w:top w:val="none" w:sz="0" w:space="0" w:color="auto"/>
                                <w:left w:val="none" w:sz="0" w:space="0" w:color="auto"/>
                                <w:bottom w:val="none" w:sz="0" w:space="0" w:color="auto"/>
                                <w:right w:val="none" w:sz="0" w:space="0" w:color="auto"/>
                              </w:divBdr>
                              <w:divsChild>
                                <w:div w:id="1073893745">
                                  <w:marLeft w:val="0"/>
                                  <w:marRight w:val="0"/>
                                  <w:marTop w:val="0"/>
                                  <w:marBottom w:val="0"/>
                                  <w:divBdr>
                                    <w:top w:val="none" w:sz="0" w:space="0" w:color="auto"/>
                                    <w:left w:val="none" w:sz="0" w:space="0" w:color="auto"/>
                                    <w:bottom w:val="none" w:sz="0" w:space="0" w:color="auto"/>
                                    <w:right w:val="none" w:sz="0" w:space="0" w:color="auto"/>
                                  </w:divBdr>
                                  <w:divsChild>
                                    <w:div w:id="1957373392">
                                      <w:marLeft w:val="0"/>
                                      <w:marRight w:val="0"/>
                                      <w:marTop w:val="0"/>
                                      <w:marBottom w:val="0"/>
                                      <w:divBdr>
                                        <w:top w:val="none" w:sz="0" w:space="0" w:color="auto"/>
                                        <w:left w:val="none" w:sz="0" w:space="0" w:color="auto"/>
                                        <w:bottom w:val="none" w:sz="0" w:space="0" w:color="auto"/>
                                        <w:right w:val="none" w:sz="0" w:space="0" w:color="auto"/>
                                      </w:divBdr>
                                      <w:divsChild>
                                        <w:div w:id="175922629">
                                          <w:marLeft w:val="0"/>
                                          <w:marRight w:val="0"/>
                                          <w:marTop w:val="0"/>
                                          <w:marBottom w:val="0"/>
                                          <w:divBdr>
                                            <w:top w:val="none" w:sz="0" w:space="0" w:color="auto"/>
                                            <w:left w:val="none" w:sz="0" w:space="0" w:color="auto"/>
                                            <w:bottom w:val="none" w:sz="0" w:space="0" w:color="auto"/>
                                            <w:right w:val="none" w:sz="0" w:space="0" w:color="auto"/>
                                          </w:divBdr>
                                          <w:divsChild>
                                            <w:div w:id="1883862892">
                                              <w:marLeft w:val="0"/>
                                              <w:marRight w:val="0"/>
                                              <w:marTop w:val="90"/>
                                              <w:marBottom w:val="0"/>
                                              <w:divBdr>
                                                <w:top w:val="none" w:sz="0" w:space="0" w:color="auto"/>
                                                <w:left w:val="none" w:sz="0" w:space="0" w:color="auto"/>
                                                <w:bottom w:val="none" w:sz="0" w:space="0" w:color="auto"/>
                                                <w:right w:val="none" w:sz="0" w:space="0" w:color="auto"/>
                                              </w:divBdr>
                                              <w:divsChild>
                                                <w:div w:id="1182547802">
                                                  <w:marLeft w:val="0"/>
                                                  <w:marRight w:val="0"/>
                                                  <w:marTop w:val="0"/>
                                                  <w:marBottom w:val="0"/>
                                                  <w:divBdr>
                                                    <w:top w:val="none" w:sz="0" w:space="0" w:color="auto"/>
                                                    <w:left w:val="none" w:sz="0" w:space="0" w:color="auto"/>
                                                    <w:bottom w:val="none" w:sz="0" w:space="0" w:color="auto"/>
                                                    <w:right w:val="none" w:sz="0" w:space="0" w:color="auto"/>
                                                  </w:divBdr>
                                                  <w:divsChild>
                                                    <w:div w:id="1832717665">
                                                      <w:marLeft w:val="0"/>
                                                      <w:marRight w:val="0"/>
                                                      <w:marTop w:val="0"/>
                                                      <w:marBottom w:val="405"/>
                                                      <w:divBdr>
                                                        <w:top w:val="none" w:sz="0" w:space="0" w:color="auto"/>
                                                        <w:left w:val="none" w:sz="0" w:space="0" w:color="auto"/>
                                                        <w:bottom w:val="none" w:sz="0" w:space="0" w:color="auto"/>
                                                        <w:right w:val="none" w:sz="0" w:space="0" w:color="auto"/>
                                                      </w:divBdr>
                                                      <w:divsChild>
                                                        <w:div w:id="267542564">
                                                          <w:marLeft w:val="0"/>
                                                          <w:marRight w:val="0"/>
                                                          <w:marTop w:val="0"/>
                                                          <w:marBottom w:val="0"/>
                                                          <w:divBdr>
                                                            <w:top w:val="none" w:sz="0" w:space="0" w:color="auto"/>
                                                            <w:left w:val="none" w:sz="0" w:space="0" w:color="auto"/>
                                                            <w:bottom w:val="none" w:sz="0" w:space="0" w:color="auto"/>
                                                            <w:right w:val="none" w:sz="0" w:space="0" w:color="auto"/>
                                                          </w:divBdr>
                                                          <w:divsChild>
                                                            <w:div w:id="599879027">
                                                              <w:marLeft w:val="0"/>
                                                              <w:marRight w:val="0"/>
                                                              <w:marTop w:val="0"/>
                                                              <w:marBottom w:val="0"/>
                                                              <w:divBdr>
                                                                <w:top w:val="none" w:sz="0" w:space="0" w:color="auto"/>
                                                                <w:left w:val="none" w:sz="0" w:space="0" w:color="auto"/>
                                                                <w:bottom w:val="none" w:sz="0" w:space="0" w:color="auto"/>
                                                                <w:right w:val="none" w:sz="0" w:space="0" w:color="auto"/>
                                                              </w:divBdr>
                                                              <w:divsChild>
                                                                <w:div w:id="421806719">
                                                                  <w:marLeft w:val="0"/>
                                                                  <w:marRight w:val="0"/>
                                                                  <w:marTop w:val="0"/>
                                                                  <w:marBottom w:val="0"/>
                                                                  <w:divBdr>
                                                                    <w:top w:val="none" w:sz="0" w:space="0" w:color="auto"/>
                                                                    <w:left w:val="none" w:sz="0" w:space="0" w:color="auto"/>
                                                                    <w:bottom w:val="none" w:sz="0" w:space="0" w:color="auto"/>
                                                                    <w:right w:val="none" w:sz="0" w:space="0" w:color="auto"/>
                                                                  </w:divBdr>
                                                                  <w:divsChild>
                                                                    <w:div w:id="1791119610">
                                                                      <w:marLeft w:val="0"/>
                                                                      <w:marRight w:val="0"/>
                                                                      <w:marTop w:val="0"/>
                                                                      <w:marBottom w:val="0"/>
                                                                      <w:divBdr>
                                                                        <w:top w:val="none" w:sz="0" w:space="0" w:color="auto"/>
                                                                        <w:left w:val="none" w:sz="0" w:space="0" w:color="auto"/>
                                                                        <w:bottom w:val="none" w:sz="0" w:space="0" w:color="auto"/>
                                                                        <w:right w:val="none" w:sz="0" w:space="0" w:color="auto"/>
                                                                      </w:divBdr>
                                                                      <w:divsChild>
                                                                        <w:div w:id="961107743">
                                                                          <w:marLeft w:val="0"/>
                                                                          <w:marRight w:val="0"/>
                                                                          <w:marTop w:val="0"/>
                                                                          <w:marBottom w:val="0"/>
                                                                          <w:divBdr>
                                                                            <w:top w:val="none" w:sz="0" w:space="0" w:color="auto"/>
                                                                            <w:left w:val="none" w:sz="0" w:space="0" w:color="auto"/>
                                                                            <w:bottom w:val="none" w:sz="0" w:space="0" w:color="auto"/>
                                                                            <w:right w:val="none" w:sz="0" w:space="0" w:color="auto"/>
                                                                          </w:divBdr>
                                                                          <w:divsChild>
                                                                            <w:div w:id="1267543058">
                                                                              <w:marLeft w:val="0"/>
                                                                              <w:marRight w:val="0"/>
                                                                              <w:marTop w:val="0"/>
                                                                              <w:marBottom w:val="0"/>
                                                                              <w:divBdr>
                                                                                <w:top w:val="none" w:sz="0" w:space="0" w:color="auto"/>
                                                                                <w:left w:val="none" w:sz="0" w:space="0" w:color="auto"/>
                                                                                <w:bottom w:val="none" w:sz="0" w:space="0" w:color="auto"/>
                                                                                <w:right w:val="none" w:sz="0" w:space="0" w:color="auto"/>
                                                                              </w:divBdr>
                                                                              <w:divsChild>
                                                                                <w:div w:id="1395009968">
                                                                                  <w:marLeft w:val="0"/>
                                                                                  <w:marRight w:val="0"/>
                                                                                  <w:marTop w:val="0"/>
                                                                                  <w:marBottom w:val="0"/>
                                                                                  <w:divBdr>
                                                                                    <w:top w:val="none" w:sz="0" w:space="0" w:color="auto"/>
                                                                                    <w:left w:val="none" w:sz="0" w:space="0" w:color="auto"/>
                                                                                    <w:bottom w:val="none" w:sz="0" w:space="0" w:color="auto"/>
                                                                                    <w:right w:val="none" w:sz="0" w:space="0" w:color="auto"/>
                                                                                  </w:divBdr>
                                                                                  <w:divsChild>
                                                                                    <w:div w:id="2107310152">
                                                                                      <w:marLeft w:val="0"/>
                                                                                      <w:marRight w:val="0"/>
                                                                                      <w:marTop w:val="0"/>
                                                                                      <w:marBottom w:val="0"/>
                                                                                      <w:divBdr>
                                                                                        <w:top w:val="none" w:sz="0" w:space="0" w:color="auto"/>
                                                                                        <w:left w:val="none" w:sz="0" w:space="0" w:color="auto"/>
                                                                                        <w:bottom w:val="none" w:sz="0" w:space="0" w:color="auto"/>
                                                                                        <w:right w:val="none" w:sz="0" w:space="0" w:color="auto"/>
                                                                                      </w:divBdr>
                                                                                      <w:divsChild>
                                                                                        <w:div w:id="3486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05420">
      <w:bodyDiv w:val="1"/>
      <w:marLeft w:val="0"/>
      <w:marRight w:val="0"/>
      <w:marTop w:val="0"/>
      <w:marBottom w:val="0"/>
      <w:divBdr>
        <w:top w:val="none" w:sz="0" w:space="0" w:color="auto"/>
        <w:left w:val="none" w:sz="0" w:space="0" w:color="auto"/>
        <w:bottom w:val="none" w:sz="0" w:space="0" w:color="auto"/>
        <w:right w:val="none" w:sz="0" w:space="0" w:color="auto"/>
      </w:divBdr>
    </w:div>
    <w:div w:id="234708032">
      <w:bodyDiv w:val="1"/>
      <w:marLeft w:val="0"/>
      <w:marRight w:val="0"/>
      <w:marTop w:val="0"/>
      <w:marBottom w:val="0"/>
      <w:divBdr>
        <w:top w:val="none" w:sz="0" w:space="0" w:color="auto"/>
        <w:left w:val="none" w:sz="0" w:space="0" w:color="auto"/>
        <w:bottom w:val="none" w:sz="0" w:space="0" w:color="auto"/>
        <w:right w:val="none" w:sz="0" w:space="0" w:color="auto"/>
      </w:divBdr>
    </w:div>
    <w:div w:id="268701592">
      <w:bodyDiv w:val="1"/>
      <w:marLeft w:val="0"/>
      <w:marRight w:val="0"/>
      <w:marTop w:val="0"/>
      <w:marBottom w:val="0"/>
      <w:divBdr>
        <w:top w:val="none" w:sz="0" w:space="0" w:color="auto"/>
        <w:left w:val="none" w:sz="0" w:space="0" w:color="auto"/>
        <w:bottom w:val="none" w:sz="0" w:space="0" w:color="auto"/>
        <w:right w:val="none" w:sz="0" w:space="0" w:color="auto"/>
      </w:divBdr>
    </w:div>
    <w:div w:id="271591760">
      <w:bodyDiv w:val="1"/>
      <w:marLeft w:val="0"/>
      <w:marRight w:val="0"/>
      <w:marTop w:val="0"/>
      <w:marBottom w:val="0"/>
      <w:divBdr>
        <w:top w:val="none" w:sz="0" w:space="0" w:color="auto"/>
        <w:left w:val="none" w:sz="0" w:space="0" w:color="auto"/>
        <w:bottom w:val="none" w:sz="0" w:space="0" w:color="auto"/>
        <w:right w:val="none" w:sz="0" w:space="0" w:color="auto"/>
      </w:divBdr>
    </w:div>
    <w:div w:id="283080790">
      <w:bodyDiv w:val="1"/>
      <w:marLeft w:val="0"/>
      <w:marRight w:val="0"/>
      <w:marTop w:val="0"/>
      <w:marBottom w:val="0"/>
      <w:divBdr>
        <w:top w:val="none" w:sz="0" w:space="0" w:color="auto"/>
        <w:left w:val="none" w:sz="0" w:space="0" w:color="auto"/>
        <w:bottom w:val="none" w:sz="0" w:space="0" w:color="auto"/>
        <w:right w:val="none" w:sz="0" w:space="0" w:color="auto"/>
      </w:divBdr>
      <w:divsChild>
        <w:div w:id="613446344">
          <w:marLeft w:val="547"/>
          <w:marRight w:val="0"/>
          <w:marTop w:val="0"/>
          <w:marBottom w:val="0"/>
          <w:divBdr>
            <w:top w:val="none" w:sz="0" w:space="0" w:color="auto"/>
            <w:left w:val="none" w:sz="0" w:space="0" w:color="auto"/>
            <w:bottom w:val="none" w:sz="0" w:space="0" w:color="auto"/>
            <w:right w:val="none" w:sz="0" w:space="0" w:color="auto"/>
          </w:divBdr>
        </w:div>
      </w:divsChild>
    </w:div>
    <w:div w:id="351886282">
      <w:bodyDiv w:val="1"/>
      <w:marLeft w:val="0"/>
      <w:marRight w:val="0"/>
      <w:marTop w:val="0"/>
      <w:marBottom w:val="0"/>
      <w:divBdr>
        <w:top w:val="none" w:sz="0" w:space="0" w:color="auto"/>
        <w:left w:val="none" w:sz="0" w:space="0" w:color="auto"/>
        <w:bottom w:val="none" w:sz="0" w:space="0" w:color="auto"/>
        <w:right w:val="none" w:sz="0" w:space="0" w:color="auto"/>
      </w:divBdr>
    </w:div>
    <w:div w:id="377243965">
      <w:bodyDiv w:val="1"/>
      <w:marLeft w:val="0"/>
      <w:marRight w:val="0"/>
      <w:marTop w:val="0"/>
      <w:marBottom w:val="0"/>
      <w:divBdr>
        <w:top w:val="none" w:sz="0" w:space="0" w:color="auto"/>
        <w:left w:val="none" w:sz="0" w:space="0" w:color="auto"/>
        <w:bottom w:val="none" w:sz="0" w:space="0" w:color="auto"/>
        <w:right w:val="none" w:sz="0" w:space="0" w:color="auto"/>
      </w:divBdr>
    </w:div>
    <w:div w:id="411053689">
      <w:bodyDiv w:val="1"/>
      <w:marLeft w:val="0"/>
      <w:marRight w:val="0"/>
      <w:marTop w:val="0"/>
      <w:marBottom w:val="0"/>
      <w:divBdr>
        <w:top w:val="none" w:sz="0" w:space="0" w:color="auto"/>
        <w:left w:val="none" w:sz="0" w:space="0" w:color="auto"/>
        <w:bottom w:val="none" w:sz="0" w:space="0" w:color="auto"/>
        <w:right w:val="none" w:sz="0" w:space="0" w:color="auto"/>
      </w:divBdr>
    </w:div>
    <w:div w:id="430592618">
      <w:bodyDiv w:val="1"/>
      <w:marLeft w:val="0"/>
      <w:marRight w:val="0"/>
      <w:marTop w:val="0"/>
      <w:marBottom w:val="0"/>
      <w:divBdr>
        <w:top w:val="none" w:sz="0" w:space="0" w:color="auto"/>
        <w:left w:val="none" w:sz="0" w:space="0" w:color="auto"/>
        <w:bottom w:val="none" w:sz="0" w:space="0" w:color="auto"/>
        <w:right w:val="none" w:sz="0" w:space="0" w:color="auto"/>
      </w:divBdr>
    </w:div>
    <w:div w:id="435832974">
      <w:bodyDiv w:val="1"/>
      <w:marLeft w:val="0"/>
      <w:marRight w:val="0"/>
      <w:marTop w:val="0"/>
      <w:marBottom w:val="0"/>
      <w:divBdr>
        <w:top w:val="none" w:sz="0" w:space="0" w:color="auto"/>
        <w:left w:val="none" w:sz="0" w:space="0" w:color="auto"/>
        <w:bottom w:val="none" w:sz="0" w:space="0" w:color="auto"/>
        <w:right w:val="none" w:sz="0" w:space="0" w:color="auto"/>
      </w:divBdr>
    </w:div>
    <w:div w:id="473791442">
      <w:bodyDiv w:val="1"/>
      <w:marLeft w:val="0"/>
      <w:marRight w:val="0"/>
      <w:marTop w:val="0"/>
      <w:marBottom w:val="0"/>
      <w:divBdr>
        <w:top w:val="none" w:sz="0" w:space="0" w:color="auto"/>
        <w:left w:val="none" w:sz="0" w:space="0" w:color="auto"/>
        <w:bottom w:val="none" w:sz="0" w:space="0" w:color="auto"/>
        <w:right w:val="none" w:sz="0" w:space="0" w:color="auto"/>
      </w:divBdr>
    </w:div>
    <w:div w:id="517618105">
      <w:bodyDiv w:val="1"/>
      <w:marLeft w:val="0"/>
      <w:marRight w:val="0"/>
      <w:marTop w:val="0"/>
      <w:marBottom w:val="0"/>
      <w:divBdr>
        <w:top w:val="none" w:sz="0" w:space="0" w:color="auto"/>
        <w:left w:val="none" w:sz="0" w:space="0" w:color="auto"/>
        <w:bottom w:val="none" w:sz="0" w:space="0" w:color="auto"/>
        <w:right w:val="none" w:sz="0" w:space="0" w:color="auto"/>
      </w:divBdr>
      <w:divsChild>
        <w:div w:id="153421522">
          <w:marLeft w:val="0"/>
          <w:marRight w:val="0"/>
          <w:marTop w:val="0"/>
          <w:marBottom w:val="0"/>
          <w:divBdr>
            <w:top w:val="none" w:sz="0" w:space="0" w:color="auto"/>
            <w:left w:val="none" w:sz="0" w:space="0" w:color="auto"/>
            <w:bottom w:val="none" w:sz="0" w:space="0" w:color="auto"/>
            <w:right w:val="none" w:sz="0" w:space="0" w:color="auto"/>
          </w:divBdr>
          <w:divsChild>
            <w:div w:id="498622698">
              <w:marLeft w:val="0"/>
              <w:marRight w:val="0"/>
              <w:marTop w:val="0"/>
              <w:marBottom w:val="0"/>
              <w:divBdr>
                <w:top w:val="none" w:sz="0" w:space="0" w:color="auto"/>
                <w:left w:val="none" w:sz="0" w:space="0" w:color="auto"/>
                <w:bottom w:val="none" w:sz="0" w:space="0" w:color="auto"/>
                <w:right w:val="none" w:sz="0" w:space="0" w:color="auto"/>
              </w:divBdr>
              <w:divsChild>
                <w:div w:id="32199106">
                  <w:marLeft w:val="0"/>
                  <w:marRight w:val="0"/>
                  <w:marTop w:val="0"/>
                  <w:marBottom w:val="0"/>
                  <w:divBdr>
                    <w:top w:val="none" w:sz="0" w:space="0" w:color="auto"/>
                    <w:left w:val="none" w:sz="0" w:space="0" w:color="auto"/>
                    <w:bottom w:val="none" w:sz="0" w:space="0" w:color="auto"/>
                    <w:right w:val="none" w:sz="0" w:space="0" w:color="auto"/>
                  </w:divBdr>
                  <w:divsChild>
                    <w:div w:id="1164856749">
                      <w:marLeft w:val="0"/>
                      <w:marRight w:val="0"/>
                      <w:marTop w:val="0"/>
                      <w:marBottom w:val="0"/>
                      <w:divBdr>
                        <w:top w:val="none" w:sz="0" w:space="0" w:color="auto"/>
                        <w:left w:val="none" w:sz="0" w:space="0" w:color="auto"/>
                        <w:bottom w:val="none" w:sz="0" w:space="0" w:color="auto"/>
                        <w:right w:val="none" w:sz="0" w:space="0" w:color="auto"/>
                      </w:divBdr>
                      <w:divsChild>
                        <w:div w:id="1458136780">
                          <w:marLeft w:val="0"/>
                          <w:marRight w:val="0"/>
                          <w:marTop w:val="0"/>
                          <w:marBottom w:val="0"/>
                          <w:divBdr>
                            <w:top w:val="none" w:sz="0" w:space="0" w:color="auto"/>
                            <w:left w:val="none" w:sz="0" w:space="0" w:color="auto"/>
                            <w:bottom w:val="none" w:sz="0" w:space="0" w:color="auto"/>
                            <w:right w:val="none" w:sz="0" w:space="0" w:color="auto"/>
                          </w:divBdr>
                          <w:divsChild>
                            <w:div w:id="1807041826">
                              <w:marLeft w:val="2070"/>
                              <w:marRight w:val="3960"/>
                              <w:marTop w:val="0"/>
                              <w:marBottom w:val="0"/>
                              <w:divBdr>
                                <w:top w:val="none" w:sz="0" w:space="0" w:color="auto"/>
                                <w:left w:val="none" w:sz="0" w:space="0" w:color="auto"/>
                                <w:bottom w:val="none" w:sz="0" w:space="0" w:color="auto"/>
                                <w:right w:val="none" w:sz="0" w:space="0" w:color="auto"/>
                              </w:divBdr>
                              <w:divsChild>
                                <w:div w:id="1570966832">
                                  <w:marLeft w:val="0"/>
                                  <w:marRight w:val="0"/>
                                  <w:marTop w:val="0"/>
                                  <w:marBottom w:val="0"/>
                                  <w:divBdr>
                                    <w:top w:val="none" w:sz="0" w:space="0" w:color="auto"/>
                                    <w:left w:val="none" w:sz="0" w:space="0" w:color="auto"/>
                                    <w:bottom w:val="none" w:sz="0" w:space="0" w:color="auto"/>
                                    <w:right w:val="none" w:sz="0" w:space="0" w:color="auto"/>
                                  </w:divBdr>
                                  <w:divsChild>
                                    <w:div w:id="145558531">
                                      <w:marLeft w:val="0"/>
                                      <w:marRight w:val="0"/>
                                      <w:marTop w:val="0"/>
                                      <w:marBottom w:val="0"/>
                                      <w:divBdr>
                                        <w:top w:val="none" w:sz="0" w:space="0" w:color="auto"/>
                                        <w:left w:val="none" w:sz="0" w:space="0" w:color="auto"/>
                                        <w:bottom w:val="none" w:sz="0" w:space="0" w:color="auto"/>
                                        <w:right w:val="none" w:sz="0" w:space="0" w:color="auto"/>
                                      </w:divBdr>
                                      <w:divsChild>
                                        <w:div w:id="1940789700">
                                          <w:marLeft w:val="0"/>
                                          <w:marRight w:val="0"/>
                                          <w:marTop w:val="0"/>
                                          <w:marBottom w:val="0"/>
                                          <w:divBdr>
                                            <w:top w:val="none" w:sz="0" w:space="0" w:color="auto"/>
                                            <w:left w:val="none" w:sz="0" w:space="0" w:color="auto"/>
                                            <w:bottom w:val="none" w:sz="0" w:space="0" w:color="auto"/>
                                            <w:right w:val="none" w:sz="0" w:space="0" w:color="auto"/>
                                          </w:divBdr>
                                          <w:divsChild>
                                            <w:div w:id="1450272838">
                                              <w:marLeft w:val="0"/>
                                              <w:marRight w:val="0"/>
                                              <w:marTop w:val="90"/>
                                              <w:marBottom w:val="0"/>
                                              <w:divBdr>
                                                <w:top w:val="none" w:sz="0" w:space="0" w:color="auto"/>
                                                <w:left w:val="none" w:sz="0" w:space="0" w:color="auto"/>
                                                <w:bottom w:val="none" w:sz="0" w:space="0" w:color="auto"/>
                                                <w:right w:val="none" w:sz="0" w:space="0" w:color="auto"/>
                                              </w:divBdr>
                                              <w:divsChild>
                                                <w:div w:id="153644932">
                                                  <w:marLeft w:val="0"/>
                                                  <w:marRight w:val="0"/>
                                                  <w:marTop w:val="0"/>
                                                  <w:marBottom w:val="0"/>
                                                  <w:divBdr>
                                                    <w:top w:val="none" w:sz="0" w:space="0" w:color="auto"/>
                                                    <w:left w:val="none" w:sz="0" w:space="0" w:color="auto"/>
                                                    <w:bottom w:val="none" w:sz="0" w:space="0" w:color="auto"/>
                                                    <w:right w:val="none" w:sz="0" w:space="0" w:color="auto"/>
                                                  </w:divBdr>
                                                  <w:divsChild>
                                                    <w:div w:id="647711783">
                                                      <w:marLeft w:val="0"/>
                                                      <w:marRight w:val="0"/>
                                                      <w:marTop w:val="0"/>
                                                      <w:marBottom w:val="405"/>
                                                      <w:divBdr>
                                                        <w:top w:val="none" w:sz="0" w:space="0" w:color="auto"/>
                                                        <w:left w:val="none" w:sz="0" w:space="0" w:color="auto"/>
                                                        <w:bottom w:val="none" w:sz="0" w:space="0" w:color="auto"/>
                                                        <w:right w:val="none" w:sz="0" w:space="0" w:color="auto"/>
                                                      </w:divBdr>
                                                      <w:divsChild>
                                                        <w:div w:id="723142318">
                                                          <w:marLeft w:val="0"/>
                                                          <w:marRight w:val="0"/>
                                                          <w:marTop w:val="0"/>
                                                          <w:marBottom w:val="0"/>
                                                          <w:divBdr>
                                                            <w:top w:val="none" w:sz="0" w:space="0" w:color="auto"/>
                                                            <w:left w:val="none" w:sz="0" w:space="0" w:color="auto"/>
                                                            <w:bottom w:val="none" w:sz="0" w:space="0" w:color="auto"/>
                                                            <w:right w:val="none" w:sz="0" w:space="0" w:color="auto"/>
                                                          </w:divBdr>
                                                          <w:divsChild>
                                                            <w:div w:id="2101831531">
                                                              <w:marLeft w:val="0"/>
                                                              <w:marRight w:val="0"/>
                                                              <w:marTop w:val="0"/>
                                                              <w:marBottom w:val="0"/>
                                                              <w:divBdr>
                                                                <w:top w:val="none" w:sz="0" w:space="0" w:color="auto"/>
                                                                <w:left w:val="none" w:sz="0" w:space="0" w:color="auto"/>
                                                                <w:bottom w:val="none" w:sz="0" w:space="0" w:color="auto"/>
                                                                <w:right w:val="none" w:sz="0" w:space="0" w:color="auto"/>
                                                              </w:divBdr>
                                                              <w:divsChild>
                                                                <w:div w:id="114056969">
                                                                  <w:marLeft w:val="0"/>
                                                                  <w:marRight w:val="0"/>
                                                                  <w:marTop w:val="0"/>
                                                                  <w:marBottom w:val="0"/>
                                                                  <w:divBdr>
                                                                    <w:top w:val="none" w:sz="0" w:space="0" w:color="auto"/>
                                                                    <w:left w:val="none" w:sz="0" w:space="0" w:color="auto"/>
                                                                    <w:bottom w:val="none" w:sz="0" w:space="0" w:color="auto"/>
                                                                    <w:right w:val="none" w:sz="0" w:space="0" w:color="auto"/>
                                                                  </w:divBdr>
                                                                  <w:divsChild>
                                                                    <w:div w:id="107237058">
                                                                      <w:marLeft w:val="0"/>
                                                                      <w:marRight w:val="0"/>
                                                                      <w:marTop w:val="0"/>
                                                                      <w:marBottom w:val="0"/>
                                                                      <w:divBdr>
                                                                        <w:top w:val="none" w:sz="0" w:space="0" w:color="auto"/>
                                                                        <w:left w:val="none" w:sz="0" w:space="0" w:color="auto"/>
                                                                        <w:bottom w:val="none" w:sz="0" w:space="0" w:color="auto"/>
                                                                        <w:right w:val="none" w:sz="0" w:space="0" w:color="auto"/>
                                                                      </w:divBdr>
                                                                      <w:divsChild>
                                                                        <w:div w:id="1531260524">
                                                                          <w:marLeft w:val="0"/>
                                                                          <w:marRight w:val="0"/>
                                                                          <w:marTop w:val="0"/>
                                                                          <w:marBottom w:val="0"/>
                                                                          <w:divBdr>
                                                                            <w:top w:val="none" w:sz="0" w:space="0" w:color="auto"/>
                                                                            <w:left w:val="none" w:sz="0" w:space="0" w:color="auto"/>
                                                                            <w:bottom w:val="none" w:sz="0" w:space="0" w:color="auto"/>
                                                                            <w:right w:val="none" w:sz="0" w:space="0" w:color="auto"/>
                                                                          </w:divBdr>
                                                                          <w:divsChild>
                                                                            <w:div w:id="906763205">
                                                                              <w:marLeft w:val="0"/>
                                                                              <w:marRight w:val="0"/>
                                                                              <w:marTop w:val="0"/>
                                                                              <w:marBottom w:val="0"/>
                                                                              <w:divBdr>
                                                                                <w:top w:val="none" w:sz="0" w:space="0" w:color="auto"/>
                                                                                <w:left w:val="none" w:sz="0" w:space="0" w:color="auto"/>
                                                                                <w:bottom w:val="none" w:sz="0" w:space="0" w:color="auto"/>
                                                                                <w:right w:val="none" w:sz="0" w:space="0" w:color="auto"/>
                                                                              </w:divBdr>
                                                                              <w:divsChild>
                                                                                <w:div w:id="148791471">
                                                                                  <w:marLeft w:val="0"/>
                                                                                  <w:marRight w:val="0"/>
                                                                                  <w:marTop w:val="0"/>
                                                                                  <w:marBottom w:val="0"/>
                                                                                  <w:divBdr>
                                                                                    <w:top w:val="none" w:sz="0" w:space="0" w:color="auto"/>
                                                                                    <w:left w:val="none" w:sz="0" w:space="0" w:color="auto"/>
                                                                                    <w:bottom w:val="none" w:sz="0" w:space="0" w:color="auto"/>
                                                                                    <w:right w:val="none" w:sz="0" w:space="0" w:color="auto"/>
                                                                                  </w:divBdr>
                                                                                  <w:divsChild>
                                                                                    <w:div w:id="1143041866">
                                                                                      <w:marLeft w:val="0"/>
                                                                                      <w:marRight w:val="0"/>
                                                                                      <w:marTop w:val="0"/>
                                                                                      <w:marBottom w:val="0"/>
                                                                                      <w:divBdr>
                                                                                        <w:top w:val="none" w:sz="0" w:space="0" w:color="auto"/>
                                                                                        <w:left w:val="none" w:sz="0" w:space="0" w:color="auto"/>
                                                                                        <w:bottom w:val="none" w:sz="0" w:space="0" w:color="auto"/>
                                                                                        <w:right w:val="none" w:sz="0" w:space="0" w:color="auto"/>
                                                                                      </w:divBdr>
                                                                                      <w:divsChild>
                                                                                        <w:div w:id="1163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666018">
      <w:bodyDiv w:val="1"/>
      <w:marLeft w:val="0"/>
      <w:marRight w:val="0"/>
      <w:marTop w:val="0"/>
      <w:marBottom w:val="0"/>
      <w:divBdr>
        <w:top w:val="none" w:sz="0" w:space="0" w:color="auto"/>
        <w:left w:val="none" w:sz="0" w:space="0" w:color="auto"/>
        <w:bottom w:val="none" w:sz="0" w:space="0" w:color="auto"/>
        <w:right w:val="none" w:sz="0" w:space="0" w:color="auto"/>
      </w:divBdr>
    </w:div>
    <w:div w:id="628122232">
      <w:bodyDiv w:val="1"/>
      <w:marLeft w:val="0"/>
      <w:marRight w:val="0"/>
      <w:marTop w:val="0"/>
      <w:marBottom w:val="0"/>
      <w:divBdr>
        <w:top w:val="none" w:sz="0" w:space="0" w:color="auto"/>
        <w:left w:val="none" w:sz="0" w:space="0" w:color="auto"/>
        <w:bottom w:val="none" w:sz="0" w:space="0" w:color="auto"/>
        <w:right w:val="none" w:sz="0" w:space="0" w:color="auto"/>
      </w:divBdr>
    </w:div>
    <w:div w:id="650523876">
      <w:bodyDiv w:val="1"/>
      <w:marLeft w:val="0"/>
      <w:marRight w:val="0"/>
      <w:marTop w:val="0"/>
      <w:marBottom w:val="0"/>
      <w:divBdr>
        <w:top w:val="none" w:sz="0" w:space="0" w:color="auto"/>
        <w:left w:val="none" w:sz="0" w:space="0" w:color="auto"/>
        <w:bottom w:val="none" w:sz="0" w:space="0" w:color="auto"/>
        <w:right w:val="none" w:sz="0" w:space="0" w:color="auto"/>
      </w:divBdr>
    </w:div>
    <w:div w:id="667245143">
      <w:bodyDiv w:val="1"/>
      <w:marLeft w:val="0"/>
      <w:marRight w:val="0"/>
      <w:marTop w:val="0"/>
      <w:marBottom w:val="0"/>
      <w:divBdr>
        <w:top w:val="none" w:sz="0" w:space="0" w:color="auto"/>
        <w:left w:val="none" w:sz="0" w:space="0" w:color="auto"/>
        <w:bottom w:val="none" w:sz="0" w:space="0" w:color="auto"/>
        <w:right w:val="none" w:sz="0" w:space="0" w:color="auto"/>
      </w:divBdr>
    </w:div>
    <w:div w:id="668559975">
      <w:bodyDiv w:val="1"/>
      <w:marLeft w:val="0"/>
      <w:marRight w:val="0"/>
      <w:marTop w:val="0"/>
      <w:marBottom w:val="0"/>
      <w:divBdr>
        <w:top w:val="none" w:sz="0" w:space="0" w:color="auto"/>
        <w:left w:val="none" w:sz="0" w:space="0" w:color="auto"/>
        <w:bottom w:val="none" w:sz="0" w:space="0" w:color="auto"/>
        <w:right w:val="none" w:sz="0" w:space="0" w:color="auto"/>
      </w:divBdr>
    </w:div>
    <w:div w:id="676427358">
      <w:bodyDiv w:val="1"/>
      <w:marLeft w:val="0"/>
      <w:marRight w:val="0"/>
      <w:marTop w:val="0"/>
      <w:marBottom w:val="0"/>
      <w:divBdr>
        <w:top w:val="none" w:sz="0" w:space="0" w:color="auto"/>
        <w:left w:val="none" w:sz="0" w:space="0" w:color="auto"/>
        <w:bottom w:val="none" w:sz="0" w:space="0" w:color="auto"/>
        <w:right w:val="none" w:sz="0" w:space="0" w:color="auto"/>
      </w:divBdr>
      <w:divsChild>
        <w:div w:id="1219390482">
          <w:marLeft w:val="0"/>
          <w:marRight w:val="0"/>
          <w:marTop w:val="0"/>
          <w:marBottom w:val="0"/>
          <w:divBdr>
            <w:top w:val="none" w:sz="0" w:space="0" w:color="auto"/>
            <w:left w:val="none" w:sz="0" w:space="0" w:color="auto"/>
            <w:bottom w:val="none" w:sz="0" w:space="0" w:color="auto"/>
            <w:right w:val="none" w:sz="0" w:space="0" w:color="auto"/>
          </w:divBdr>
          <w:divsChild>
            <w:div w:id="240063518">
              <w:marLeft w:val="0"/>
              <w:marRight w:val="0"/>
              <w:marTop w:val="0"/>
              <w:marBottom w:val="0"/>
              <w:divBdr>
                <w:top w:val="none" w:sz="0" w:space="0" w:color="auto"/>
                <w:left w:val="none" w:sz="0" w:space="0" w:color="auto"/>
                <w:bottom w:val="none" w:sz="0" w:space="0" w:color="auto"/>
                <w:right w:val="none" w:sz="0" w:space="0" w:color="auto"/>
              </w:divBdr>
              <w:divsChild>
                <w:div w:id="869489270">
                  <w:marLeft w:val="0"/>
                  <w:marRight w:val="0"/>
                  <w:marTop w:val="0"/>
                  <w:marBottom w:val="0"/>
                  <w:divBdr>
                    <w:top w:val="none" w:sz="0" w:space="0" w:color="auto"/>
                    <w:left w:val="none" w:sz="0" w:space="0" w:color="auto"/>
                    <w:bottom w:val="none" w:sz="0" w:space="0" w:color="auto"/>
                    <w:right w:val="none" w:sz="0" w:space="0" w:color="auto"/>
                  </w:divBdr>
                  <w:divsChild>
                    <w:div w:id="1488667460">
                      <w:marLeft w:val="0"/>
                      <w:marRight w:val="0"/>
                      <w:marTop w:val="0"/>
                      <w:marBottom w:val="0"/>
                      <w:divBdr>
                        <w:top w:val="none" w:sz="0" w:space="0" w:color="auto"/>
                        <w:left w:val="none" w:sz="0" w:space="0" w:color="auto"/>
                        <w:bottom w:val="none" w:sz="0" w:space="0" w:color="auto"/>
                        <w:right w:val="none" w:sz="0" w:space="0" w:color="auto"/>
                      </w:divBdr>
                      <w:divsChild>
                        <w:div w:id="182012412">
                          <w:marLeft w:val="0"/>
                          <w:marRight w:val="0"/>
                          <w:marTop w:val="0"/>
                          <w:marBottom w:val="0"/>
                          <w:divBdr>
                            <w:top w:val="none" w:sz="0" w:space="0" w:color="auto"/>
                            <w:left w:val="none" w:sz="0" w:space="0" w:color="auto"/>
                            <w:bottom w:val="none" w:sz="0" w:space="0" w:color="auto"/>
                            <w:right w:val="none" w:sz="0" w:space="0" w:color="auto"/>
                          </w:divBdr>
                          <w:divsChild>
                            <w:div w:id="2100756930">
                              <w:marLeft w:val="0"/>
                              <w:marRight w:val="0"/>
                              <w:marTop w:val="0"/>
                              <w:marBottom w:val="0"/>
                              <w:divBdr>
                                <w:top w:val="none" w:sz="0" w:space="0" w:color="auto"/>
                                <w:left w:val="none" w:sz="0" w:space="0" w:color="auto"/>
                                <w:bottom w:val="none" w:sz="0" w:space="0" w:color="auto"/>
                                <w:right w:val="none" w:sz="0" w:space="0" w:color="auto"/>
                              </w:divBdr>
                              <w:divsChild>
                                <w:div w:id="858347893">
                                  <w:marLeft w:val="0"/>
                                  <w:marRight w:val="0"/>
                                  <w:marTop w:val="0"/>
                                  <w:marBottom w:val="0"/>
                                  <w:divBdr>
                                    <w:top w:val="none" w:sz="0" w:space="0" w:color="auto"/>
                                    <w:left w:val="none" w:sz="0" w:space="0" w:color="auto"/>
                                    <w:bottom w:val="none" w:sz="0" w:space="0" w:color="auto"/>
                                    <w:right w:val="none" w:sz="0" w:space="0" w:color="auto"/>
                                  </w:divBdr>
                                  <w:divsChild>
                                    <w:div w:id="1158233364">
                                      <w:marLeft w:val="1"/>
                                      <w:marRight w:val="1"/>
                                      <w:marTop w:val="0"/>
                                      <w:marBottom w:val="0"/>
                                      <w:divBdr>
                                        <w:top w:val="none" w:sz="0" w:space="0" w:color="auto"/>
                                        <w:left w:val="none" w:sz="0" w:space="0" w:color="auto"/>
                                        <w:bottom w:val="none" w:sz="0" w:space="0" w:color="auto"/>
                                        <w:right w:val="none" w:sz="0" w:space="0" w:color="auto"/>
                                      </w:divBdr>
                                      <w:divsChild>
                                        <w:div w:id="1952087244">
                                          <w:marLeft w:val="0"/>
                                          <w:marRight w:val="0"/>
                                          <w:marTop w:val="0"/>
                                          <w:marBottom w:val="0"/>
                                          <w:divBdr>
                                            <w:top w:val="none" w:sz="0" w:space="0" w:color="auto"/>
                                            <w:left w:val="none" w:sz="0" w:space="0" w:color="auto"/>
                                            <w:bottom w:val="none" w:sz="0" w:space="0" w:color="auto"/>
                                            <w:right w:val="none" w:sz="0" w:space="0" w:color="auto"/>
                                          </w:divBdr>
                                          <w:divsChild>
                                            <w:div w:id="1950426124">
                                              <w:marLeft w:val="0"/>
                                              <w:marRight w:val="0"/>
                                              <w:marTop w:val="0"/>
                                              <w:marBottom w:val="0"/>
                                              <w:divBdr>
                                                <w:top w:val="none" w:sz="0" w:space="0" w:color="auto"/>
                                                <w:left w:val="none" w:sz="0" w:space="0" w:color="auto"/>
                                                <w:bottom w:val="none" w:sz="0" w:space="0" w:color="auto"/>
                                                <w:right w:val="none" w:sz="0" w:space="0" w:color="auto"/>
                                              </w:divBdr>
                                              <w:divsChild>
                                                <w:div w:id="1439761701">
                                                  <w:marLeft w:val="0"/>
                                                  <w:marRight w:val="0"/>
                                                  <w:marTop w:val="0"/>
                                                  <w:marBottom w:val="0"/>
                                                  <w:divBdr>
                                                    <w:top w:val="none" w:sz="0" w:space="0" w:color="auto"/>
                                                    <w:left w:val="none" w:sz="0" w:space="0" w:color="auto"/>
                                                    <w:bottom w:val="none" w:sz="0" w:space="0" w:color="auto"/>
                                                    <w:right w:val="none" w:sz="0" w:space="0" w:color="auto"/>
                                                  </w:divBdr>
                                                  <w:divsChild>
                                                    <w:div w:id="173809038">
                                                      <w:marLeft w:val="0"/>
                                                      <w:marRight w:val="0"/>
                                                      <w:marTop w:val="0"/>
                                                      <w:marBottom w:val="0"/>
                                                      <w:divBdr>
                                                        <w:top w:val="none" w:sz="0" w:space="0" w:color="auto"/>
                                                        <w:left w:val="none" w:sz="0" w:space="0" w:color="auto"/>
                                                        <w:bottom w:val="none" w:sz="0" w:space="0" w:color="auto"/>
                                                        <w:right w:val="none" w:sz="0" w:space="0" w:color="auto"/>
                                                      </w:divBdr>
                                                      <w:divsChild>
                                                        <w:div w:id="1567061621">
                                                          <w:marLeft w:val="0"/>
                                                          <w:marRight w:val="0"/>
                                                          <w:marTop w:val="0"/>
                                                          <w:marBottom w:val="0"/>
                                                          <w:divBdr>
                                                            <w:top w:val="none" w:sz="0" w:space="0" w:color="auto"/>
                                                            <w:left w:val="none" w:sz="0" w:space="0" w:color="auto"/>
                                                            <w:bottom w:val="none" w:sz="0" w:space="0" w:color="auto"/>
                                                            <w:right w:val="none" w:sz="0" w:space="0" w:color="auto"/>
                                                          </w:divBdr>
                                                          <w:divsChild>
                                                            <w:div w:id="1341661072">
                                                              <w:marLeft w:val="0"/>
                                                              <w:marRight w:val="0"/>
                                                              <w:marTop w:val="0"/>
                                                              <w:marBottom w:val="0"/>
                                                              <w:divBdr>
                                                                <w:top w:val="none" w:sz="0" w:space="0" w:color="auto"/>
                                                                <w:left w:val="none" w:sz="0" w:space="0" w:color="auto"/>
                                                                <w:bottom w:val="none" w:sz="0" w:space="0" w:color="auto"/>
                                                                <w:right w:val="none" w:sz="0" w:space="0" w:color="auto"/>
                                                              </w:divBdr>
                                                              <w:divsChild>
                                                                <w:div w:id="1601789477">
                                                                  <w:marLeft w:val="0"/>
                                                                  <w:marRight w:val="0"/>
                                                                  <w:marTop w:val="0"/>
                                                                  <w:marBottom w:val="0"/>
                                                                  <w:divBdr>
                                                                    <w:top w:val="none" w:sz="0" w:space="0" w:color="auto"/>
                                                                    <w:left w:val="none" w:sz="0" w:space="0" w:color="auto"/>
                                                                    <w:bottom w:val="none" w:sz="0" w:space="0" w:color="auto"/>
                                                                    <w:right w:val="none" w:sz="0" w:space="0" w:color="auto"/>
                                                                  </w:divBdr>
                                                                  <w:divsChild>
                                                                    <w:div w:id="1363480810">
                                                                      <w:marLeft w:val="0"/>
                                                                      <w:marRight w:val="0"/>
                                                                      <w:marTop w:val="0"/>
                                                                      <w:marBottom w:val="0"/>
                                                                      <w:divBdr>
                                                                        <w:top w:val="none" w:sz="0" w:space="0" w:color="auto"/>
                                                                        <w:left w:val="none" w:sz="0" w:space="0" w:color="auto"/>
                                                                        <w:bottom w:val="none" w:sz="0" w:space="0" w:color="auto"/>
                                                                        <w:right w:val="none" w:sz="0" w:space="0" w:color="auto"/>
                                                                      </w:divBdr>
                                                                      <w:divsChild>
                                                                        <w:div w:id="456921720">
                                                                          <w:marLeft w:val="0"/>
                                                                          <w:marRight w:val="0"/>
                                                                          <w:marTop w:val="0"/>
                                                                          <w:marBottom w:val="0"/>
                                                                          <w:divBdr>
                                                                            <w:top w:val="none" w:sz="0" w:space="0" w:color="auto"/>
                                                                            <w:left w:val="none" w:sz="0" w:space="0" w:color="auto"/>
                                                                            <w:bottom w:val="none" w:sz="0" w:space="0" w:color="auto"/>
                                                                            <w:right w:val="none" w:sz="0" w:space="0" w:color="auto"/>
                                                                          </w:divBdr>
                                                                          <w:divsChild>
                                                                            <w:div w:id="29839680">
                                                                              <w:marLeft w:val="0"/>
                                                                              <w:marRight w:val="0"/>
                                                                              <w:marTop w:val="0"/>
                                                                              <w:marBottom w:val="0"/>
                                                                              <w:divBdr>
                                                                                <w:top w:val="none" w:sz="0" w:space="0" w:color="auto"/>
                                                                                <w:left w:val="none" w:sz="0" w:space="0" w:color="auto"/>
                                                                                <w:bottom w:val="none" w:sz="0" w:space="0" w:color="auto"/>
                                                                                <w:right w:val="none" w:sz="0" w:space="0" w:color="auto"/>
                                                                              </w:divBdr>
                                                                              <w:divsChild>
                                                                                <w:div w:id="19451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8728">
                                                                          <w:marLeft w:val="0"/>
                                                                          <w:marRight w:val="0"/>
                                                                          <w:marTop w:val="0"/>
                                                                          <w:marBottom w:val="0"/>
                                                                          <w:divBdr>
                                                                            <w:top w:val="none" w:sz="0" w:space="0" w:color="auto"/>
                                                                            <w:left w:val="none" w:sz="0" w:space="0" w:color="auto"/>
                                                                            <w:bottom w:val="none" w:sz="0" w:space="0" w:color="auto"/>
                                                                            <w:right w:val="none" w:sz="0" w:space="0" w:color="auto"/>
                                                                          </w:divBdr>
                                                                          <w:divsChild>
                                                                            <w:div w:id="197545587">
                                                                              <w:marLeft w:val="0"/>
                                                                              <w:marRight w:val="0"/>
                                                                              <w:marTop w:val="0"/>
                                                                              <w:marBottom w:val="0"/>
                                                                              <w:divBdr>
                                                                                <w:top w:val="none" w:sz="0" w:space="0" w:color="auto"/>
                                                                                <w:left w:val="none" w:sz="0" w:space="0" w:color="auto"/>
                                                                                <w:bottom w:val="none" w:sz="0" w:space="0" w:color="auto"/>
                                                                                <w:right w:val="none" w:sz="0" w:space="0" w:color="auto"/>
                                                                              </w:divBdr>
                                                                              <w:divsChild>
                                                                                <w:div w:id="8927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4692">
                                                                          <w:marLeft w:val="0"/>
                                                                          <w:marRight w:val="0"/>
                                                                          <w:marTop w:val="0"/>
                                                                          <w:marBottom w:val="0"/>
                                                                          <w:divBdr>
                                                                            <w:top w:val="none" w:sz="0" w:space="0" w:color="auto"/>
                                                                            <w:left w:val="none" w:sz="0" w:space="0" w:color="auto"/>
                                                                            <w:bottom w:val="none" w:sz="0" w:space="0" w:color="auto"/>
                                                                            <w:right w:val="none" w:sz="0" w:space="0" w:color="auto"/>
                                                                          </w:divBdr>
                                                                          <w:divsChild>
                                                                            <w:div w:id="889345525">
                                                                              <w:marLeft w:val="0"/>
                                                                              <w:marRight w:val="0"/>
                                                                              <w:marTop w:val="0"/>
                                                                              <w:marBottom w:val="0"/>
                                                                              <w:divBdr>
                                                                                <w:top w:val="none" w:sz="0" w:space="0" w:color="auto"/>
                                                                                <w:left w:val="none" w:sz="0" w:space="0" w:color="auto"/>
                                                                                <w:bottom w:val="none" w:sz="0" w:space="0" w:color="auto"/>
                                                                                <w:right w:val="none" w:sz="0" w:space="0" w:color="auto"/>
                                                                              </w:divBdr>
                                                                              <w:divsChild>
                                                                                <w:div w:id="12642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276">
                                                                          <w:marLeft w:val="0"/>
                                                                          <w:marRight w:val="0"/>
                                                                          <w:marTop w:val="0"/>
                                                                          <w:marBottom w:val="0"/>
                                                                          <w:divBdr>
                                                                            <w:top w:val="none" w:sz="0" w:space="0" w:color="auto"/>
                                                                            <w:left w:val="none" w:sz="0" w:space="0" w:color="auto"/>
                                                                            <w:bottom w:val="none" w:sz="0" w:space="0" w:color="auto"/>
                                                                            <w:right w:val="none" w:sz="0" w:space="0" w:color="auto"/>
                                                                          </w:divBdr>
                                                                          <w:divsChild>
                                                                            <w:div w:id="447897526">
                                                                              <w:marLeft w:val="0"/>
                                                                              <w:marRight w:val="0"/>
                                                                              <w:marTop w:val="0"/>
                                                                              <w:marBottom w:val="0"/>
                                                                              <w:divBdr>
                                                                                <w:top w:val="none" w:sz="0" w:space="0" w:color="auto"/>
                                                                                <w:left w:val="none" w:sz="0" w:space="0" w:color="auto"/>
                                                                                <w:bottom w:val="none" w:sz="0" w:space="0" w:color="auto"/>
                                                                                <w:right w:val="none" w:sz="0" w:space="0" w:color="auto"/>
                                                                              </w:divBdr>
                                                                              <w:divsChild>
                                                                                <w:div w:id="227425928">
                                                                                  <w:marLeft w:val="0"/>
                                                                                  <w:marRight w:val="0"/>
                                                                                  <w:marTop w:val="0"/>
                                                                                  <w:marBottom w:val="0"/>
                                                                                  <w:divBdr>
                                                                                    <w:top w:val="none" w:sz="0" w:space="0" w:color="auto"/>
                                                                                    <w:left w:val="none" w:sz="0" w:space="0" w:color="auto"/>
                                                                                    <w:bottom w:val="none" w:sz="0" w:space="0" w:color="auto"/>
                                                                                    <w:right w:val="none" w:sz="0" w:space="0" w:color="auto"/>
                                                                                  </w:divBdr>
                                                                                </w:div>
                                                                                <w:div w:id="255747200">
                                                                                  <w:marLeft w:val="0"/>
                                                                                  <w:marRight w:val="0"/>
                                                                                  <w:marTop w:val="0"/>
                                                                                  <w:marBottom w:val="0"/>
                                                                                  <w:divBdr>
                                                                                    <w:top w:val="none" w:sz="0" w:space="0" w:color="auto"/>
                                                                                    <w:left w:val="none" w:sz="0" w:space="0" w:color="auto"/>
                                                                                    <w:bottom w:val="none" w:sz="0" w:space="0" w:color="auto"/>
                                                                                    <w:right w:val="none" w:sz="0" w:space="0" w:color="auto"/>
                                                                                  </w:divBdr>
                                                                                </w:div>
                                                                                <w:div w:id="663359239">
                                                                                  <w:marLeft w:val="0"/>
                                                                                  <w:marRight w:val="0"/>
                                                                                  <w:marTop w:val="0"/>
                                                                                  <w:marBottom w:val="0"/>
                                                                                  <w:divBdr>
                                                                                    <w:top w:val="none" w:sz="0" w:space="0" w:color="auto"/>
                                                                                    <w:left w:val="none" w:sz="0" w:space="0" w:color="auto"/>
                                                                                    <w:bottom w:val="none" w:sz="0" w:space="0" w:color="auto"/>
                                                                                    <w:right w:val="none" w:sz="0" w:space="0" w:color="auto"/>
                                                                                  </w:divBdr>
                                                                                </w:div>
                                                                                <w:div w:id="20537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8668">
      <w:bodyDiv w:val="1"/>
      <w:marLeft w:val="0"/>
      <w:marRight w:val="0"/>
      <w:marTop w:val="0"/>
      <w:marBottom w:val="0"/>
      <w:divBdr>
        <w:top w:val="none" w:sz="0" w:space="0" w:color="auto"/>
        <w:left w:val="none" w:sz="0" w:space="0" w:color="auto"/>
        <w:bottom w:val="none" w:sz="0" w:space="0" w:color="auto"/>
        <w:right w:val="none" w:sz="0" w:space="0" w:color="auto"/>
      </w:divBdr>
    </w:div>
    <w:div w:id="729235196">
      <w:bodyDiv w:val="1"/>
      <w:marLeft w:val="0"/>
      <w:marRight w:val="0"/>
      <w:marTop w:val="0"/>
      <w:marBottom w:val="0"/>
      <w:divBdr>
        <w:top w:val="none" w:sz="0" w:space="0" w:color="auto"/>
        <w:left w:val="none" w:sz="0" w:space="0" w:color="auto"/>
        <w:bottom w:val="none" w:sz="0" w:space="0" w:color="auto"/>
        <w:right w:val="none" w:sz="0" w:space="0" w:color="auto"/>
      </w:divBdr>
    </w:div>
    <w:div w:id="797648679">
      <w:bodyDiv w:val="1"/>
      <w:marLeft w:val="0"/>
      <w:marRight w:val="0"/>
      <w:marTop w:val="0"/>
      <w:marBottom w:val="0"/>
      <w:divBdr>
        <w:top w:val="none" w:sz="0" w:space="0" w:color="auto"/>
        <w:left w:val="none" w:sz="0" w:space="0" w:color="auto"/>
        <w:bottom w:val="none" w:sz="0" w:space="0" w:color="auto"/>
        <w:right w:val="none" w:sz="0" w:space="0" w:color="auto"/>
      </w:divBdr>
    </w:div>
    <w:div w:id="799568049">
      <w:bodyDiv w:val="1"/>
      <w:marLeft w:val="0"/>
      <w:marRight w:val="0"/>
      <w:marTop w:val="0"/>
      <w:marBottom w:val="0"/>
      <w:divBdr>
        <w:top w:val="none" w:sz="0" w:space="0" w:color="auto"/>
        <w:left w:val="none" w:sz="0" w:space="0" w:color="auto"/>
        <w:bottom w:val="none" w:sz="0" w:space="0" w:color="auto"/>
        <w:right w:val="none" w:sz="0" w:space="0" w:color="auto"/>
      </w:divBdr>
    </w:div>
    <w:div w:id="838236139">
      <w:bodyDiv w:val="1"/>
      <w:marLeft w:val="0"/>
      <w:marRight w:val="0"/>
      <w:marTop w:val="0"/>
      <w:marBottom w:val="0"/>
      <w:divBdr>
        <w:top w:val="none" w:sz="0" w:space="0" w:color="auto"/>
        <w:left w:val="none" w:sz="0" w:space="0" w:color="auto"/>
        <w:bottom w:val="none" w:sz="0" w:space="0" w:color="auto"/>
        <w:right w:val="none" w:sz="0" w:space="0" w:color="auto"/>
      </w:divBdr>
    </w:div>
    <w:div w:id="857693724">
      <w:bodyDiv w:val="1"/>
      <w:marLeft w:val="0"/>
      <w:marRight w:val="0"/>
      <w:marTop w:val="0"/>
      <w:marBottom w:val="0"/>
      <w:divBdr>
        <w:top w:val="none" w:sz="0" w:space="0" w:color="auto"/>
        <w:left w:val="none" w:sz="0" w:space="0" w:color="auto"/>
        <w:bottom w:val="none" w:sz="0" w:space="0" w:color="auto"/>
        <w:right w:val="none" w:sz="0" w:space="0" w:color="auto"/>
      </w:divBdr>
    </w:div>
    <w:div w:id="862405026">
      <w:bodyDiv w:val="1"/>
      <w:marLeft w:val="0"/>
      <w:marRight w:val="0"/>
      <w:marTop w:val="0"/>
      <w:marBottom w:val="0"/>
      <w:divBdr>
        <w:top w:val="none" w:sz="0" w:space="0" w:color="auto"/>
        <w:left w:val="none" w:sz="0" w:space="0" w:color="auto"/>
        <w:bottom w:val="none" w:sz="0" w:space="0" w:color="auto"/>
        <w:right w:val="none" w:sz="0" w:space="0" w:color="auto"/>
      </w:divBdr>
    </w:div>
    <w:div w:id="873540238">
      <w:bodyDiv w:val="1"/>
      <w:marLeft w:val="0"/>
      <w:marRight w:val="0"/>
      <w:marTop w:val="0"/>
      <w:marBottom w:val="0"/>
      <w:divBdr>
        <w:top w:val="none" w:sz="0" w:space="0" w:color="auto"/>
        <w:left w:val="none" w:sz="0" w:space="0" w:color="auto"/>
        <w:bottom w:val="none" w:sz="0" w:space="0" w:color="auto"/>
        <w:right w:val="none" w:sz="0" w:space="0" w:color="auto"/>
      </w:divBdr>
    </w:div>
    <w:div w:id="925574055">
      <w:bodyDiv w:val="1"/>
      <w:marLeft w:val="0"/>
      <w:marRight w:val="0"/>
      <w:marTop w:val="0"/>
      <w:marBottom w:val="0"/>
      <w:divBdr>
        <w:top w:val="none" w:sz="0" w:space="0" w:color="auto"/>
        <w:left w:val="none" w:sz="0" w:space="0" w:color="auto"/>
        <w:bottom w:val="none" w:sz="0" w:space="0" w:color="auto"/>
        <w:right w:val="none" w:sz="0" w:space="0" w:color="auto"/>
      </w:divBdr>
    </w:div>
    <w:div w:id="961493647">
      <w:bodyDiv w:val="1"/>
      <w:marLeft w:val="0"/>
      <w:marRight w:val="0"/>
      <w:marTop w:val="0"/>
      <w:marBottom w:val="0"/>
      <w:divBdr>
        <w:top w:val="none" w:sz="0" w:space="0" w:color="auto"/>
        <w:left w:val="none" w:sz="0" w:space="0" w:color="auto"/>
        <w:bottom w:val="none" w:sz="0" w:space="0" w:color="auto"/>
        <w:right w:val="none" w:sz="0" w:space="0" w:color="auto"/>
      </w:divBdr>
    </w:div>
    <w:div w:id="998074636">
      <w:bodyDiv w:val="1"/>
      <w:marLeft w:val="0"/>
      <w:marRight w:val="0"/>
      <w:marTop w:val="0"/>
      <w:marBottom w:val="0"/>
      <w:divBdr>
        <w:top w:val="none" w:sz="0" w:space="0" w:color="auto"/>
        <w:left w:val="none" w:sz="0" w:space="0" w:color="auto"/>
        <w:bottom w:val="none" w:sz="0" w:space="0" w:color="auto"/>
        <w:right w:val="none" w:sz="0" w:space="0" w:color="auto"/>
      </w:divBdr>
    </w:div>
    <w:div w:id="1031538880">
      <w:bodyDiv w:val="1"/>
      <w:marLeft w:val="0"/>
      <w:marRight w:val="0"/>
      <w:marTop w:val="0"/>
      <w:marBottom w:val="0"/>
      <w:divBdr>
        <w:top w:val="none" w:sz="0" w:space="0" w:color="auto"/>
        <w:left w:val="none" w:sz="0" w:space="0" w:color="auto"/>
        <w:bottom w:val="none" w:sz="0" w:space="0" w:color="auto"/>
        <w:right w:val="none" w:sz="0" w:space="0" w:color="auto"/>
      </w:divBdr>
    </w:div>
    <w:div w:id="1046373992">
      <w:bodyDiv w:val="1"/>
      <w:marLeft w:val="0"/>
      <w:marRight w:val="0"/>
      <w:marTop w:val="0"/>
      <w:marBottom w:val="0"/>
      <w:divBdr>
        <w:top w:val="none" w:sz="0" w:space="0" w:color="auto"/>
        <w:left w:val="none" w:sz="0" w:space="0" w:color="auto"/>
        <w:bottom w:val="none" w:sz="0" w:space="0" w:color="auto"/>
        <w:right w:val="none" w:sz="0" w:space="0" w:color="auto"/>
      </w:divBdr>
      <w:divsChild>
        <w:div w:id="1583755953">
          <w:marLeft w:val="547"/>
          <w:marRight w:val="0"/>
          <w:marTop w:val="0"/>
          <w:marBottom w:val="0"/>
          <w:divBdr>
            <w:top w:val="none" w:sz="0" w:space="0" w:color="auto"/>
            <w:left w:val="none" w:sz="0" w:space="0" w:color="auto"/>
            <w:bottom w:val="none" w:sz="0" w:space="0" w:color="auto"/>
            <w:right w:val="none" w:sz="0" w:space="0" w:color="auto"/>
          </w:divBdr>
        </w:div>
      </w:divsChild>
    </w:div>
    <w:div w:id="1067267478">
      <w:bodyDiv w:val="1"/>
      <w:marLeft w:val="0"/>
      <w:marRight w:val="0"/>
      <w:marTop w:val="0"/>
      <w:marBottom w:val="0"/>
      <w:divBdr>
        <w:top w:val="none" w:sz="0" w:space="0" w:color="auto"/>
        <w:left w:val="none" w:sz="0" w:space="0" w:color="auto"/>
        <w:bottom w:val="none" w:sz="0" w:space="0" w:color="auto"/>
        <w:right w:val="none" w:sz="0" w:space="0" w:color="auto"/>
      </w:divBdr>
    </w:div>
    <w:div w:id="1073817627">
      <w:bodyDiv w:val="1"/>
      <w:marLeft w:val="0"/>
      <w:marRight w:val="0"/>
      <w:marTop w:val="0"/>
      <w:marBottom w:val="0"/>
      <w:divBdr>
        <w:top w:val="none" w:sz="0" w:space="0" w:color="auto"/>
        <w:left w:val="none" w:sz="0" w:space="0" w:color="auto"/>
        <w:bottom w:val="none" w:sz="0" w:space="0" w:color="auto"/>
        <w:right w:val="none" w:sz="0" w:space="0" w:color="auto"/>
      </w:divBdr>
      <w:divsChild>
        <w:div w:id="813064297">
          <w:marLeft w:val="0"/>
          <w:marRight w:val="0"/>
          <w:marTop w:val="0"/>
          <w:marBottom w:val="0"/>
          <w:divBdr>
            <w:top w:val="none" w:sz="0" w:space="0" w:color="auto"/>
            <w:left w:val="none" w:sz="0" w:space="0" w:color="auto"/>
            <w:bottom w:val="none" w:sz="0" w:space="0" w:color="auto"/>
            <w:right w:val="none" w:sz="0" w:space="0" w:color="auto"/>
          </w:divBdr>
          <w:divsChild>
            <w:div w:id="449321273">
              <w:marLeft w:val="0"/>
              <w:marRight w:val="0"/>
              <w:marTop w:val="0"/>
              <w:marBottom w:val="0"/>
              <w:divBdr>
                <w:top w:val="none" w:sz="0" w:space="0" w:color="auto"/>
                <w:left w:val="none" w:sz="0" w:space="0" w:color="auto"/>
                <w:bottom w:val="none" w:sz="0" w:space="0" w:color="auto"/>
                <w:right w:val="none" w:sz="0" w:space="0" w:color="auto"/>
              </w:divBdr>
              <w:divsChild>
                <w:div w:id="1079669895">
                  <w:marLeft w:val="0"/>
                  <w:marRight w:val="0"/>
                  <w:marTop w:val="0"/>
                  <w:marBottom w:val="0"/>
                  <w:divBdr>
                    <w:top w:val="none" w:sz="0" w:space="0" w:color="auto"/>
                    <w:left w:val="none" w:sz="0" w:space="0" w:color="auto"/>
                    <w:bottom w:val="none" w:sz="0" w:space="0" w:color="auto"/>
                    <w:right w:val="none" w:sz="0" w:space="0" w:color="auto"/>
                  </w:divBdr>
                  <w:divsChild>
                    <w:div w:id="633096445">
                      <w:marLeft w:val="0"/>
                      <w:marRight w:val="0"/>
                      <w:marTop w:val="0"/>
                      <w:marBottom w:val="0"/>
                      <w:divBdr>
                        <w:top w:val="none" w:sz="0" w:space="0" w:color="auto"/>
                        <w:left w:val="none" w:sz="0" w:space="0" w:color="auto"/>
                        <w:bottom w:val="none" w:sz="0" w:space="0" w:color="auto"/>
                        <w:right w:val="none" w:sz="0" w:space="0" w:color="auto"/>
                      </w:divBdr>
                      <w:divsChild>
                        <w:div w:id="752046370">
                          <w:marLeft w:val="0"/>
                          <w:marRight w:val="0"/>
                          <w:marTop w:val="0"/>
                          <w:marBottom w:val="0"/>
                          <w:divBdr>
                            <w:top w:val="none" w:sz="0" w:space="0" w:color="auto"/>
                            <w:left w:val="none" w:sz="0" w:space="0" w:color="auto"/>
                            <w:bottom w:val="none" w:sz="0" w:space="0" w:color="auto"/>
                            <w:right w:val="none" w:sz="0" w:space="0" w:color="auto"/>
                          </w:divBdr>
                          <w:divsChild>
                            <w:div w:id="648751351">
                              <w:marLeft w:val="-225"/>
                              <w:marRight w:val="-225"/>
                              <w:marTop w:val="0"/>
                              <w:marBottom w:val="0"/>
                              <w:divBdr>
                                <w:top w:val="none" w:sz="0" w:space="0" w:color="auto"/>
                                <w:left w:val="none" w:sz="0" w:space="0" w:color="auto"/>
                                <w:bottom w:val="none" w:sz="0" w:space="0" w:color="auto"/>
                                <w:right w:val="none" w:sz="0" w:space="0" w:color="auto"/>
                              </w:divBdr>
                              <w:divsChild>
                                <w:div w:id="1063215722">
                                  <w:marLeft w:val="0"/>
                                  <w:marRight w:val="0"/>
                                  <w:marTop w:val="0"/>
                                  <w:marBottom w:val="133"/>
                                  <w:divBdr>
                                    <w:top w:val="none" w:sz="0" w:space="0" w:color="auto"/>
                                    <w:left w:val="none" w:sz="0" w:space="0" w:color="auto"/>
                                    <w:bottom w:val="none" w:sz="0" w:space="0" w:color="auto"/>
                                    <w:right w:val="none" w:sz="0" w:space="0" w:color="auto"/>
                                  </w:divBdr>
                                  <w:divsChild>
                                    <w:div w:id="4566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775298">
      <w:bodyDiv w:val="1"/>
      <w:marLeft w:val="0"/>
      <w:marRight w:val="0"/>
      <w:marTop w:val="0"/>
      <w:marBottom w:val="0"/>
      <w:divBdr>
        <w:top w:val="none" w:sz="0" w:space="0" w:color="auto"/>
        <w:left w:val="none" w:sz="0" w:space="0" w:color="auto"/>
        <w:bottom w:val="none" w:sz="0" w:space="0" w:color="auto"/>
        <w:right w:val="none" w:sz="0" w:space="0" w:color="auto"/>
      </w:divBdr>
    </w:div>
    <w:div w:id="1120150538">
      <w:bodyDiv w:val="1"/>
      <w:marLeft w:val="0"/>
      <w:marRight w:val="0"/>
      <w:marTop w:val="0"/>
      <w:marBottom w:val="0"/>
      <w:divBdr>
        <w:top w:val="none" w:sz="0" w:space="0" w:color="auto"/>
        <w:left w:val="none" w:sz="0" w:space="0" w:color="auto"/>
        <w:bottom w:val="none" w:sz="0" w:space="0" w:color="auto"/>
        <w:right w:val="none" w:sz="0" w:space="0" w:color="auto"/>
      </w:divBdr>
    </w:div>
    <w:div w:id="1128087494">
      <w:bodyDiv w:val="1"/>
      <w:marLeft w:val="0"/>
      <w:marRight w:val="0"/>
      <w:marTop w:val="0"/>
      <w:marBottom w:val="0"/>
      <w:divBdr>
        <w:top w:val="none" w:sz="0" w:space="0" w:color="auto"/>
        <w:left w:val="none" w:sz="0" w:space="0" w:color="auto"/>
        <w:bottom w:val="none" w:sz="0" w:space="0" w:color="auto"/>
        <w:right w:val="none" w:sz="0" w:space="0" w:color="auto"/>
      </w:divBdr>
    </w:div>
    <w:div w:id="1176773902">
      <w:bodyDiv w:val="1"/>
      <w:marLeft w:val="0"/>
      <w:marRight w:val="0"/>
      <w:marTop w:val="0"/>
      <w:marBottom w:val="0"/>
      <w:divBdr>
        <w:top w:val="none" w:sz="0" w:space="0" w:color="auto"/>
        <w:left w:val="none" w:sz="0" w:space="0" w:color="auto"/>
        <w:bottom w:val="none" w:sz="0" w:space="0" w:color="auto"/>
        <w:right w:val="none" w:sz="0" w:space="0" w:color="auto"/>
      </w:divBdr>
    </w:div>
    <w:div w:id="1219709173">
      <w:bodyDiv w:val="1"/>
      <w:marLeft w:val="0"/>
      <w:marRight w:val="0"/>
      <w:marTop w:val="0"/>
      <w:marBottom w:val="0"/>
      <w:divBdr>
        <w:top w:val="none" w:sz="0" w:space="0" w:color="auto"/>
        <w:left w:val="none" w:sz="0" w:space="0" w:color="auto"/>
        <w:bottom w:val="none" w:sz="0" w:space="0" w:color="auto"/>
        <w:right w:val="none" w:sz="0" w:space="0" w:color="auto"/>
      </w:divBdr>
      <w:divsChild>
        <w:div w:id="1908613071">
          <w:marLeft w:val="450"/>
          <w:marRight w:val="0"/>
          <w:marTop w:val="0"/>
          <w:marBottom w:val="225"/>
          <w:divBdr>
            <w:top w:val="none" w:sz="0" w:space="0" w:color="auto"/>
            <w:left w:val="none" w:sz="0" w:space="0" w:color="auto"/>
            <w:bottom w:val="none" w:sz="0" w:space="0" w:color="auto"/>
            <w:right w:val="none" w:sz="0" w:space="0" w:color="auto"/>
          </w:divBdr>
          <w:divsChild>
            <w:div w:id="716899348">
              <w:marLeft w:val="0"/>
              <w:marRight w:val="0"/>
              <w:marTop w:val="0"/>
              <w:marBottom w:val="0"/>
              <w:divBdr>
                <w:top w:val="none" w:sz="0" w:space="0" w:color="auto"/>
                <w:left w:val="none" w:sz="0" w:space="0" w:color="auto"/>
                <w:bottom w:val="none" w:sz="0" w:space="0" w:color="auto"/>
                <w:right w:val="none" w:sz="0" w:space="0" w:color="auto"/>
              </w:divBdr>
              <w:divsChild>
                <w:div w:id="6943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4129">
      <w:bodyDiv w:val="1"/>
      <w:marLeft w:val="0"/>
      <w:marRight w:val="0"/>
      <w:marTop w:val="0"/>
      <w:marBottom w:val="0"/>
      <w:divBdr>
        <w:top w:val="none" w:sz="0" w:space="0" w:color="auto"/>
        <w:left w:val="none" w:sz="0" w:space="0" w:color="auto"/>
        <w:bottom w:val="none" w:sz="0" w:space="0" w:color="auto"/>
        <w:right w:val="none" w:sz="0" w:space="0" w:color="auto"/>
      </w:divBdr>
    </w:div>
    <w:div w:id="1294291420">
      <w:bodyDiv w:val="1"/>
      <w:marLeft w:val="0"/>
      <w:marRight w:val="0"/>
      <w:marTop w:val="0"/>
      <w:marBottom w:val="0"/>
      <w:divBdr>
        <w:top w:val="none" w:sz="0" w:space="0" w:color="auto"/>
        <w:left w:val="none" w:sz="0" w:space="0" w:color="auto"/>
        <w:bottom w:val="none" w:sz="0" w:space="0" w:color="auto"/>
        <w:right w:val="none" w:sz="0" w:space="0" w:color="auto"/>
      </w:divBdr>
    </w:div>
    <w:div w:id="1300384897">
      <w:bodyDiv w:val="1"/>
      <w:marLeft w:val="0"/>
      <w:marRight w:val="0"/>
      <w:marTop w:val="0"/>
      <w:marBottom w:val="0"/>
      <w:divBdr>
        <w:top w:val="none" w:sz="0" w:space="0" w:color="auto"/>
        <w:left w:val="none" w:sz="0" w:space="0" w:color="auto"/>
        <w:bottom w:val="none" w:sz="0" w:space="0" w:color="auto"/>
        <w:right w:val="none" w:sz="0" w:space="0" w:color="auto"/>
      </w:divBdr>
    </w:div>
    <w:div w:id="1375619265">
      <w:bodyDiv w:val="1"/>
      <w:marLeft w:val="0"/>
      <w:marRight w:val="0"/>
      <w:marTop w:val="0"/>
      <w:marBottom w:val="0"/>
      <w:divBdr>
        <w:top w:val="none" w:sz="0" w:space="0" w:color="auto"/>
        <w:left w:val="none" w:sz="0" w:space="0" w:color="auto"/>
        <w:bottom w:val="none" w:sz="0" w:space="0" w:color="auto"/>
        <w:right w:val="none" w:sz="0" w:space="0" w:color="auto"/>
      </w:divBdr>
    </w:div>
    <w:div w:id="1389456560">
      <w:bodyDiv w:val="1"/>
      <w:marLeft w:val="0"/>
      <w:marRight w:val="0"/>
      <w:marTop w:val="0"/>
      <w:marBottom w:val="0"/>
      <w:divBdr>
        <w:top w:val="none" w:sz="0" w:space="0" w:color="auto"/>
        <w:left w:val="none" w:sz="0" w:space="0" w:color="auto"/>
        <w:bottom w:val="none" w:sz="0" w:space="0" w:color="auto"/>
        <w:right w:val="none" w:sz="0" w:space="0" w:color="auto"/>
      </w:divBdr>
      <w:divsChild>
        <w:div w:id="1544556487">
          <w:marLeft w:val="0"/>
          <w:marRight w:val="0"/>
          <w:marTop w:val="0"/>
          <w:marBottom w:val="0"/>
          <w:divBdr>
            <w:top w:val="none" w:sz="0" w:space="0" w:color="auto"/>
            <w:left w:val="none" w:sz="0" w:space="0" w:color="auto"/>
            <w:bottom w:val="none" w:sz="0" w:space="0" w:color="auto"/>
            <w:right w:val="none" w:sz="0" w:space="0" w:color="auto"/>
          </w:divBdr>
          <w:divsChild>
            <w:div w:id="409428798">
              <w:marLeft w:val="0"/>
              <w:marRight w:val="0"/>
              <w:marTop w:val="0"/>
              <w:marBottom w:val="0"/>
              <w:divBdr>
                <w:top w:val="none" w:sz="0" w:space="0" w:color="auto"/>
                <w:left w:val="none" w:sz="0" w:space="0" w:color="auto"/>
                <w:bottom w:val="none" w:sz="0" w:space="0" w:color="auto"/>
                <w:right w:val="none" w:sz="0" w:space="0" w:color="auto"/>
              </w:divBdr>
              <w:divsChild>
                <w:div w:id="1182015000">
                  <w:marLeft w:val="0"/>
                  <w:marRight w:val="0"/>
                  <w:marTop w:val="0"/>
                  <w:marBottom w:val="0"/>
                  <w:divBdr>
                    <w:top w:val="none" w:sz="0" w:space="0" w:color="auto"/>
                    <w:left w:val="none" w:sz="0" w:space="0" w:color="auto"/>
                    <w:bottom w:val="none" w:sz="0" w:space="0" w:color="auto"/>
                    <w:right w:val="none" w:sz="0" w:space="0" w:color="auto"/>
                  </w:divBdr>
                  <w:divsChild>
                    <w:div w:id="2066682179">
                      <w:marLeft w:val="-225"/>
                      <w:marRight w:val="-225"/>
                      <w:marTop w:val="0"/>
                      <w:marBottom w:val="0"/>
                      <w:divBdr>
                        <w:top w:val="none" w:sz="0" w:space="0" w:color="auto"/>
                        <w:left w:val="none" w:sz="0" w:space="0" w:color="auto"/>
                        <w:bottom w:val="none" w:sz="0" w:space="0" w:color="auto"/>
                        <w:right w:val="none" w:sz="0" w:space="0" w:color="auto"/>
                      </w:divBdr>
                      <w:divsChild>
                        <w:div w:id="138294304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002612">
      <w:bodyDiv w:val="1"/>
      <w:marLeft w:val="0"/>
      <w:marRight w:val="0"/>
      <w:marTop w:val="0"/>
      <w:marBottom w:val="0"/>
      <w:divBdr>
        <w:top w:val="none" w:sz="0" w:space="0" w:color="auto"/>
        <w:left w:val="none" w:sz="0" w:space="0" w:color="auto"/>
        <w:bottom w:val="none" w:sz="0" w:space="0" w:color="auto"/>
        <w:right w:val="none" w:sz="0" w:space="0" w:color="auto"/>
      </w:divBdr>
    </w:div>
    <w:div w:id="1429421265">
      <w:bodyDiv w:val="1"/>
      <w:marLeft w:val="0"/>
      <w:marRight w:val="0"/>
      <w:marTop w:val="0"/>
      <w:marBottom w:val="0"/>
      <w:divBdr>
        <w:top w:val="none" w:sz="0" w:space="0" w:color="auto"/>
        <w:left w:val="none" w:sz="0" w:space="0" w:color="auto"/>
        <w:bottom w:val="none" w:sz="0" w:space="0" w:color="auto"/>
        <w:right w:val="none" w:sz="0" w:space="0" w:color="auto"/>
      </w:divBdr>
    </w:div>
    <w:div w:id="1432583410">
      <w:bodyDiv w:val="1"/>
      <w:marLeft w:val="0"/>
      <w:marRight w:val="0"/>
      <w:marTop w:val="0"/>
      <w:marBottom w:val="0"/>
      <w:divBdr>
        <w:top w:val="none" w:sz="0" w:space="0" w:color="auto"/>
        <w:left w:val="none" w:sz="0" w:space="0" w:color="auto"/>
        <w:bottom w:val="none" w:sz="0" w:space="0" w:color="auto"/>
        <w:right w:val="none" w:sz="0" w:space="0" w:color="auto"/>
      </w:divBdr>
    </w:div>
    <w:div w:id="1446540012">
      <w:bodyDiv w:val="1"/>
      <w:marLeft w:val="0"/>
      <w:marRight w:val="0"/>
      <w:marTop w:val="0"/>
      <w:marBottom w:val="0"/>
      <w:divBdr>
        <w:top w:val="none" w:sz="0" w:space="0" w:color="auto"/>
        <w:left w:val="none" w:sz="0" w:space="0" w:color="auto"/>
        <w:bottom w:val="none" w:sz="0" w:space="0" w:color="auto"/>
        <w:right w:val="none" w:sz="0" w:space="0" w:color="auto"/>
      </w:divBdr>
    </w:div>
    <w:div w:id="1464732143">
      <w:bodyDiv w:val="1"/>
      <w:marLeft w:val="0"/>
      <w:marRight w:val="0"/>
      <w:marTop w:val="0"/>
      <w:marBottom w:val="0"/>
      <w:divBdr>
        <w:top w:val="none" w:sz="0" w:space="0" w:color="auto"/>
        <w:left w:val="none" w:sz="0" w:space="0" w:color="auto"/>
        <w:bottom w:val="none" w:sz="0" w:space="0" w:color="auto"/>
        <w:right w:val="none" w:sz="0" w:space="0" w:color="auto"/>
      </w:divBdr>
    </w:div>
    <w:div w:id="1534342376">
      <w:bodyDiv w:val="1"/>
      <w:marLeft w:val="0"/>
      <w:marRight w:val="0"/>
      <w:marTop w:val="0"/>
      <w:marBottom w:val="0"/>
      <w:divBdr>
        <w:top w:val="none" w:sz="0" w:space="0" w:color="auto"/>
        <w:left w:val="none" w:sz="0" w:space="0" w:color="auto"/>
        <w:bottom w:val="none" w:sz="0" w:space="0" w:color="auto"/>
        <w:right w:val="none" w:sz="0" w:space="0" w:color="auto"/>
      </w:divBdr>
    </w:div>
    <w:div w:id="1551919202">
      <w:bodyDiv w:val="1"/>
      <w:marLeft w:val="0"/>
      <w:marRight w:val="0"/>
      <w:marTop w:val="0"/>
      <w:marBottom w:val="0"/>
      <w:divBdr>
        <w:top w:val="none" w:sz="0" w:space="0" w:color="auto"/>
        <w:left w:val="none" w:sz="0" w:space="0" w:color="auto"/>
        <w:bottom w:val="none" w:sz="0" w:space="0" w:color="auto"/>
        <w:right w:val="none" w:sz="0" w:space="0" w:color="auto"/>
      </w:divBdr>
    </w:div>
    <w:div w:id="1566336170">
      <w:bodyDiv w:val="1"/>
      <w:marLeft w:val="0"/>
      <w:marRight w:val="0"/>
      <w:marTop w:val="0"/>
      <w:marBottom w:val="0"/>
      <w:divBdr>
        <w:top w:val="none" w:sz="0" w:space="0" w:color="auto"/>
        <w:left w:val="none" w:sz="0" w:space="0" w:color="auto"/>
        <w:bottom w:val="none" w:sz="0" w:space="0" w:color="auto"/>
        <w:right w:val="none" w:sz="0" w:space="0" w:color="auto"/>
      </w:divBdr>
    </w:div>
    <w:div w:id="1662658476">
      <w:bodyDiv w:val="1"/>
      <w:marLeft w:val="0"/>
      <w:marRight w:val="0"/>
      <w:marTop w:val="0"/>
      <w:marBottom w:val="0"/>
      <w:divBdr>
        <w:top w:val="none" w:sz="0" w:space="0" w:color="auto"/>
        <w:left w:val="none" w:sz="0" w:space="0" w:color="auto"/>
        <w:bottom w:val="none" w:sz="0" w:space="0" w:color="auto"/>
        <w:right w:val="none" w:sz="0" w:space="0" w:color="auto"/>
      </w:divBdr>
    </w:div>
    <w:div w:id="1665087503">
      <w:bodyDiv w:val="1"/>
      <w:marLeft w:val="0"/>
      <w:marRight w:val="0"/>
      <w:marTop w:val="0"/>
      <w:marBottom w:val="0"/>
      <w:divBdr>
        <w:top w:val="none" w:sz="0" w:space="0" w:color="auto"/>
        <w:left w:val="none" w:sz="0" w:space="0" w:color="auto"/>
        <w:bottom w:val="none" w:sz="0" w:space="0" w:color="auto"/>
        <w:right w:val="none" w:sz="0" w:space="0" w:color="auto"/>
      </w:divBdr>
      <w:divsChild>
        <w:div w:id="1336876947">
          <w:marLeft w:val="547"/>
          <w:marRight w:val="0"/>
          <w:marTop w:val="0"/>
          <w:marBottom w:val="0"/>
          <w:divBdr>
            <w:top w:val="none" w:sz="0" w:space="0" w:color="auto"/>
            <w:left w:val="none" w:sz="0" w:space="0" w:color="auto"/>
            <w:bottom w:val="none" w:sz="0" w:space="0" w:color="auto"/>
            <w:right w:val="none" w:sz="0" w:space="0" w:color="auto"/>
          </w:divBdr>
        </w:div>
      </w:divsChild>
    </w:div>
    <w:div w:id="1689793810">
      <w:bodyDiv w:val="1"/>
      <w:marLeft w:val="0"/>
      <w:marRight w:val="0"/>
      <w:marTop w:val="0"/>
      <w:marBottom w:val="0"/>
      <w:divBdr>
        <w:top w:val="none" w:sz="0" w:space="0" w:color="auto"/>
        <w:left w:val="none" w:sz="0" w:space="0" w:color="auto"/>
        <w:bottom w:val="none" w:sz="0" w:space="0" w:color="auto"/>
        <w:right w:val="none" w:sz="0" w:space="0" w:color="auto"/>
      </w:divBdr>
    </w:div>
    <w:div w:id="1708993300">
      <w:bodyDiv w:val="1"/>
      <w:marLeft w:val="0"/>
      <w:marRight w:val="0"/>
      <w:marTop w:val="0"/>
      <w:marBottom w:val="0"/>
      <w:divBdr>
        <w:top w:val="none" w:sz="0" w:space="0" w:color="auto"/>
        <w:left w:val="none" w:sz="0" w:space="0" w:color="auto"/>
        <w:bottom w:val="none" w:sz="0" w:space="0" w:color="auto"/>
        <w:right w:val="none" w:sz="0" w:space="0" w:color="auto"/>
      </w:divBdr>
    </w:div>
    <w:div w:id="1739357904">
      <w:bodyDiv w:val="1"/>
      <w:marLeft w:val="0"/>
      <w:marRight w:val="0"/>
      <w:marTop w:val="0"/>
      <w:marBottom w:val="0"/>
      <w:divBdr>
        <w:top w:val="none" w:sz="0" w:space="0" w:color="auto"/>
        <w:left w:val="none" w:sz="0" w:space="0" w:color="auto"/>
        <w:bottom w:val="none" w:sz="0" w:space="0" w:color="auto"/>
        <w:right w:val="none" w:sz="0" w:space="0" w:color="auto"/>
      </w:divBdr>
      <w:divsChild>
        <w:div w:id="2089576234">
          <w:marLeft w:val="446"/>
          <w:marRight w:val="0"/>
          <w:marTop w:val="120"/>
          <w:marBottom w:val="120"/>
          <w:divBdr>
            <w:top w:val="none" w:sz="0" w:space="0" w:color="auto"/>
            <w:left w:val="none" w:sz="0" w:space="0" w:color="auto"/>
            <w:bottom w:val="none" w:sz="0" w:space="0" w:color="auto"/>
            <w:right w:val="none" w:sz="0" w:space="0" w:color="auto"/>
          </w:divBdr>
        </w:div>
      </w:divsChild>
    </w:div>
    <w:div w:id="1829595905">
      <w:bodyDiv w:val="1"/>
      <w:marLeft w:val="0"/>
      <w:marRight w:val="0"/>
      <w:marTop w:val="0"/>
      <w:marBottom w:val="0"/>
      <w:divBdr>
        <w:top w:val="none" w:sz="0" w:space="0" w:color="auto"/>
        <w:left w:val="none" w:sz="0" w:space="0" w:color="auto"/>
        <w:bottom w:val="none" w:sz="0" w:space="0" w:color="auto"/>
        <w:right w:val="none" w:sz="0" w:space="0" w:color="auto"/>
      </w:divBdr>
    </w:div>
    <w:div w:id="1936815278">
      <w:bodyDiv w:val="1"/>
      <w:marLeft w:val="0"/>
      <w:marRight w:val="0"/>
      <w:marTop w:val="0"/>
      <w:marBottom w:val="0"/>
      <w:divBdr>
        <w:top w:val="none" w:sz="0" w:space="0" w:color="auto"/>
        <w:left w:val="none" w:sz="0" w:space="0" w:color="auto"/>
        <w:bottom w:val="none" w:sz="0" w:space="0" w:color="auto"/>
        <w:right w:val="none" w:sz="0" w:space="0" w:color="auto"/>
      </w:divBdr>
    </w:div>
    <w:div w:id="2019190740">
      <w:bodyDiv w:val="1"/>
      <w:marLeft w:val="0"/>
      <w:marRight w:val="0"/>
      <w:marTop w:val="0"/>
      <w:marBottom w:val="0"/>
      <w:divBdr>
        <w:top w:val="none" w:sz="0" w:space="0" w:color="auto"/>
        <w:left w:val="none" w:sz="0" w:space="0" w:color="auto"/>
        <w:bottom w:val="none" w:sz="0" w:space="0" w:color="auto"/>
        <w:right w:val="none" w:sz="0" w:space="0" w:color="auto"/>
      </w:divBdr>
    </w:div>
    <w:div w:id="2036735303">
      <w:bodyDiv w:val="1"/>
      <w:marLeft w:val="0"/>
      <w:marRight w:val="0"/>
      <w:marTop w:val="0"/>
      <w:marBottom w:val="0"/>
      <w:divBdr>
        <w:top w:val="none" w:sz="0" w:space="0" w:color="auto"/>
        <w:left w:val="none" w:sz="0" w:space="0" w:color="auto"/>
        <w:bottom w:val="none" w:sz="0" w:space="0" w:color="auto"/>
        <w:right w:val="none" w:sz="0" w:space="0" w:color="auto"/>
      </w:divBdr>
      <w:divsChild>
        <w:div w:id="1304002245">
          <w:marLeft w:val="0"/>
          <w:marRight w:val="0"/>
          <w:marTop w:val="0"/>
          <w:marBottom w:val="0"/>
          <w:divBdr>
            <w:top w:val="none" w:sz="0" w:space="0" w:color="auto"/>
            <w:left w:val="none" w:sz="0" w:space="0" w:color="auto"/>
            <w:bottom w:val="none" w:sz="0" w:space="0" w:color="auto"/>
            <w:right w:val="none" w:sz="0" w:space="0" w:color="auto"/>
          </w:divBdr>
          <w:divsChild>
            <w:div w:id="1434475812">
              <w:marLeft w:val="0"/>
              <w:marRight w:val="0"/>
              <w:marTop w:val="0"/>
              <w:marBottom w:val="0"/>
              <w:divBdr>
                <w:top w:val="none" w:sz="0" w:space="0" w:color="auto"/>
                <w:left w:val="none" w:sz="0" w:space="0" w:color="auto"/>
                <w:bottom w:val="none" w:sz="0" w:space="0" w:color="auto"/>
                <w:right w:val="none" w:sz="0" w:space="0" w:color="auto"/>
              </w:divBdr>
              <w:divsChild>
                <w:div w:id="189614004">
                  <w:marLeft w:val="0"/>
                  <w:marRight w:val="0"/>
                  <w:marTop w:val="0"/>
                  <w:marBottom w:val="0"/>
                  <w:divBdr>
                    <w:top w:val="none" w:sz="0" w:space="0" w:color="auto"/>
                    <w:left w:val="none" w:sz="0" w:space="0" w:color="auto"/>
                    <w:bottom w:val="none" w:sz="0" w:space="0" w:color="auto"/>
                    <w:right w:val="none" w:sz="0" w:space="0" w:color="auto"/>
                  </w:divBdr>
                  <w:divsChild>
                    <w:div w:id="1501848586">
                      <w:marLeft w:val="0"/>
                      <w:marRight w:val="0"/>
                      <w:marTop w:val="0"/>
                      <w:marBottom w:val="0"/>
                      <w:divBdr>
                        <w:top w:val="none" w:sz="0" w:space="0" w:color="auto"/>
                        <w:left w:val="none" w:sz="0" w:space="0" w:color="auto"/>
                        <w:bottom w:val="none" w:sz="0" w:space="0" w:color="auto"/>
                        <w:right w:val="none" w:sz="0" w:space="0" w:color="auto"/>
                      </w:divBdr>
                      <w:divsChild>
                        <w:div w:id="841042084">
                          <w:marLeft w:val="0"/>
                          <w:marRight w:val="0"/>
                          <w:marTop w:val="0"/>
                          <w:marBottom w:val="0"/>
                          <w:divBdr>
                            <w:top w:val="none" w:sz="0" w:space="0" w:color="auto"/>
                            <w:left w:val="none" w:sz="0" w:space="0" w:color="auto"/>
                            <w:bottom w:val="none" w:sz="0" w:space="0" w:color="auto"/>
                            <w:right w:val="none" w:sz="0" w:space="0" w:color="auto"/>
                          </w:divBdr>
                          <w:divsChild>
                            <w:div w:id="906838692">
                              <w:marLeft w:val="0"/>
                              <w:marRight w:val="0"/>
                              <w:marTop w:val="0"/>
                              <w:marBottom w:val="0"/>
                              <w:divBdr>
                                <w:top w:val="none" w:sz="0" w:space="0" w:color="auto"/>
                                <w:left w:val="none" w:sz="0" w:space="0" w:color="auto"/>
                                <w:bottom w:val="none" w:sz="0" w:space="0" w:color="auto"/>
                                <w:right w:val="none" w:sz="0" w:space="0" w:color="auto"/>
                              </w:divBdr>
                              <w:divsChild>
                                <w:div w:id="837767595">
                                  <w:marLeft w:val="0"/>
                                  <w:marRight w:val="0"/>
                                  <w:marTop w:val="0"/>
                                  <w:marBottom w:val="0"/>
                                  <w:divBdr>
                                    <w:top w:val="none" w:sz="0" w:space="0" w:color="auto"/>
                                    <w:left w:val="none" w:sz="0" w:space="0" w:color="auto"/>
                                    <w:bottom w:val="none" w:sz="0" w:space="0" w:color="auto"/>
                                    <w:right w:val="none" w:sz="0" w:space="0" w:color="auto"/>
                                  </w:divBdr>
                                  <w:divsChild>
                                    <w:div w:id="1779982814">
                                      <w:marLeft w:val="0"/>
                                      <w:marRight w:val="0"/>
                                      <w:marTop w:val="0"/>
                                      <w:marBottom w:val="0"/>
                                      <w:divBdr>
                                        <w:top w:val="none" w:sz="0" w:space="0" w:color="auto"/>
                                        <w:left w:val="none" w:sz="0" w:space="0" w:color="auto"/>
                                        <w:bottom w:val="none" w:sz="0" w:space="0" w:color="auto"/>
                                        <w:right w:val="none" w:sz="0" w:space="0" w:color="auto"/>
                                      </w:divBdr>
                                      <w:divsChild>
                                        <w:div w:id="53360450">
                                          <w:marLeft w:val="0"/>
                                          <w:marRight w:val="0"/>
                                          <w:marTop w:val="0"/>
                                          <w:marBottom w:val="0"/>
                                          <w:divBdr>
                                            <w:top w:val="none" w:sz="0" w:space="0" w:color="auto"/>
                                            <w:left w:val="none" w:sz="0" w:space="0" w:color="auto"/>
                                            <w:bottom w:val="none" w:sz="0" w:space="0" w:color="auto"/>
                                            <w:right w:val="none" w:sz="0" w:space="0" w:color="auto"/>
                                          </w:divBdr>
                                          <w:divsChild>
                                            <w:div w:id="522136129">
                                              <w:marLeft w:val="0"/>
                                              <w:marRight w:val="0"/>
                                              <w:marTop w:val="0"/>
                                              <w:marBottom w:val="0"/>
                                              <w:divBdr>
                                                <w:top w:val="none" w:sz="0" w:space="0" w:color="auto"/>
                                                <w:left w:val="none" w:sz="0" w:space="0" w:color="auto"/>
                                                <w:bottom w:val="none" w:sz="0" w:space="0" w:color="auto"/>
                                                <w:right w:val="none" w:sz="0" w:space="0" w:color="auto"/>
                                              </w:divBdr>
                                              <w:divsChild>
                                                <w:div w:id="12018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14229">
      <w:bodyDiv w:val="1"/>
      <w:marLeft w:val="0"/>
      <w:marRight w:val="0"/>
      <w:marTop w:val="0"/>
      <w:marBottom w:val="0"/>
      <w:divBdr>
        <w:top w:val="none" w:sz="0" w:space="0" w:color="auto"/>
        <w:left w:val="none" w:sz="0" w:space="0" w:color="auto"/>
        <w:bottom w:val="none" w:sz="0" w:space="0" w:color="auto"/>
        <w:right w:val="none" w:sz="0" w:space="0" w:color="auto"/>
      </w:divBdr>
      <w:divsChild>
        <w:div w:id="814493452">
          <w:marLeft w:val="0"/>
          <w:marRight w:val="0"/>
          <w:marTop w:val="0"/>
          <w:marBottom w:val="0"/>
          <w:divBdr>
            <w:top w:val="none" w:sz="0" w:space="0" w:color="auto"/>
            <w:left w:val="none" w:sz="0" w:space="0" w:color="auto"/>
            <w:bottom w:val="none" w:sz="0" w:space="0" w:color="auto"/>
            <w:right w:val="none" w:sz="0" w:space="0" w:color="auto"/>
          </w:divBdr>
          <w:divsChild>
            <w:div w:id="11537030">
              <w:marLeft w:val="0"/>
              <w:marRight w:val="0"/>
              <w:marTop w:val="0"/>
              <w:marBottom w:val="0"/>
              <w:divBdr>
                <w:top w:val="none" w:sz="0" w:space="0" w:color="auto"/>
                <w:left w:val="none" w:sz="0" w:space="0" w:color="auto"/>
                <w:bottom w:val="none" w:sz="0" w:space="0" w:color="auto"/>
                <w:right w:val="none" w:sz="0" w:space="0" w:color="auto"/>
              </w:divBdr>
              <w:divsChild>
                <w:div w:id="415368235">
                  <w:marLeft w:val="0"/>
                  <w:marRight w:val="0"/>
                  <w:marTop w:val="0"/>
                  <w:marBottom w:val="0"/>
                  <w:divBdr>
                    <w:top w:val="none" w:sz="0" w:space="0" w:color="auto"/>
                    <w:left w:val="none" w:sz="0" w:space="0" w:color="auto"/>
                    <w:bottom w:val="none" w:sz="0" w:space="0" w:color="auto"/>
                    <w:right w:val="none" w:sz="0" w:space="0" w:color="auto"/>
                  </w:divBdr>
                  <w:divsChild>
                    <w:div w:id="1395276047">
                      <w:marLeft w:val="0"/>
                      <w:marRight w:val="0"/>
                      <w:marTop w:val="0"/>
                      <w:marBottom w:val="0"/>
                      <w:divBdr>
                        <w:top w:val="none" w:sz="0" w:space="0" w:color="auto"/>
                        <w:left w:val="none" w:sz="0" w:space="0" w:color="auto"/>
                        <w:bottom w:val="none" w:sz="0" w:space="0" w:color="auto"/>
                        <w:right w:val="none" w:sz="0" w:space="0" w:color="auto"/>
                      </w:divBdr>
                      <w:divsChild>
                        <w:div w:id="1015040574">
                          <w:marLeft w:val="0"/>
                          <w:marRight w:val="0"/>
                          <w:marTop w:val="0"/>
                          <w:marBottom w:val="0"/>
                          <w:divBdr>
                            <w:top w:val="none" w:sz="0" w:space="0" w:color="auto"/>
                            <w:left w:val="none" w:sz="0" w:space="0" w:color="auto"/>
                            <w:bottom w:val="none" w:sz="0" w:space="0" w:color="auto"/>
                            <w:right w:val="none" w:sz="0" w:space="0" w:color="auto"/>
                          </w:divBdr>
                          <w:divsChild>
                            <w:div w:id="1664121402">
                              <w:marLeft w:val="2070"/>
                              <w:marRight w:val="3960"/>
                              <w:marTop w:val="0"/>
                              <w:marBottom w:val="0"/>
                              <w:divBdr>
                                <w:top w:val="none" w:sz="0" w:space="0" w:color="auto"/>
                                <w:left w:val="none" w:sz="0" w:space="0" w:color="auto"/>
                                <w:bottom w:val="none" w:sz="0" w:space="0" w:color="auto"/>
                                <w:right w:val="none" w:sz="0" w:space="0" w:color="auto"/>
                              </w:divBdr>
                              <w:divsChild>
                                <w:div w:id="1704356891">
                                  <w:marLeft w:val="0"/>
                                  <w:marRight w:val="0"/>
                                  <w:marTop w:val="0"/>
                                  <w:marBottom w:val="0"/>
                                  <w:divBdr>
                                    <w:top w:val="none" w:sz="0" w:space="0" w:color="auto"/>
                                    <w:left w:val="none" w:sz="0" w:space="0" w:color="auto"/>
                                    <w:bottom w:val="none" w:sz="0" w:space="0" w:color="auto"/>
                                    <w:right w:val="none" w:sz="0" w:space="0" w:color="auto"/>
                                  </w:divBdr>
                                  <w:divsChild>
                                    <w:div w:id="693729921">
                                      <w:marLeft w:val="0"/>
                                      <w:marRight w:val="0"/>
                                      <w:marTop w:val="0"/>
                                      <w:marBottom w:val="0"/>
                                      <w:divBdr>
                                        <w:top w:val="none" w:sz="0" w:space="0" w:color="auto"/>
                                        <w:left w:val="none" w:sz="0" w:space="0" w:color="auto"/>
                                        <w:bottom w:val="none" w:sz="0" w:space="0" w:color="auto"/>
                                        <w:right w:val="none" w:sz="0" w:space="0" w:color="auto"/>
                                      </w:divBdr>
                                      <w:divsChild>
                                        <w:div w:id="822041818">
                                          <w:marLeft w:val="0"/>
                                          <w:marRight w:val="0"/>
                                          <w:marTop w:val="0"/>
                                          <w:marBottom w:val="0"/>
                                          <w:divBdr>
                                            <w:top w:val="none" w:sz="0" w:space="0" w:color="auto"/>
                                            <w:left w:val="none" w:sz="0" w:space="0" w:color="auto"/>
                                            <w:bottom w:val="none" w:sz="0" w:space="0" w:color="auto"/>
                                            <w:right w:val="none" w:sz="0" w:space="0" w:color="auto"/>
                                          </w:divBdr>
                                          <w:divsChild>
                                            <w:div w:id="927543407">
                                              <w:marLeft w:val="0"/>
                                              <w:marRight w:val="0"/>
                                              <w:marTop w:val="90"/>
                                              <w:marBottom w:val="0"/>
                                              <w:divBdr>
                                                <w:top w:val="none" w:sz="0" w:space="0" w:color="auto"/>
                                                <w:left w:val="none" w:sz="0" w:space="0" w:color="auto"/>
                                                <w:bottom w:val="none" w:sz="0" w:space="0" w:color="auto"/>
                                                <w:right w:val="none" w:sz="0" w:space="0" w:color="auto"/>
                                              </w:divBdr>
                                              <w:divsChild>
                                                <w:div w:id="463738152">
                                                  <w:marLeft w:val="0"/>
                                                  <w:marRight w:val="0"/>
                                                  <w:marTop w:val="0"/>
                                                  <w:marBottom w:val="0"/>
                                                  <w:divBdr>
                                                    <w:top w:val="none" w:sz="0" w:space="0" w:color="auto"/>
                                                    <w:left w:val="none" w:sz="0" w:space="0" w:color="auto"/>
                                                    <w:bottom w:val="none" w:sz="0" w:space="0" w:color="auto"/>
                                                    <w:right w:val="none" w:sz="0" w:space="0" w:color="auto"/>
                                                  </w:divBdr>
                                                  <w:divsChild>
                                                    <w:div w:id="2139253805">
                                                      <w:marLeft w:val="0"/>
                                                      <w:marRight w:val="0"/>
                                                      <w:marTop w:val="0"/>
                                                      <w:marBottom w:val="405"/>
                                                      <w:divBdr>
                                                        <w:top w:val="none" w:sz="0" w:space="0" w:color="auto"/>
                                                        <w:left w:val="none" w:sz="0" w:space="0" w:color="auto"/>
                                                        <w:bottom w:val="none" w:sz="0" w:space="0" w:color="auto"/>
                                                        <w:right w:val="none" w:sz="0" w:space="0" w:color="auto"/>
                                                      </w:divBdr>
                                                      <w:divsChild>
                                                        <w:div w:id="1772816364">
                                                          <w:marLeft w:val="0"/>
                                                          <w:marRight w:val="0"/>
                                                          <w:marTop w:val="0"/>
                                                          <w:marBottom w:val="0"/>
                                                          <w:divBdr>
                                                            <w:top w:val="none" w:sz="0" w:space="0" w:color="auto"/>
                                                            <w:left w:val="none" w:sz="0" w:space="0" w:color="auto"/>
                                                            <w:bottom w:val="none" w:sz="0" w:space="0" w:color="auto"/>
                                                            <w:right w:val="none" w:sz="0" w:space="0" w:color="auto"/>
                                                          </w:divBdr>
                                                          <w:divsChild>
                                                            <w:div w:id="818770825">
                                                              <w:marLeft w:val="0"/>
                                                              <w:marRight w:val="0"/>
                                                              <w:marTop w:val="0"/>
                                                              <w:marBottom w:val="0"/>
                                                              <w:divBdr>
                                                                <w:top w:val="none" w:sz="0" w:space="0" w:color="auto"/>
                                                                <w:left w:val="none" w:sz="0" w:space="0" w:color="auto"/>
                                                                <w:bottom w:val="none" w:sz="0" w:space="0" w:color="auto"/>
                                                                <w:right w:val="none" w:sz="0" w:space="0" w:color="auto"/>
                                                              </w:divBdr>
                                                              <w:divsChild>
                                                                <w:div w:id="1560750024">
                                                                  <w:marLeft w:val="0"/>
                                                                  <w:marRight w:val="0"/>
                                                                  <w:marTop w:val="0"/>
                                                                  <w:marBottom w:val="0"/>
                                                                  <w:divBdr>
                                                                    <w:top w:val="none" w:sz="0" w:space="0" w:color="auto"/>
                                                                    <w:left w:val="none" w:sz="0" w:space="0" w:color="auto"/>
                                                                    <w:bottom w:val="none" w:sz="0" w:space="0" w:color="auto"/>
                                                                    <w:right w:val="none" w:sz="0" w:space="0" w:color="auto"/>
                                                                  </w:divBdr>
                                                                  <w:divsChild>
                                                                    <w:div w:id="883172440">
                                                                      <w:marLeft w:val="0"/>
                                                                      <w:marRight w:val="0"/>
                                                                      <w:marTop w:val="0"/>
                                                                      <w:marBottom w:val="0"/>
                                                                      <w:divBdr>
                                                                        <w:top w:val="none" w:sz="0" w:space="0" w:color="auto"/>
                                                                        <w:left w:val="none" w:sz="0" w:space="0" w:color="auto"/>
                                                                        <w:bottom w:val="none" w:sz="0" w:space="0" w:color="auto"/>
                                                                        <w:right w:val="none" w:sz="0" w:space="0" w:color="auto"/>
                                                                      </w:divBdr>
                                                                      <w:divsChild>
                                                                        <w:div w:id="730613659">
                                                                          <w:marLeft w:val="0"/>
                                                                          <w:marRight w:val="0"/>
                                                                          <w:marTop w:val="0"/>
                                                                          <w:marBottom w:val="0"/>
                                                                          <w:divBdr>
                                                                            <w:top w:val="none" w:sz="0" w:space="0" w:color="auto"/>
                                                                            <w:left w:val="none" w:sz="0" w:space="0" w:color="auto"/>
                                                                            <w:bottom w:val="none" w:sz="0" w:space="0" w:color="auto"/>
                                                                            <w:right w:val="none" w:sz="0" w:space="0" w:color="auto"/>
                                                                          </w:divBdr>
                                                                          <w:divsChild>
                                                                            <w:div w:id="55206056">
                                                                              <w:marLeft w:val="0"/>
                                                                              <w:marRight w:val="0"/>
                                                                              <w:marTop w:val="0"/>
                                                                              <w:marBottom w:val="0"/>
                                                                              <w:divBdr>
                                                                                <w:top w:val="none" w:sz="0" w:space="0" w:color="auto"/>
                                                                                <w:left w:val="none" w:sz="0" w:space="0" w:color="auto"/>
                                                                                <w:bottom w:val="none" w:sz="0" w:space="0" w:color="auto"/>
                                                                                <w:right w:val="none" w:sz="0" w:space="0" w:color="auto"/>
                                                                              </w:divBdr>
                                                                              <w:divsChild>
                                                                                <w:div w:id="969045767">
                                                                                  <w:marLeft w:val="0"/>
                                                                                  <w:marRight w:val="0"/>
                                                                                  <w:marTop w:val="0"/>
                                                                                  <w:marBottom w:val="0"/>
                                                                                  <w:divBdr>
                                                                                    <w:top w:val="none" w:sz="0" w:space="0" w:color="auto"/>
                                                                                    <w:left w:val="none" w:sz="0" w:space="0" w:color="auto"/>
                                                                                    <w:bottom w:val="none" w:sz="0" w:space="0" w:color="auto"/>
                                                                                    <w:right w:val="none" w:sz="0" w:space="0" w:color="auto"/>
                                                                                  </w:divBdr>
                                                                                  <w:divsChild>
                                                                                    <w:div w:id="1594436229">
                                                                                      <w:marLeft w:val="0"/>
                                                                                      <w:marRight w:val="0"/>
                                                                                      <w:marTop w:val="0"/>
                                                                                      <w:marBottom w:val="0"/>
                                                                                      <w:divBdr>
                                                                                        <w:top w:val="none" w:sz="0" w:space="0" w:color="auto"/>
                                                                                        <w:left w:val="none" w:sz="0" w:space="0" w:color="auto"/>
                                                                                        <w:bottom w:val="none" w:sz="0" w:space="0" w:color="auto"/>
                                                                                        <w:right w:val="none" w:sz="0" w:space="0" w:color="auto"/>
                                                                                      </w:divBdr>
                                                                                      <w:divsChild>
                                                                                        <w:div w:id="14678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4870">
      <w:bodyDiv w:val="1"/>
      <w:marLeft w:val="0"/>
      <w:marRight w:val="0"/>
      <w:marTop w:val="0"/>
      <w:marBottom w:val="0"/>
      <w:divBdr>
        <w:top w:val="none" w:sz="0" w:space="0" w:color="auto"/>
        <w:left w:val="none" w:sz="0" w:space="0" w:color="auto"/>
        <w:bottom w:val="none" w:sz="0" w:space="0" w:color="auto"/>
        <w:right w:val="none" w:sz="0" w:space="0" w:color="auto"/>
      </w:divBdr>
    </w:div>
    <w:div w:id="2105296022">
      <w:bodyDiv w:val="1"/>
      <w:marLeft w:val="0"/>
      <w:marRight w:val="0"/>
      <w:marTop w:val="0"/>
      <w:marBottom w:val="0"/>
      <w:divBdr>
        <w:top w:val="none" w:sz="0" w:space="0" w:color="auto"/>
        <w:left w:val="none" w:sz="0" w:space="0" w:color="auto"/>
        <w:bottom w:val="none" w:sz="0" w:space="0" w:color="auto"/>
        <w:right w:val="none" w:sz="0" w:space="0" w:color="auto"/>
      </w:divBdr>
    </w:div>
    <w:div w:id="2111733605">
      <w:bodyDiv w:val="1"/>
      <w:marLeft w:val="0"/>
      <w:marRight w:val="0"/>
      <w:marTop w:val="0"/>
      <w:marBottom w:val="0"/>
      <w:divBdr>
        <w:top w:val="none" w:sz="0" w:space="0" w:color="auto"/>
        <w:left w:val="none" w:sz="0" w:space="0" w:color="auto"/>
        <w:bottom w:val="none" w:sz="0" w:space="0" w:color="auto"/>
        <w:right w:val="none" w:sz="0" w:space="0" w:color="auto"/>
      </w:divBdr>
    </w:div>
    <w:div w:id="21129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ortalayudas.digital.gob.es/Programa_Espacios_Datos_Sectoriales-2conv/Normativa/Documents/EDS_DCU_BBRR_VERSION_CONSOLIDADA.pdf" TargetMode="External"/><Relationship Id="rId25" Type="http://schemas.openxmlformats.org/officeDocument/2006/relationships/image" Target="media/image10.png"/><Relationship Id="rId33"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eader" Target="header4.xml"/><Relationship Id="rId20" Type="http://schemas.microsoft.com/office/2007/relationships/hdphoto" Target="media/hdphoto1.wdp"/><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hdphoto" Target="media/hdphoto3.wdp"/><Relationship Id="rId32" Type="http://schemas.microsoft.com/office/2007/relationships/hdphoto" Target="media/hdphoto4.wdp"/><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3.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image" Target="media/image12.png"/><Relationship Id="rId30" Type="http://schemas.openxmlformats.org/officeDocument/2006/relationships/image" Target="media/image15.sv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858FK\Downloads\20240213_EDS%20Portada_Indic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CC48DC65C45F46A69E41F6AFC9890E" ma:contentTypeVersion="1" ma:contentTypeDescription="Crear nuevo documento." ma:contentTypeScope="" ma:versionID="36612eab4a97317c411d8c59fe14c2c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CAF79E-5816-4905-BBAE-A6BCD4E8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89CC4-96D7-4C78-9E56-311C1311E6C6}">
  <ds:schemaRefs>
    <ds:schemaRef ds:uri="http://schemas.openxmlformats.org/officeDocument/2006/bibliography"/>
  </ds:schemaRefs>
</ds:datastoreItem>
</file>

<file path=customXml/itemProps3.xml><?xml version="1.0" encoding="utf-8"?>
<ds:datastoreItem xmlns:ds="http://schemas.openxmlformats.org/officeDocument/2006/customXml" ds:itemID="{1AD99F91-65E9-4329-B532-A261ADA81447}">
  <ds:schemaRefs>
    <ds:schemaRef ds:uri="http://schemas.microsoft.com/sharepoint/v3/contenttype/forms"/>
  </ds:schemaRefs>
</ds:datastoreItem>
</file>

<file path=customXml/itemProps4.xml><?xml version="1.0" encoding="utf-8"?>
<ds:datastoreItem xmlns:ds="http://schemas.openxmlformats.org/officeDocument/2006/customXml" ds:itemID="{EA5B56AE-E007-4362-9985-FF8D0D19891D}">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20240213_EDS Portada_Indice.dotx</Template>
  <TotalTime>1</TotalTime>
  <Pages>24</Pages>
  <Words>6934</Words>
  <Characters>38142</Characters>
  <Application>Microsoft Office Word</Application>
  <DocSecurity>0</DocSecurity>
  <Lines>317</Lines>
  <Paragraphs>89</Paragraphs>
  <ScaleCrop>false</ScaleCrop>
  <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PABLO BARRANTES ANDRADA</dc:creator>
  <cp:keywords/>
  <cp:lastModifiedBy>Caneda Jorge, Ander</cp:lastModifiedBy>
  <cp:revision>3</cp:revision>
  <cp:lastPrinted>2024-04-15T07:57:00Z</cp:lastPrinted>
  <dcterms:created xsi:type="dcterms:W3CDTF">2025-01-28T14:40:00Z</dcterms:created>
  <dcterms:modified xsi:type="dcterms:W3CDTF">2025-01-28T14:40:00Z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0x01010008CC48DC65C45F46A69E41F6AFC9890E</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Order">
    <vt:r8>18000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