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09806CBB" w:rsidR="007A49CC" w:rsidRPr="00D07171" w:rsidRDefault="00710333" w:rsidP="00EF2610">
      <w:pPr>
        <w:pStyle w:val="Ttulo"/>
        <w:ind w:left="0" w:right="3"/>
        <w:rPr>
          <w:color w:val="2D74B5"/>
          <w:sz w:val="52"/>
          <w:szCs w:val="44"/>
        </w:rPr>
      </w:pPr>
      <w:r>
        <w:rPr>
          <w:color w:val="2D74B5"/>
          <w:sz w:val="52"/>
          <w:szCs w:val="44"/>
        </w:rPr>
        <w:t>(año 202</w:t>
      </w:r>
      <w:r w:rsidR="002A6400">
        <w:rPr>
          <w:color w:val="2D74B5"/>
          <w:sz w:val="52"/>
          <w:szCs w:val="44"/>
        </w:rPr>
        <w:t>4</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4ABB89C7"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I+D </w:t>
      </w:r>
      <w:r w:rsidR="00561A70" w:rsidRPr="00561A70">
        <w:rPr>
          <w:sz w:val="36"/>
        </w:rPr>
        <w:t>6G 202</w:t>
      </w:r>
      <w:r w:rsidR="002C7872">
        <w:rPr>
          <w:sz w:val="36"/>
        </w:rPr>
        <w:t>3</w:t>
      </w:r>
    </w:p>
    <w:p w14:paraId="475EFCAE" w14:textId="57321EC6" w:rsidR="007A49CC" w:rsidRDefault="007A49CC">
      <w:pPr>
        <w:pStyle w:val="Textoindependiente"/>
        <w:rPr>
          <w:b/>
          <w:sz w:val="32"/>
        </w:rPr>
      </w:pPr>
    </w:p>
    <w:p w14:paraId="7C5D3E3B" w14:textId="38D366AD" w:rsidR="005E21B0" w:rsidRDefault="00DA583B">
      <w:pPr>
        <w:pStyle w:val="Textoindependiente"/>
        <w:rPr>
          <w:b/>
          <w:sz w:val="32"/>
        </w:rPr>
      </w:pPr>
      <w:r>
        <w:rPr>
          <w:noProof/>
          <w:lang w:eastAsia="es-ES"/>
        </w:rPr>
        <w:drawing>
          <wp:anchor distT="0" distB="0" distL="114300" distR="114300" simplePos="0" relativeHeight="251659264" behindDoc="0" locked="0" layoutInCell="1" allowOverlap="1" wp14:anchorId="273CE1E7" wp14:editId="2116BF09">
            <wp:simplePos x="0" y="0"/>
            <wp:positionH relativeFrom="margin">
              <wp:align>center</wp:align>
            </wp:positionH>
            <wp:positionV relativeFrom="paragraph">
              <wp:posOffset>161925</wp:posOffset>
            </wp:positionV>
            <wp:extent cx="2903783" cy="868680"/>
            <wp:effectExtent l="0" t="0" r="0" b="0"/>
            <wp:wrapNone/>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903783" cy="868680"/>
                    </a:xfrm>
                    <a:prstGeom prst="rect">
                      <a:avLst/>
                    </a:prstGeom>
                  </pic:spPr>
                </pic:pic>
              </a:graphicData>
            </a:graphic>
            <wp14:sizeRelH relativeFrom="margin">
              <wp14:pctWidth>0</wp14:pctWidth>
            </wp14:sizeRelH>
            <wp14:sizeRelV relativeFrom="margin">
              <wp14:pctHeight>0</wp14:pctHeight>
            </wp14:sizeRelV>
          </wp:anchor>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5F86BC73"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Pr="004C2799">
        <w:rPr>
          <w:rFonts w:cs="Arial"/>
          <w:b/>
          <w:iCs/>
        </w:rPr>
        <w:t xml:space="preserve"> </w:t>
      </w:r>
      <w:r w:rsidR="00D95364">
        <w:rPr>
          <w:rFonts w:cs="Arial"/>
          <w:b/>
          <w:iCs/>
        </w:rPr>
        <w:t xml:space="preserve">del año </w:t>
      </w:r>
      <w:r w:rsidR="00D95364" w:rsidRPr="00D95364">
        <w:rPr>
          <w:rFonts w:cs="Arial"/>
          <w:b/>
          <w:iCs/>
        </w:rPr>
        <w:t>202</w:t>
      </w:r>
      <w:r w:rsidR="002A6400">
        <w:rPr>
          <w:rFonts w:cs="Arial"/>
          <w:b/>
          <w:iCs/>
        </w:rPr>
        <w:t>4</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36599B3B"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064</w:t>
            </w:r>
            <w:r>
              <w:rPr>
                <w:rFonts w:asciiTheme="minorHAnsi" w:hAnsiTheme="minorHAnsi" w:cstheme="minorHAnsi"/>
                <w:lang w:eastAsia="es-ES"/>
              </w:rPr>
              <w:t>X0</w:t>
            </w:r>
            <w:r w:rsidRPr="00561A70">
              <w:rPr>
                <w:rFonts w:asciiTheme="minorHAnsi" w:hAnsiTheme="minorHAnsi" w:cstheme="minorHAnsi"/>
                <w:lang w:eastAsia="es-ES"/>
              </w:rPr>
              <w:t>0</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27D3691"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3C31686F"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4F77D0" w:rsidRPr="00CF2AD4" w14:paraId="4C718A67" w14:textId="77777777" w:rsidTr="00935AB7">
        <w:trPr>
          <w:trHeight w:val="2778"/>
          <w:jc w:val="center"/>
        </w:trPr>
        <w:tc>
          <w:tcPr>
            <w:tcW w:w="2972" w:type="dxa"/>
            <w:vMerge w:val="restart"/>
            <w:tcBorders>
              <w:top w:val="single" w:sz="4" w:space="0" w:color="auto"/>
              <w:left w:val="single" w:sz="4" w:space="0" w:color="auto"/>
              <w:right w:val="single" w:sz="4" w:space="0" w:color="auto"/>
            </w:tcBorders>
            <w:vAlign w:val="center"/>
            <w:hideMark/>
          </w:tcPr>
          <w:p w14:paraId="6B78AB79" w14:textId="72CBBDC4" w:rsidR="004F77D0" w:rsidRPr="00CF2AD4" w:rsidRDefault="004F77D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p>
        </w:tc>
        <w:tc>
          <w:tcPr>
            <w:tcW w:w="6525" w:type="dxa"/>
            <w:gridSpan w:val="3"/>
            <w:tcBorders>
              <w:top w:val="single" w:sz="4" w:space="0" w:color="auto"/>
              <w:left w:val="single" w:sz="4" w:space="0" w:color="auto"/>
              <w:bottom w:val="single" w:sz="4" w:space="0" w:color="BFBFBF" w:themeColor="background1" w:themeShade="BF"/>
              <w:right w:val="single" w:sz="4" w:space="0" w:color="auto"/>
            </w:tcBorders>
            <w:vAlign w:val="center"/>
            <w:hideMark/>
          </w:tcPr>
          <w:p w14:paraId="0F572A16" w14:textId="378F5685" w:rsidR="004F77D0" w:rsidRDefault="002C7872" w:rsidP="00CF2AD4">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55966856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Subprograma de infraestructuras de investigación y equipamiento científico-técnico</w:t>
            </w:r>
            <w:r w:rsidR="004F77D0">
              <w:rPr>
                <w:rFonts w:asciiTheme="minorHAnsi" w:eastAsia="Times New Roman" w:hAnsiTheme="minorHAnsi" w:cstheme="minorHAnsi"/>
                <w:lang w:eastAsia="es-ES"/>
              </w:rPr>
              <w:t>.</w:t>
            </w:r>
          </w:p>
          <w:p w14:paraId="034EE7CE" w14:textId="0747109A" w:rsidR="004F77D0" w:rsidRDefault="002C7872" w:rsidP="004F77D0">
            <w:pPr>
              <w:spacing w:before="60" w:after="60" w:line="240" w:lineRule="auto"/>
              <w:ind w:left="313"/>
              <w:jc w:val="left"/>
              <w:rPr>
                <w:rFonts w:asciiTheme="minorHAnsi" w:eastAsia="Times New Roman" w:hAnsiTheme="minorHAnsi" w:cstheme="minorHAnsi"/>
                <w:lang w:eastAsia="es-ES"/>
              </w:rPr>
            </w:pPr>
            <w:sdt>
              <w:sdtPr>
                <w:rPr>
                  <w:rFonts w:asciiTheme="minorHAnsi" w:hAnsiTheme="minorHAnsi" w:cstheme="minorHAnsi"/>
                  <w:lang w:eastAsia="es-ES"/>
                </w:rPr>
                <w:id w:val="-82974410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Pr>
                <w:rFonts w:asciiTheme="minorHAnsi" w:hAnsiTheme="minorHAnsi" w:cstheme="minorHAnsi"/>
                <w:lang w:eastAsia="es-ES"/>
              </w:rPr>
              <w:t xml:space="preserve"> </w:t>
            </w:r>
            <w:r w:rsidR="004F77D0" w:rsidRPr="004202C3">
              <w:rPr>
                <w:rFonts w:asciiTheme="minorHAnsi" w:hAnsiTheme="minorHAnsi" w:cstheme="minorHAnsi"/>
                <w:lang w:eastAsia="es-ES"/>
              </w:rPr>
              <w:t>Infraestructuras científicas y técnicas</w:t>
            </w:r>
            <w:r w:rsidR="004F77D0">
              <w:rPr>
                <w:rFonts w:asciiTheme="minorHAnsi" w:hAnsiTheme="minorHAnsi" w:cstheme="minorHAnsi"/>
                <w:lang w:eastAsia="es-ES"/>
              </w:rPr>
              <w:t>.</w:t>
            </w:r>
          </w:p>
          <w:p w14:paraId="576B2AB4" w14:textId="1AA1E9B8" w:rsidR="004F77D0" w:rsidRPr="00CF2AD4" w:rsidRDefault="002C7872" w:rsidP="004F77D0">
            <w:pPr>
              <w:spacing w:before="60" w:after="60" w:line="240" w:lineRule="auto"/>
              <w:ind w:left="313"/>
              <w:jc w:val="left"/>
              <w:rPr>
                <w:rFonts w:asciiTheme="minorHAnsi" w:hAnsiTheme="minorHAnsi" w:cstheme="minorHAnsi"/>
                <w:lang w:eastAsia="es-ES"/>
              </w:rPr>
            </w:pPr>
            <w:sdt>
              <w:sdtPr>
                <w:rPr>
                  <w:rFonts w:asciiTheme="minorHAnsi" w:hAnsiTheme="minorHAnsi" w:cstheme="minorHAnsi"/>
                  <w:lang w:eastAsia="es-ES"/>
                </w:rPr>
                <w:id w:val="157454105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Pr>
                <w:rFonts w:asciiTheme="minorHAnsi" w:hAnsiTheme="minorHAnsi" w:cstheme="minorHAnsi"/>
                <w:lang w:eastAsia="es-ES"/>
              </w:rPr>
              <w:t xml:space="preserve"> </w:t>
            </w:r>
            <w:r w:rsidR="004F77D0" w:rsidRPr="004202C3">
              <w:rPr>
                <w:rFonts w:asciiTheme="minorHAnsi" w:hAnsiTheme="minorHAnsi" w:cstheme="minorHAnsi"/>
                <w:lang w:eastAsia="es-ES"/>
              </w:rPr>
              <w:t>Equipamiento científico-técnico</w:t>
            </w:r>
            <w:r w:rsidR="004F77D0">
              <w:rPr>
                <w:rFonts w:asciiTheme="minorHAnsi" w:hAnsiTheme="minorHAnsi" w:cstheme="minorHAnsi"/>
                <w:lang w:eastAsia="es-ES"/>
              </w:rPr>
              <w:t>.</w:t>
            </w:r>
          </w:p>
          <w:p w14:paraId="1DF63B7A" w14:textId="2AC99F3C" w:rsidR="004F77D0" w:rsidRDefault="002C7872" w:rsidP="00CF2AD4">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54857625"/>
                <w14:checkbox>
                  <w14:checked w14:val="0"/>
                  <w14:checkedState w14:val="2612" w14:font="MS Gothic"/>
                  <w14:uncheckedState w14:val="2610" w14:font="MS Gothic"/>
                </w14:checkbox>
              </w:sdtPr>
              <w:sdtEndPr/>
              <w:sdtContent>
                <w:r w:rsidR="004F77D0" w:rsidRPr="00CF2AD4">
                  <w:rPr>
                    <w:rFonts w:ascii="Segoe UI Symbol" w:eastAsia="MS Gothic" w:hAnsi="Segoe UI Symbol" w:cs="Segoe UI Symbol"/>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Subprograma de proyectos de I+D en 5G avanzado</w:t>
            </w:r>
            <w:r w:rsidR="004F77D0">
              <w:rPr>
                <w:rFonts w:asciiTheme="minorHAnsi" w:eastAsia="Times New Roman" w:hAnsiTheme="minorHAnsi" w:cstheme="minorHAnsi"/>
                <w:lang w:eastAsia="es-ES"/>
              </w:rPr>
              <w:t xml:space="preserve"> (marque los que sean necesarios)</w:t>
            </w:r>
            <w:r w:rsidR="004F77D0" w:rsidRPr="00507007">
              <w:rPr>
                <w:rFonts w:asciiTheme="minorHAnsi" w:eastAsia="Times New Roman" w:hAnsiTheme="minorHAnsi" w:cstheme="minorHAnsi"/>
                <w:lang w:eastAsia="es-ES"/>
              </w:rPr>
              <w:t>.</w:t>
            </w:r>
          </w:p>
          <w:p w14:paraId="6CE60A75" w14:textId="476A2D31" w:rsidR="004F77D0" w:rsidRDefault="002C7872" w:rsidP="004F77D0">
            <w:pPr>
              <w:spacing w:before="60" w:after="60" w:line="240" w:lineRule="auto"/>
              <w:ind w:left="313"/>
              <w:jc w:val="left"/>
              <w:rPr>
                <w:rFonts w:asciiTheme="minorHAnsi" w:hAnsiTheme="minorHAnsi" w:cstheme="minorHAnsi"/>
                <w:lang w:eastAsia="es-ES"/>
              </w:rPr>
            </w:pPr>
            <w:sdt>
              <w:sdtPr>
                <w:rPr>
                  <w:rFonts w:asciiTheme="minorHAnsi" w:eastAsia="Times New Roman" w:hAnsiTheme="minorHAnsi" w:cstheme="minorHAnsi"/>
                  <w:lang w:eastAsia="es-ES"/>
                </w:rPr>
                <w:id w:val="6693501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37390C">
              <w:rPr>
                <w:rFonts w:asciiTheme="minorHAnsi" w:hAnsiTheme="minorHAnsi" w:cstheme="minorHAnsi"/>
                <w:lang w:eastAsia="es-ES"/>
              </w:rPr>
              <w:t xml:space="preserve"> Desarrollo experimental</w:t>
            </w:r>
          </w:p>
          <w:p w14:paraId="5AECE09B" w14:textId="7506D80F" w:rsidR="004F77D0" w:rsidRPr="00CF2AD4" w:rsidRDefault="002C7872" w:rsidP="004F77D0">
            <w:pPr>
              <w:spacing w:before="60" w:after="60" w:line="240" w:lineRule="auto"/>
              <w:ind w:left="313"/>
              <w:jc w:val="left"/>
              <w:rPr>
                <w:rFonts w:asciiTheme="minorHAnsi" w:hAnsiTheme="minorHAnsi" w:cstheme="minorHAnsi"/>
                <w:lang w:eastAsia="es-ES"/>
              </w:rPr>
            </w:pPr>
            <w:sdt>
              <w:sdtPr>
                <w:rPr>
                  <w:rFonts w:asciiTheme="minorHAnsi" w:eastAsia="Times New Roman" w:hAnsiTheme="minorHAnsi" w:cstheme="minorHAnsi"/>
                  <w:lang w:eastAsia="es-ES"/>
                </w:rPr>
                <w:id w:val="139084380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37390C">
              <w:rPr>
                <w:rFonts w:asciiTheme="minorHAnsi" w:hAnsiTheme="minorHAnsi" w:cstheme="minorHAnsi"/>
                <w:lang w:eastAsia="es-ES"/>
              </w:rPr>
              <w:t xml:space="preserve"> Investigación industrial</w:t>
            </w:r>
          </w:p>
        </w:tc>
      </w:tr>
      <w:tr w:rsidR="004F77D0" w:rsidRPr="00CF2AD4" w14:paraId="0C7ECD58" w14:textId="77777777" w:rsidTr="00EC44E0">
        <w:trPr>
          <w:trHeight w:val="5216"/>
          <w:jc w:val="center"/>
        </w:trPr>
        <w:tc>
          <w:tcPr>
            <w:tcW w:w="2972" w:type="dxa"/>
            <w:vMerge/>
            <w:tcBorders>
              <w:left w:val="single" w:sz="4" w:space="0" w:color="auto"/>
              <w:bottom w:val="single" w:sz="4" w:space="0" w:color="auto"/>
              <w:right w:val="single" w:sz="4" w:space="0" w:color="auto"/>
            </w:tcBorders>
            <w:vAlign w:val="center"/>
          </w:tcPr>
          <w:p w14:paraId="3AB43D2E" w14:textId="77777777" w:rsidR="004F77D0" w:rsidRPr="00CF2AD4" w:rsidRDefault="004F77D0" w:rsidP="0013307C">
            <w:pPr>
              <w:spacing w:before="60" w:after="60" w:line="240" w:lineRule="auto"/>
              <w:jc w:val="left"/>
              <w:rPr>
                <w:rFonts w:asciiTheme="minorHAnsi" w:hAnsiTheme="minorHAnsi" w:cstheme="minorHAnsi"/>
                <w:b/>
                <w:bCs/>
                <w:lang w:eastAsia="es-ES"/>
              </w:rPr>
            </w:pPr>
          </w:p>
        </w:tc>
        <w:tc>
          <w:tcPr>
            <w:tcW w:w="6525" w:type="dxa"/>
            <w:gridSpan w:val="3"/>
            <w:tcBorders>
              <w:top w:val="single" w:sz="4" w:space="0" w:color="BFBFBF" w:themeColor="background1" w:themeShade="BF"/>
              <w:left w:val="single" w:sz="4" w:space="0" w:color="auto"/>
              <w:bottom w:val="single" w:sz="4" w:space="0" w:color="auto"/>
              <w:right w:val="single" w:sz="4" w:space="0" w:color="auto"/>
            </w:tcBorders>
            <w:vAlign w:val="center"/>
          </w:tcPr>
          <w:p w14:paraId="498DFE3E"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693847786"/>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CF2AD4">
              <w:rPr>
                <w:rFonts w:asciiTheme="minorHAnsi" w:eastAsia="Times New Roman" w:hAnsiTheme="minorHAnsi" w:cstheme="minorHAnsi"/>
                <w:lang w:eastAsia="es-ES"/>
              </w:rPr>
              <w:t xml:space="preserve"> </w:t>
            </w:r>
            <w:r w:rsidR="004F77D0" w:rsidRPr="00561A70">
              <w:rPr>
                <w:rFonts w:asciiTheme="minorHAnsi" w:eastAsia="Times New Roman" w:hAnsiTheme="minorHAnsi" w:cstheme="minorHAnsi"/>
                <w:lang w:eastAsia="es-ES"/>
              </w:rPr>
              <w:t>Tecnologías y técnicas de procesamiento de señales.</w:t>
            </w:r>
          </w:p>
          <w:p w14:paraId="675F5DEC"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55980716"/>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Tecnologías radio en mmW (mejoras en MIMO, beam Management…)</w:t>
            </w:r>
          </w:p>
          <w:p w14:paraId="50A318ED"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87014319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Tecnologías ópticas y fotónica.</w:t>
            </w:r>
          </w:p>
          <w:p w14:paraId="1C000F0C"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29410227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Machine Learning.</w:t>
            </w:r>
          </w:p>
          <w:p w14:paraId="494DF5C2"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02867220"/>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Redes no terrestres con soporte satelital (NTN).</w:t>
            </w:r>
          </w:p>
          <w:p w14:paraId="4ED9E85F"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113582993"/>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Mejoras de los sistemas RAN.</w:t>
            </w:r>
          </w:p>
          <w:p w14:paraId="18B456A3"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538401287"/>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Control de red.</w:t>
            </w:r>
          </w:p>
          <w:p w14:paraId="596C61B0"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55837985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Mejoras de la Arquitectura basada en servicios (SBA).</w:t>
            </w:r>
          </w:p>
          <w:p w14:paraId="2DEC78CD"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996144244"/>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Gestión de recursos zero-touch.</w:t>
            </w:r>
          </w:p>
          <w:p w14:paraId="63E31E79"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53857631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Redes deterministas.</w:t>
            </w:r>
          </w:p>
          <w:p w14:paraId="1B14E52C"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873182669"/>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Edge Computing.</w:t>
            </w:r>
          </w:p>
          <w:p w14:paraId="0BA87AF7"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92911165"/>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Realidad extendida.</w:t>
            </w:r>
          </w:p>
          <w:p w14:paraId="59820F20" w14:textId="77777777" w:rsidR="004F77D0" w:rsidRPr="00561A7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62615301"/>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Privacidad y seguridad.</w:t>
            </w:r>
          </w:p>
          <w:p w14:paraId="2F9BF124" w14:textId="6D8B1DB5" w:rsidR="004F77D0" w:rsidRDefault="002C7872" w:rsidP="004F77D0">
            <w:pPr>
              <w:spacing w:before="60" w:after="60" w:line="240" w:lineRule="auto"/>
              <w:jc w:val="left"/>
              <w:rPr>
                <w:rFonts w:asciiTheme="minorHAnsi" w:eastAsia="Times New Roman" w:hAnsiTheme="minorHAnsi" w:cstheme="minorHAnsi"/>
                <w:lang w:eastAsia="es-ES"/>
              </w:rPr>
            </w:pPr>
            <w:sdt>
              <w:sdtPr>
                <w:rPr>
                  <w:rFonts w:asciiTheme="minorHAnsi" w:eastAsia="Times New Roman" w:hAnsiTheme="minorHAnsi" w:cstheme="minorHAnsi"/>
                  <w:lang w:eastAsia="es-ES"/>
                </w:rPr>
                <w:id w:val="-1489164421"/>
                <w14:checkbox>
                  <w14:checked w14:val="0"/>
                  <w14:checkedState w14:val="2612" w14:font="MS Gothic"/>
                  <w14:uncheckedState w14:val="2610" w14:font="MS Gothic"/>
                </w14:checkbox>
              </w:sdtPr>
              <w:sdtEndPr/>
              <w:sdtContent>
                <w:r w:rsidR="004F77D0">
                  <w:rPr>
                    <w:rFonts w:ascii="MS Gothic" w:eastAsia="MS Gothic" w:hAnsi="MS Gothic" w:cstheme="minorHAnsi" w:hint="eastAsia"/>
                    <w:lang w:eastAsia="es-ES"/>
                  </w:rPr>
                  <w:t>☐</w:t>
                </w:r>
              </w:sdtContent>
            </w:sdt>
            <w:r w:rsidR="004F77D0" w:rsidRPr="00561A70">
              <w:rPr>
                <w:rFonts w:asciiTheme="minorHAnsi" w:eastAsia="Times New Roman" w:hAnsiTheme="minorHAnsi" w:cstheme="minorHAnsi"/>
                <w:lang w:eastAsia="es-ES"/>
              </w:rPr>
              <w:t xml:space="preserve"> Protocolos</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r w:rsidRPr="00CF2AD4">
              <w:rPr>
                <w:rFonts w:asciiTheme="minorHAnsi" w:hAnsiTheme="minorHAnsi" w:cstheme="minorHAnsi"/>
                <w:lang w:eastAsia="es-ES"/>
              </w:rPr>
              <w:t>dd/mm/aaaa - dd/mm/aaaa</w:t>
            </w:r>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3402"/>
        <w:gridCol w:w="1559"/>
        <w:gridCol w:w="5245"/>
      </w:tblGrid>
      <w:tr w:rsidR="00C03FB7" w:rsidRPr="00CF2AD4" w14:paraId="67EDD39F" w14:textId="77777777" w:rsidTr="005A5DEF">
        <w:trPr>
          <w:trHeight w:val="331"/>
          <w:jc w:val="center"/>
        </w:trPr>
        <w:tc>
          <w:tcPr>
            <w:tcW w:w="144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50DC4" w14:textId="6F13B01C" w:rsidR="00C03FB7" w:rsidRPr="00CF2AD4" w:rsidRDefault="00C03FB7" w:rsidP="002A6400">
            <w:pPr>
              <w:spacing w:before="60" w:after="60" w:line="240" w:lineRule="auto"/>
              <w:ind w:left="720" w:hanging="720"/>
              <w:rPr>
                <w:rFonts w:asciiTheme="minorHAnsi" w:eastAsia="Times New Roman" w:hAnsiTheme="minorHAnsi" w:cstheme="minorHAnsi"/>
                <w:lang w:eastAsia="es-ES"/>
              </w:rPr>
            </w:pPr>
            <w:r w:rsidRPr="00CF2AD4">
              <w:rPr>
                <w:rFonts w:asciiTheme="minorHAnsi" w:hAnsiTheme="minorHAnsi" w:cstheme="minorHAnsi"/>
                <w:b/>
                <w:lang w:eastAsia="es-ES"/>
              </w:rPr>
              <w:t>Describa las actividades realizadas</w:t>
            </w:r>
            <w:r w:rsidR="0039022D">
              <w:rPr>
                <w:rFonts w:asciiTheme="minorHAnsi" w:hAnsiTheme="minorHAnsi" w:cstheme="minorHAnsi"/>
                <w:b/>
                <w:lang w:eastAsia="es-ES"/>
              </w:rPr>
              <w:t xml:space="preserve"> durante el año 202</w:t>
            </w:r>
            <w:r w:rsidR="002A6400">
              <w:rPr>
                <w:rFonts w:asciiTheme="minorHAnsi" w:hAnsiTheme="minorHAnsi" w:cstheme="minorHAnsi"/>
                <w:b/>
                <w:lang w:eastAsia="es-ES"/>
              </w:rPr>
              <w:t>4</w:t>
            </w:r>
            <w:r w:rsidRPr="00CF2AD4">
              <w:rPr>
                <w:rFonts w:asciiTheme="minorHAnsi" w:hAnsiTheme="minorHAnsi" w:cstheme="minorHAnsi"/>
                <w:b/>
                <w:lang w:eastAsia="es-ES"/>
              </w:rPr>
              <w:t xml:space="preserve"> y exponga los resultados más relevantes que se han conseguido como consecuencia de la actividad</w:t>
            </w:r>
            <w:r w:rsidR="0036155C">
              <w:rPr>
                <w:rFonts w:asciiTheme="minorHAnsi" w:hAnsiTheme="minorHAnsi" w:cstheme="minorHAnsi"/>
                <w:b/>
                <w:lang w:eastAsia="es-ES"/>
              </w:rPr>
              <w:t xml:space="preserve"> </w:t>
            </w:r>
            <w:r w:rsidRPr="00CF2AD4">
              <w:rPr>
                <w:rFonts w:asciiTheme="minorHAnsi" w:hAnsiTheme="minorHAnsi" w:cstheme="minorHAnsi"/>
                <w:b/>
                <w:lang w:eastAsia="es-ES"/>
              </w:rPr>
              <w:t xml:space="preserve">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EC44E0">
              <w:rPr>
                <w:rFonts w:asciiTheme="minorHAnsi" w:hAnsiTheme="minorHAnsi" w:cstheme="minorHAnsi"/>
                <w:b/>
                <w:lang w:eastAsia="es-ES"/>
              </w:rPr>
              <w:t xml:space="preserve">6G </w:t>
            </w:r>
            <w:r w:rsidR="002C7872">
              <w:rPr>
                <w:rFonts w:asciiTheme="minorHAnsi" w:hAnsiTheme="minorHAnsi" w:cstheme="minorHAnsi"/>
                <w:b/>
                <w:lang w:eastAsia="es-ES"/>
              </w:rPr>
              <w:t>2023</w:t>
            </w:r>
          </w:p>
        </w:tc>
      </w:tr>
      <w:tr w:rsidR="00B15FA2" w:rsidRPr="00CF2AD4" w14:paraId="04E2C6E8" w14:textId="77777777" w:rsidTr="005A5DEF">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75A6E5F9" w:rsidR="005860C1" w:rsidRDefault="00B15FA2" w:rsidP="005E1F79">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 PARA </w:t>
            </w:r>
            <w:r w:rsidR="002A6400">
              <w:rPr>
                <w:rFonts w:asciiTheme="minorHAnsi" w:hAnsiTheme="minorHAnsi" w:cstheme="minorHAnsi"/>
                <w:b/>
                <w:bCs/>
                <w:lang w:eastAsia="es-ES"/>
              </w:rPr>
              <w:t>2024</w:t>
            </w:r>
            <w:r w:rsidR="005860C1">
              <w:rPr>
                <w:rFonts w:asciiTheme="minorHAnsi" w:hAnsiTheme="minorHAnsi" w:cstheme="minorHAnsi"/>
                <w:b/>
                <w:bCs/>
                <w:lang w:eastAsia="es-ES"/>
              </w:rPr>
              <w:t xml:space="preserve"> </w:t>
            </w:r>
          </w:p>
          <w:p w14:paraId="72739402" w14:textId="646E2FD4" w:rsidR="00B15FA2" w:rsidRPr="00CF2AD4" w:rsidRDefault="005860C1"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w:t>
            </w:r>
            <w:r w:rsidR="005E1F79">
              <w:rPr>
                <w:rFonts w:asciiTheme="minorHAnsi" w:hAnsiTheme="minorHAnsi" w:cstheme="minorHAnsi"/>
                <w:b/>
                <w:bCs/>
                <w:lang w:eastAsia="es-ES"/>
              </w:rPr>
              <w:t xml:space="preserve">registrado en expediente </w:t>
            </w:r>
            <w:r>
              <w:rPr>
                <w:rFonts w:asciiTheme="minorHAnsi" w:hAnsiTheme="minorHAnsi" w:cstheme="minorHAnsi"/>
                <w:b/>
                <w:bCs/>
                <w:lang w:eastAsia="es-ES"/>
              </w:rPr>
              <w:t xml:space="preserve">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w:t>
            </w:r>
            <w:r w:rsidR="002A6400">
              <w:rPr>
                <w:rFonts w:asciiTheme="minorHAnsi" w:hAnsiTheme="minorHAnsi" w:cstheme="minorHAnsi"/>
                <w:b/>
                <w:bCs/>
                <w:lang w:eastAsia="es-ES"/>
              </w:rPr>
              <w:t>2024</w:t>
            </w:r>
            <w:r>
              <w:rPr>
                <w:rFonts w:asciiTheme="minorHAnsi" w:hAnsiTheme="minorHAnsi" w:cstheme="minorHAnsi"/>
                <w:b/>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0379DCD2" w14:textId="61D5A4A5" w:rsidR="00B15FA2" w:rsidRDefault="00B15FA2" w:rsidP="00B15FA2">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 EN </w:t>
            </w:r>
            <w:r w:rsidR="002A6400">
              <w:rPr>
                <w:rFonts w:asciiTheme="minorHAnsi" w:hAnsiTheme="minorHAnsi" w:cstheme="minorHAnsi"/>
                <w:b/>
                <w:bCs/>
                <w:lang w:eastAsia="es-ES"/>
              </w:rPr>
              <w:t>2024</w:t>
            </w:r>
          </w:p>
        </w:tc>
        <w:tc>
          <w:tcPr>
            <w:tcW w:w="1559" w:type="dxa"/>
            <w:tcBorders>
              <w:top w:val="single" w:sz="4" w:space="0" w:color="auto"/>
              <w:left w:val="single" w:sz="4" w:space="0" w:color="auto"/>
              <w:bottom w:val="single" w:sz="4" w:space="0" w:color="auto"/>
              <w:right w:val="single" w:sz="4" w:space="0" w:color="auto"/>
            </w:tcBorders>
          </w:tcPr>
          <w:p w14:paraId="21FDFB74"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5F30CD8C" w14:textId="27A44478"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5245" w:type="dxa"/>
            <w:tcBorders>
              <w:top w:val="single" w:sz="4" w:space="0" w:color="auto"/>
              <w:left w:val="single" w:sz="4" w:space="0" w:color="auto"/>
              <w:bottom w:val="single" w:sz="4" w:space="0" w:color="auto"/>
              <w:right w:val="single" w:sz="4" w:space="0" w:color="auto"/>
            </w:tcBorders>
            <w:vAlign w:val="center"/>
          </w:tcPr>
          <w:p w14:paraId="29DC562D" w14:textId="3CB874E8" w:rsidR="00B15FA2" w:rsidRPr="00CF2AD4" w:rsidRDefault="005A5DEF"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 xml:space="preserve">DESCRIPCIÓN Y </w:t>
            </w:r>
            <w:r w:rsidR="00B15FA2">
              <w:rPr>
                <w:rFonts w:asciiTheme="minorHAnsi" w:hAnsiTheme="minorHAnsi" w:cstheme="minorHAnsi"/>
                <w:b/>
                <w:bCs/>
                <w:lang w:eastAsia="es-ES"/>
              </w:rPr>
              <w:t>JUSTIFICACIÓN</w:t>
            </w:r>
          </w:p>
        </w:tc>
      </w:tr>
      <w:tr w:rsidR="00B15FA2" w:rsidRPr="00CF2AD4" w14:paraId="09562D2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535C1162" w14:textId="3B265E1B"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0E13CA26"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B2C9B7F" w14:textId="18F67481"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287ABD"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D6A1127" w14:textId="573A4315"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2920E41B"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A0F1F16" w14:textId="2A8B338E"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279BF8FB"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9D51935" w14:textId="4D26497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3F34DCF2"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8F98624" w14:textId="5D34215D"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C8A8C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51DA7156" w14:textId="42AD0EC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ACE4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25AB9039" w14:textId="156F5C3A"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78FAB9F5"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An.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208DD974" w14:textId="660FCAC9"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An.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7CDBE8F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9FFE4D6" w14:textId="5BD333E8"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bl>
    <w:p w14:paraId="76D6AA44" w14:textId="77777777" w:rsidR="005E1E92" w:rsidRDefault="005E1E92">
      <w:r>
        <w:br w:type="page"/>
      </w:r>
    </w:p>
    <w:tbl>
      <w:tblPr>
        <w:tblStyle w:val="Tablaconcuadrcula"/>
        <w:tblW w:w="13767" w:type="dxa"/>
        <w:jc w:val="center"/>
        <w:tblLayout w:type="fixed"/>
        <w:tblLook w:val="04A0" w:firstRow="1" w:lastRow="0" w:firstColumn="1" w:lastColumn="0" w:noHBand="0" w:noVBand="1"/>
      </w:tblPr>
      <w:tblGrid>
        <w:gridCol w:w="4831"/>
        <w:gridCol w:w="3260"/>
        <w:gridCol w:w="1827"/>
        <w:gridCol w:w="3849"/>
      </w:tblGrid>
      <w:tr w:rsidR="00B15FA2" w:rsidRPr="00CF2AD4" w14:paraId="74F46FC9"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D1B7E" w14:textId="09F5739D"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w:t>
            </w:r>
            <w:r w:rsidR="002A6400">
              <w:rPr>
                <w:rFonts w:asciiTheme="minorHAnsi" w:hAnsiTheme="minorHAnsi" w:cstheme="minorHAnsi"/>
                <w:b/>
                <w:lang w:eastAsia="es-ES"/>
              </w:rPr>
              <w:t>2024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 xml:space="preserve">UNICO I+D </w:t>
            </w:r>
            <w:r w:rsidR="00EC44E0">
              <w:rPr>
                <w:rFonts w:asciiTheme="minorHAnsi" w:hAnsiTheme="minorHAnsi" w:cstheme="minorHAnsi"/>
                <w:b/>
                <w:lang w:eastAsia="es-ES"/>
              </w:rPr>
              <w:t xml:space="preserve">6G </w:t>
            </w:r>
            <w:r w:rsidR="002C7872">
              <w:rPr>
                <w:rFonts w:asciiTheme="minorHAnsi" w:hAnsiTheme="minorHAnsi" w:cstheme="minorHAnsi"/>
                <w:b/>
                <w:lang w:eastAsia="es-ES"/>
              </w:rPr>
              <w:t>2023</w:t>
            </w:r>
          </w:p>
        </w:tc>
      </w:tr>
      <w:tr w:rsidR="00B15FA2" w:rsidRPr="00CF2AD4" w14:paraId="10CBDD1E"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6D4432EB" w14:textId="700AD47F"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HITOS PLANIFICADOS PARA </w:t>
            </w:r>
            <w:r w:rsidR="002A6400">
              <w:rPr>
                <w:rFonts w:asciiTheme="minorHAnsi" w:hAnsiTheme="minorHAnsi" w:cstheme="minorHAnsi"/>
                <w:b/>
                <w:bCs/>
                <w:lang w:eastAsia="es-ES"/>
              </w:rPr>
              <w:t>2024</w:t>
            </w:r>
            <w:r w:rsidR="005860C1">
              <w:rPr>
                <w:rFonts w:asciiTheme="minorHAnsi" w:hAnsiTheme="minorHAnsi" w:cstheme="minorHAnsi"/>
                <w:b/>
                <w:bCs/>
                <w:lang w:eastAsia="es-ES"/>
              </w:rPr>
              <w:t xml:space="preserve"> </w:t>
            </w:r>
          </w:p>
          <w:p w14:paraId="46A32CE0" w14:textId="5861A941"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w:t>
            </w:r>
            <w:r w:rsidR="002A6400">
              <w:rPr>
                <w:rFonts w:asciiTheme="minorHAnsi" w:hAnsiTheme="minorHAnsi" w:cstheme="minorHAnsi"/>
                <w:b/>
                <w:bCs/>
                <w:lang w:eastAsia="es-ES"/>
              </w:rPr>
              <w:t>2024</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6399C0B4" w14:textId="61B9E51D"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 xml:space="preserve">HITOS REALIZADOS EN </w:t>
            </w:r>
            <w:r w:rsidR="002A6400">
              <w:rPr>
                <w:rFonts w:asciiTheme="minorHAnsi" w:hAnsiTheme="minorHAnsi" w:cstheme="minorHAnsi"/>
                <w:b/>
                <w:bCs/>
                <w:lang w:eastAsia="es-ES"/>
              </w:rPr>
              <w:t>2024</w:t>
            </w:r>
          </w:p>
        </w:tc>
        <w:tc>
          <w:tcPr>
            <w:tcW w:w="1827" w:type="dxa"/>
            <w:tcBorders>
              <w:top w:val="single" w:sz="4" w:space="0" w:color="auto"/>
              <w:left w:val="single" w:sz="4" w:space="0" w:color="auto"/>
              <w:bottom w:val="single" w:sz="4" w:space="0" w:color="auto"/>
              <w:right w:val="single" w:sz="4" w:space="0" w:color="auto"/>
            </w:tcBorders>
          </w:tcPr>
          <w:p w14:paraId="23324962"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18A1A021" w14:textId="5B35F50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17401755" w14:textId="2B8F5C56"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2B789F2D"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8F8E9D1" w14:textId="584379F3"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2ECA8D" w14:textId="2FAA3E5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E1D2B9B"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1E909389" w14:textId="67B2948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80F61F"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56389D19" w14:textId="31273C8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4EF9B40" w14:textId="49497FC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723D7EC"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D7F58DD" w14:textId="2ABAAAD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B39CD40"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1FF985FD" w14:textId="23B7B762"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95FBA6" w14:textId="5A02E60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EE3E6C0"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6EC2F3" w14:textId="1B7CDB6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9788659"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7F63329" w14:textId="3C3F293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15782C" w14:textId="5E1D86F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11B00661"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83FC72" w14:textId="20B48244"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33A087BA"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21833D5E" w14:textId="2DD0677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D5F1CD" w14:textId="2F1ED62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24AA173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FC6AB24" w14:textId="440C28B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E567D4D"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99C85" w14:textId="2BE5B760" w:rsidR="00B15FA2" w:rsidRPr="00CF2AD4" w:rsidRDefault="00B15FA2" w:rsidP="005860C1">
            <w:pPr>
              <w:keepNext/>
              <w:keepLines/>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sidR="00F536CB">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w:t>
            </w:r>
            <w:r w:rsidR="002A6400">
              <w:rPr>
                <w:rFonts w:asciiTheme="minorHAnsi" w:hAnsiTheme="minorHAnsi" w:cstheme="minorHAnsi"/>
                <w:b/>
                <w:lang w:eastAsia="es-ES"/>
              </w:rPr>
              <w:t>2024</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 xml:space="preserve">UNICO I+D </w:t>
            </w:r>
            <w:r w:rsidR="00EC44E0">
              <w:rPr>
                <w:rFonts w:asciiTheme="minorHAnsi" w:hAnsiTheme="minorHAnsi" w:cstheme="minorHAnsi"/>
                <w:b/>
                <w:lang w:eastAsia="es-ES"/>
              </w:rPr>
              <w:t xml:space="preserve">6G </w:t>
            </w:r>
            <w:r w:rsidR="002C7872">
              <w:rPr>
                <w:rFonts w:asciiTheme="minorHAnsi" w:hAnsiTheme="minorHAnsi" w:cstheme="minorHAnsi"/>
                <w:b/>
                <w:lang w:eastAsia="es-ES"/>
              </w:rPr>
              <w:t>2023</w:t>
            </w:r>
          </w:p>
        </w:tc>
      </w:tr>
      <w:tr w:rsidR="00B15FA2" w:rsidRPr="00CF2AD4" w14:paraId="5B54BBF6"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5B0BB05" w14:textId="1CD0253C"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ENTREGABLES PLANIFICADOS PARA </w:t>
            </w:r>
            <w:r w:rsidR="002A6400">
              <w:rPr>
                <w:rFonts w:asciiTheme="minorHAnsi" w:hAnsiTheme="minorHAnsi" w:cstheme="minorHAnsi"/>
                <w:b/>
                <w:bCs/>
                <w:lang w:eastAsia="es-ES"/>
              </w:rPr>
              <w:t>2024</w:t>
            </w:r>
            <w:r w:rsidR="005860C1">
              <w:rPr>
                <w:rFonts w:asciiTheme="minorHAnsi" w:hAnsiTheme="minorHAnsi" w:cstheme="minorHAnsi"/>
                <w:b/>
                <w:bCs/>
                <w:lang w:eastAsia="es-ES"/>
              </w:rPr>
              <w:t xml:space="preserve"> </w:t>
            </w:r>
          </w:p>
          <w:p w14:paraId="717F14C7" w14:textId="1107FD14"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w:t>
            </w:r>
            <w:r w:rsidR="002A6400">
              <w:rPr>
                <w:rFonts w:asciiTheme="minorHAnsi" w:hAnsiTheme="minorHAnsi" w:cstheme="minorHAnsi"/>
                <w:b/>
                <w:bCs/>
                <w:lang w:eastAsia="es-ES"/>
              </w:rPr>
              <w:t>2024</w:t>
            </w:r>
            <w:r>
              <w:rPr>
                <w:rFonts w:asciiTheme="minorHAnsi" w:hAnsiTheme="minorHAnsi" w:cstheme="minorHAnsi"/>
                <w:b/>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31BB77B" w14:textId="4C5799B2"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 xml:space="preserve">ENTREGABLES REALIZADOS EN </w:t>
            </w:r>
            <w:r w:rsidR="002A6400">
              <w:rPr>
                <w:rFonts w:asciiTheme="minorHAnsi" w:hAnsiTheme="minorHAnsi" w:cstheme="minorHAnsi"/>
                <w:b/>
                <w:bCs/>
                <w:lang w:eastAsia="es-ES"/>
              </w:rPr>
              <w:t>2024</w:t>
            </w:r>
          </w:p>
        </w:tc>
        <w:tc>
          <w:tcPr>
            <w:tcW w:w="1827" w:type="dxa"/>
            <w:tcBorders>
              <w:top w:val="single" w:sz="4" w:space="0" w:color="auto"/>
              <w:left w:val="single" w:sz="4" w:space="0" w:color="auto"/>
              <w:bottom w:val="single" w:sz="4" w:space="0" w:color="auto"/>
              <w:right w:val="single" w:sz="4" w:space="0" w:color="auto"/>
            </w:tcBorders>
          </w:tcPr>
          <w:p w14:paraId="4F9888C0"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66098763" w14:textId="29C3153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21ABEAA0" w14:textId="5B5E8F78"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0D9FBEEC"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9A02719" w14:textId="657CAF0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008B95C" w14:textId="7B5458D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9BBB8A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06CEBD3" w14:textId="046ECC4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0A990F8"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5CC3F40" w14:textId="6DE0349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7A349E6" w14:textId="4D4FAAC7"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E56D99D"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46C0FDE" w14:textId="776A585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4B72BC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66518" w14:textId="0457673E"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AB11073" w14:textId="28206BE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5D0F79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42B1AFE" w14:textId="590EF9E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DC08B52"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026F819C" w14:textId="7ED911A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ACBF80B" w14:textId="68861F9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4DF7849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2179520" w14:textId="3770EE3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04F579"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68FC425A" w14:textId="7C77808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08A70C1" w14:textId="0F89D71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A1471D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EADB4FC" w14:textId="20C9638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t>Personal que ha intervenido</w:t>
      </w:r>
      <w:r w:rsidR="00A50B6B">
        <w:t xml:space="preserve"> (en el caso de existir gastos de personal)</w:t>
      </w:r>
    </w:p>
    <w:tbl>
      <w:tblPr>
        <w:tblStyle w:val="Tablaconcuadrcula"/>
        <w:tblW w:w="15173" w:type="dxa"/>
        <w:jc w:val="center"/>
        <w:tblLayout w:type="fixed"/>
        <w:tblLook w:val="04A0" w:firstRow="1" w:lastRow="0" w:firstColumn="1" w:lastColumn="0" w:noHBand="0" w:noVBand="1"/>
      </w:tblPr>
      <w:tblGrid>
        <w:gridCol w:w="1980"/>
        <w:gridCol w:w="2693"/>
        <w:gridCol w:w="1985"/>
        <w:gridCol w:w="2268"/>
        <w:gridCol w:w="1701"/>
        <w:gridCol w:w="4546"/>
      </w:tblGrid>
      <w:tr w:rsidR="00F4219A" w:rsidRPr="00EC44E0" w14:paraId="4F6F39E6" w14:textId="77777777" w:rsidTr="00637AB1">
        <w:trPr>
          <w:trHeight w:val="331"/>
          <w:tblHeader/>
          <w:jc w:val="center"/>
        </w:trPr>
        <w:tc>
          <w:tcPr>
            <w:tcW w:w="1517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16D46002" w:rsidR="00F4219A" w:rsidRPr="00EC44E0" w:rsidRDefault="00F4219A" w:rsidP="00A64E64">
            <w:pPr>
              <w:spacing w:before="60" w:after="60" w:line="240" w:lineRule="auto"/>
              <w:rPr>
                <w:rFonts w:asciiTheme="minorHAnsi" w:eastAsia="Times New Roman" w:hAnsiTheme="minorHAnsi" w:cstheme="minorHAnsi"/>
                <w:lang w:eastAsia="es-ES"/>
              </w:rPr>
            </w:pPr>
            <w:r w:rsidRPr="00EC44E0">
              <w:rPr>
                <w:rFonts w:asciiTheme="minorHAnsi" w:hAnsiTheme="minorHAnsi" w:cstheme="minorHAnsi"/>
                <w:b/>
                <w:lang w:eastAsia="es-ES"/>
              </w:rPr>
              <w:t xml:space="preserve">Describa las actuaciones realizadas durante el año </w:t>
            </w:r>
            <w:r w:rsidR="002A6400">
              <w:rPr>
                <w:rFonts w:asciiTheme="minorHAnsi" w:hAnsiTheme="minorHAnsi" w:cstheme="minorHAnsi"/>
                <w:b/>
                <w:lang w:eastAsia="es-ES"/>
              </w:rPr>
              <w:t>2024</w:t>
            </w:r>
            <w:r w:rsidRPr="00EC44E0">
              <w:rPr>
                <w:rFonts w:asciiTheme="minorHAnsi" w:hAnsiTheme="minorHAnsi" w:cstheme="minorHAnsi"/>
                <w:b/>
                <w:lang w:eastAsia="es-ES"/>
              </w:rPr>
              <w:t xml:space="preserve"> por cada trabajador (con su perfil) y exponga los resultados más relevantes que se han conseguido como consecuencia de la actividad con cargo a la Ayuda UNICO I+D </w:t>
            </w:r>
            <w:r w:rsidR="00EC44E0">
              <w:rPr>
                <w:rFonts w:asciiTheme="minorHAnsi" w:hAnsiTheme="minorHAnsi" w:cstheme="minorHAnsi"/>
                <w:b/>
                <w:lang w:eastAsia="es-ES"/>
              </w:rPr>
              <w:t xml:space="preserve">6G </w:t>
            </w:r>
            <w:r w:rsidR="002C7872">
              <w:rPr>
                <w:rFonts w:asciiTheme="minorHAnsi" w:hAnsiTheme="minorHAnsi" w:cstheme="minorHAnsi"/>
                <w:b/>
                <w:lang w:eastAsia="es-ES"/>
              </w:rPr>
              <w:t>2023</w:t>
            </w:r>
          </w:p>
        </w:tc>
      </w:tr>
      <w:tr w:rsidR="005C34BB" w:rsidRPr="00EC44E0" w14:paraId="530D6111" w14:textId="77777777" w:rsidTr="00EC44E0">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4C3C4C4F" w:rsidR="005C34BB" w:rsidRPr="00EC44E0" w:rsidRDefault="005C34BB" w:rsidP="0036155C">
            <w:pPr>
              <w:spacing w:before="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 xml:space="preserve">ACTUACIONES PLANIFICADAS PARA CADA TRABAJADOR EN </w:t>
            </w:r>
            <w:r w:rsidR="002A6400">
              <w:rPr>
                <w:rFonts w:asciiTheme="minorHAnsi" w:hAnsiTheme="minorHAnsi" w:cstheme="minorHAnsi"/>
                <w:b/>
                <w:bCs/>
                <w:lang w:eastAsia="es-ES"/>
              </w:rPr>
              <w:t>2024</w:t>
            </w:r>
          </w:p>
          <w:p w14:paraId="1C8D5876" w14:textId="30AD1BCE" w:rsidR="005C34BB" w:rsidRPr="00EC44E0" w:rsidRDefault="005C34BB" w:rsidP="0036155C">
            <w:pPr>
              <w:spacing w:before="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(en base a</w:t>
            </w:r>
            <w:r w:rsidR="00273447">
              <w:rPr>
                <w:rFonts w:asciiTheme="minorHAnsi" w:hAnsiTheme="minorHAnsi" w:cstheme="minorHAnsi"/>
                <w:b/>
                <w:bCs/>
                <w:lang w:eastAsia="es-ES"/>
              </w:rPr>
              <w:t xml:space="preserve"> </w:t>
            </w:r>
            <w:r w:rsidRPr="00EC44E0">
              <w:rPr>
                <w:rFonts w:asciiTheme="minorHAnsi" w:hAnsiTheme="minorHAnsi" w:cstheme="minorHAnsi"/>
                <w:b/>
                <w:bCs/>
                <w:lang w:eastAsia="es-ES"/>
              </w:rPr>
              <w:t>l</w:t>
            </w:r>
            <w:r w:rsidR="00273447">
              <w:rPr>
                <w:rFonts w:asciiTheme="minorHAnsi" w:hAnsiTheme="minorHAnsi" w:cstheme="minorHAnsi"/>
                <w:b/>
                <w:bCs/>
                <w:lang w:eastAsia="es-ES"/>
              </w:rPr>
              <w:t>os</w:t>
            </w:r>
            <w:r w:rsidRPr="00EC44E0">
              <w:rPr>
                <w:rFonts w:asciiTheme="minorHAnsi" w:hAnsiTheme="minorHAnsi" w:cstheme="minorHAnsi"/>
                <w:b/>
                <w:bCs/>
                <w:lang w:eastAsia="es-ES"/>
              </w:rPr>
              <w:t xml:space="preserve"> último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w:t>
            </w:r>
            <w:r w:rsidR="00273447">
              <w:rPr>
                <w:rFonts w:asciiTheme="minorHAnsi" w:hAnsiTheme="minorHAnsi" w:cstheme="minorHAnsi"/>
                <w:b/>
                <w:bCs/>
                <w:lang w:eastAsia="es-ES"/>
              </w:rPr>
              <w:t xml:space="preserve">Plan de Trabajo y </w:t>
            </w:r>
            <w:r w:rsidRPr="00EC44E0">
              <w:rPr>
                <w:rFonts w:asciiTheme="minorHAnsi" w:hAnsiTheme="minorHAnsi" w:cstheme="minorHAnsi"/>
                <w:b/>
                <w:bCs/>
                <w:lang w:eastAsia="es-ES"/>
              </w:rPr>
              <w:t>Presupuesto actualizado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registrado</w:t>
            </w:r>
            <w:r w:rsidR="00273447">
              <w:rPr>
                <w:rFonts w:asciiTheme="minorHAnsi" w:hAnsiTheme="minorHAnsi" w:cstheme="minorHAnsi"/>
                <w:b/>
                <w:bCs/>
                <w:lang w:eastAsia="es-ES"/>
              </w:rPr>
              <w:t>s</w:t>
            </w:r>
            <w:r w:rsidRPr="00EC44E0">
              <w:rPr>
                <w:rFonts w:asciiTheme="minorHAnsi" w:hAnsiTheme="minorHAnsi" w:cstheme="minorHAnsi"/>
                <w:b/>
                <w:bCs/>
                <w:lang w:eastAsia="es-ES"/>
              </w:rPr>
              <w:t xml:space="preserve"> en expediente a fecha 31/12/</w:t>
            </w:r>
            <w:r w:rsidR="002A6400">
              <w:rPr>
                <w:rFonts w:asciiTheme="minorHAnsi" w:hAnsiTheme="minorHAnsi" w:cstheme="minorHAnsi"/>
                <w:b/>
                <w:bCs/>
                <w:lang w:eastAsia="es-ES"/>
              </w:rPr>
              <w:t>2024</w:t>
            </w:r>
            <w:r w:rsidRPr="00EC44E0">
              <w:rPr>
                <w:rFonts w:asciiTheme="minorHAnsi" w:hAnsiTheme="minorHAnsi" w:cstheme="minorHAnsi"/>
                <w:b/>
                <w:bCs/>
                <w:lang w:eastAsia="es-ES"/>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21208A4C" w:rsidR="005C34BB" w:rsidRPr="00EC44E0" w:rsidRDefault="005C34BB" w:rsidP="005532A6">
            <w:pPr>
              <w:tabs>
                <w:tab w:val="left" w:pos="4152"/>
              </w:tabs>
              <w:spacing w:before="60" w:after="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 xml:space="preserve">ACTUACIONES REALIZADAS POR CADA TRABAJADOR EN </w:t>
            </w:r>
            <w:r w:rsidR="002A6400">
              <w:rPr>
                <w:rFonts w:asciiTheme="minorHAnsi" w:hAnsiTheme="minorHAnsi" w:cstheme="minorHAnsi"/>
                <w:b/>
                <w:bCs/>
                <w:lang w:eastAsia="es-ES"/>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4F93567C" w14:textId="35CB5949" w:rsidR="005C34BB" w:rsidRPr="00EC44E0" w:rsidRDefault="005C34BB" w:rsidP="005532A6">
            <w:pPr>
              <w:tabs>
                <w:tab w:val="left" w:pos="4152"/>
              </w:tabs>
              <w:spacing w:before="60" w:after="60" w:line="240" w:lineRule="auto"/>
              <w:jc w:val="center"/>
              <w:rPr>
                <w:rFonts w:asciiTheme="minorHAnsi" w:hAnsiTheme="minorHAnsi" w:cstheme="minorHAnsi"/>
                <w:b/>
                <w:bCs/>
                <w:lang w:eastAsia="es-ES"/>
              </w:rPr>
            </w:pPr>
            <w:r w:rsidRPr="00EC44E0">
              <w:rPr>
                <w:rFonts w:asciiTheme="minorHAnsi" w:hAnsiTheme="minorHAnsi" w:cstheme="minorHAnsi"/>
                <w:b/>
                <w:bCs/>
                <w:lang w:eastAsia="es-ES"/>
              </w:rPr>
              <w:t>¿</w:t>
            </w:r>
            <w:r w:rsidR="00EC44E0">
              <w:rPr>
                <w:rFonts w:asciiTheme="minorHAnsi" w:hAnsiTheme="minorHAnsi" w:cstheme="minorHAnsi"/>
                <w:b/>
                <w:bCs/>
                <w:lang w:eastAsia="es-ES"/>
              </w:rPr>
              <w:t xml:space="preserve">EXISTE </w:t>
            </w:r>
            <w:r w:rsidRPr="00EC44E0">
              <w:rPr>
                <w:rFonts w:asciiTheme="minorHAnsi" w:hAnsiTheme="minorHAnsi" w:cstheme="minorHAnsi"/>
                <w:b/>
                <w:bCs/>
                <w:lang w:eastAsia="es-ES"/>
              </w:rPr>
              <w:t>DESVIACIÓN?</w:t>
            </w:r>
          </w:p>
          <w:p w14:paraId="425E3446" w14:textId="6269AB63" w:rsidR="005C34BB" w:rsidRPr="00EC44E0" w:rsidRDefault="005C34BB" w:rsidP="005532A6">
            <w:pPr>
              <w:tabs>
                <w:tab w:val="left" w:pos="4152"/>
              </w:tabs>
              <w:spacing w:before="60" w:after="60" w:line="240" w:lineRule="auto"/>
              <w:jc w:val="center"/>
              <w:rPr>
                <w:rFonts w:asciiTheme="minorHAnsi" w:hAnsiTheme="minorHAnsi" w:cstheme="minorHAnsi"/>
                <w:b/>
                <w:lang w:eastAsia="es-ES"/>
              </w:rPr>
            </w:pPr>
            <w:r w:rsidRPr="00EC44E0">
              <w:rPr>
                <w:rFonts w:asciiTheme="minorHAnsi" w:hAnsiTheme="minorHAnsi" w:cstheme="minorHAnsi"/>
                <w:b/>
                <w:bCs/>
                <w:lang w:eastAsia="es-ES"/>
              </w:rPr>
              <w:t>SI/NO</w:t>
            </w:r>
          </w:p>
        </w:tc>
        <w:tc>
          <w:tcPr>
            <w:tcW w:w="4546" w:type="dxa"/>
            <w:tcBorders>
              <w:top w:val="single" w:sz="4" w:space="0" w:color="auto"/>
              <w:left w:val="single" w:sz="4" w:space="0" w:color="auto"/>
              <w:bottom w:val="single" w:sz="4" w:space="0" w:color="auto"/>
              <w:right w:val="single" w:sz="4" w:space="0" w:color="auto"/>
            </w:tcBorders>
            <w:vAlign w:val="center"/>
          </w:tcPr>
          <w:p w14:paraId="5B01119B" w14:textId="2D2E0D3B" w:rsidR="005C34BB" w:rsidRPr="00EC44E0" w:rsidRDefault="005C34BB" w:rsidP="005532A6">
            <w:pPr>
              <w:spacing w:before="60" w:after="60" w:line="240" w:lineRule="auto"/>
              <w:jc w:val="center"/>
              <w:rPr>
                <w:rFonts w:asciiTheme="minorHAnsi" w:hAnsiTheme="minorHAnsi" w:cstheme="minorHAnsi"/>
                <w:bCs/>
                <w:i/>
                <w:iCs/>
                <w:lang w:eastAsia="es-ES"/>
              </w:rPr>
            </w:pPr>
            <w:r w:rsidRPr="00EC44E0">
              <w:rPr>
                <w:rFonts w:asciiTheme="minorHAnsi" w:hAnsiTheme="minorHAnsi" w:cstheme="minorHAnsi"/>
                <w:b/>
                <w:bCs/>
                <w:lang w:eastAsia="es-ES"/>
              </w:rPr>
              <w:t>JUSTIFICACIÓN</w:t>
            </w:r>
          </w:p>
        </w:tc>
      </w:tr>
      <w:tr w:rsidR="005C34BB" w:rsidRPr="00EC44E0" w14:paraId="65CF851F"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A1.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A1.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0CD09BE6" w14:textId="51C2FE7B"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4DB64DB2" w14:textId="74018134"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6BC1EBF5"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A2.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A2.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062A996" w14:textId="43A25E4B"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6532DFD5" w14:textId="3427E9F7"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74C766C3"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A3.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A3.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C8C11A9" w14:textId="1FCF012E"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09860055" w14:textId="6F971549"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3C0F0178"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w:t>
            </w:r>
          </w:p>
        </w:tc>
        <w:tc>
          <w:tcPr>
            <w:tcW w:w="1701" w:type="dxa"/>
            <w:tcBorders>
              <w:top w:val="single" w:sz="4" w:space="0" w:color="auto"/>
              <w:left w:val="single" w:sz="4" w:space="0" w:color="auto"/>
              <w:bottom w:val="single" w:sz="4" w:space="0" w:color="auto"/>
              <w:right w:val="single" w:sz="4" w:space="0" w:color="auto"/>
            </w:tcBorders>
          </w:tcPr>
          <w:p w14:paraId="5D5ECE13" w14:textId="66156376"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20BE3549" w14:textId="1CC99D36" w:rsidR="005C34BB" w:rsidRPr="00EC44E0" w:rsidRDefault="005C34BB" w:rsidP="005532A6">
            <w:pPr>
              <w:spacing w:before="60" w:after="60" w:line="240" w:lineRule="auto"/>
              <w:rPr>
                <w:rFonts w:asciiTheme="minorHAnsi" w:hAnsiTheme="minorHAnsi" w:cstheme="minorHAnsi"/>
                <w:bCs/>
                <w:i/>
                <w:iCs/>
                <w:lang w:eastAsia="es-ES"/>
              </w:rPr>
            </w:pPr>
          </w:p>
        </w:tc>
      </w:tr>
      <w:tr w:rsidR="005C34BB" w:rsidRPr="00EC44E0" w14:paraId="025CCA8B" w14:textId="77777777" w:rsidTr="00EC44E0">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An. </w:t>
            </w:r>
            <w:r w:rsidRPr="00EC44E0">
              <w:rPr>
                <w:rFonts w:asciiTheme="minorHAnsi" w:hAnsiTheme="minorHAnsi" w:cstheme="minorHAnsi"/>
                <w:bCs/>
                <w:i/>
                <w:iCs/>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lang w:eastAsia="es-ES"/>
              </w:rPr>
              <w:t xml:space="preserve">An. </w:t>
            </w:r>
            <w:r w:rsidRPr="00EC44E0">
              <w:rPr>
                <w:rFonts w:asciiTheme="minorHAnsi" w:hAnsiTheme="minorHAnsi" w:cstheme="minorHAnsi"/>
                <w:bCs/>
                <w:i/>
                <w:iCs/>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5C34BB" w:rsidRPr="00EC44E0" w:rsidRDefault="005C34BB" w:rsidP="005532A6">
            <w:pPr>
              <w:spacing w:before="60" w:after="60" w:line="240" w:lineRule="auto"/>
              <w:rPr>
                <w:rFonts w:asciiTheme="minorHAnsi" w:hAnsiTheme="minorHAnsi" w:cstheme="minorHAnsi"/>
                <w:bCs/>
                <w:i/>
                <w:iCs/>
                <w:lang w:eastAsia="es-ES"/>
              </w:rPr>
            </w:pPr>
            <w:r w:rsidRPr="00EC44E0">
              <w:rPr>
                <w:rFonts w:asciiTheme="minorHAnsi" w:hAnsiTheme="minorHAnsi" w:cstheme="minorHAnsi"/>
                <w:bCs/>
                <w:i/>
                <w:iCs/>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FB7BA02" w14:textId="4DE9168D" w:rsidR="005C34BB" w:rsidRPr="00EC44E0" w:rsidRDefault="005C34BB" w:rsidP="005532A6">
            <w:pPr>
              <w:spacing w:before="60" w:after="60" w:line="240" w:lineRule="auto"/>
              <w:rPr>
                <w:rFonts w:asciiTheme="minorHAnsi" w:hAnsiTheme="minorHAnsi" w:cstheme="minorHAnsi"/>
                <w:bCs/>
                <w:i/>
                <w:iCs/>
                <w:lang w:eastAsia="es-ES"/>
              </w:rPr>
            </w:pPr>
          </w:p>
        </w:tc>
        <w:tc>
          <w:tcPr>
            <w:tcW w:w="4546" w:type="dxa"/>
            <w:tcBorders>
              <w:top w:val="single" w:sz="4" w:space="0" w:color="auto"/>
              <w:left w:val="single" w:sz="4" w:space="0" w:color="auto"/>
              <w:bottom w:val="single" w:sz="4" w:space="0" w:color="auto"/>
              <w:right w:val="single" w:sz="4" w:space="0" w:color="auto"/>
            </w:tcBorders>
          </w:tcPr>
          <w:p w14:paraId="26B82B2B" w14:textId="60095289" w:rsidR="005C34BB" w:rsidRPr="00EC44E0" w:rsidRDefault="005C34BB" w:rsidP="005532A6">
            <w:pPr>
              <w:spacing w:before="60" w:after="60" w:line="240" w:lineRule="auto"/>
              <w:rPr>
                <w:rFonts w:asciiTheme="minorHAnsi" w:hAnsiTheme="minorHAnsi" w:cstheme="minorHAnsi"/>
                <w:bCs/>
                <w:i/>
                <w:iCs/>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0F1A48E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Durante el año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A35F32">
              <w:rPr>
                <w:rFonts w:asciiTheme="minorHAnsi" w:hAnsiTheme="minorHAnsi" w:cstheme="minorHAnsi"/>
                <w:b/>
                <w:lang w:eastAsia="es-ES"/>
              </w:rPr>
              <w:t xml:space="preserve"> y/o comunicación de necesidad de ampliación de plazo de ejecución</w:t>
            </w:r>
            <w:r w:rsidR="00177479">
              <w:rPr>
                <w:rFonts w:asciiTheme="minorHAnsi" w:hAnsiTheme="minorHAnsi" w:cstheme="minorHAnsi"/>
                <w:b/>
                <w:lang w:eastAsia="es-ES"/>
              </w:rPr>
              <w:t xml:space="preserve"> </w:t>
            </w:r>
            <w:r w:rsidR="00A35F32">
              <w:rPr>
                <w:rFonts w:asciiTheme="minorHAnsi" w:hAnsiTheme="minorHAnsi" w:cstheme="minorHAnsi"/>
                <w:b/>
                <w:lang w:eastAsia="es-ES"/>
              </w:rPr>
              <w:t>del proyecto</w:t>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3133C12D"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o las ampliaciones de plazo concedidas de oficio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70016CD4" w14:textId="77777777" w:rsidTr="008C4A48">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84A6D8" w14:textId="0B176B99" w:rsidR="008C4A48" w:rsidRPr="008C4A48"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w:t>
            </w:r>
            <w:r>
              <w:rPr>
                <w:rFonts w:asciiTheme="minorHAnsi" w:hAnsiTheme="minorHAnsi" w:cstheme="minorHAnsi"/>
                <w:b/>
                <w:lang w:eastAsia="es-ES"/>
              </w:rPr>
              <w:t>os trasvases de importes entre tipologías de gastos subvencionables recogidas en el artículo 32 de la orden de bases que no han requerido autorización (no han superado el 20% entre tipologías)</w:t>
            </w:r>
          </w:p>
        </w:tc>
      </w:tr>
      <w:tr w:rsidR="008C4A48" w:rsidRPr="00CF2AD4" w14:paraId="2B52C93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B4042E3"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64D1A8C1"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Se prevé que el proyecto finalice en plazo y según los objetivos</w:t>
            </w:r>
            <w:r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0408E8A5" w14:textId="77777777" w:rsidR="008C4A48" w:rsidRPr="00CF2AD4" w:rsidRDefault="008C4A48" w:rsidP="008C4A48">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2242" w:type="dxa"/>
            <w:tcBorders>
              <w:top w:val="single" w:sz="4" w:space="0" w:color="auto"/>
              <w:left w:val="single" w:sz="4" w:space="0" w:color="auto"/>
              <w:bottom w:val="single" w:sz="4" w:space="0" w:color="auto"/>
              <w:right w:val="single" w:sz="4" w:space="0" w:color="auto"/>
            </w:tcBorders>
          </w:tcPr>
          <w:p w14:paraId="74210B12" w14:textId="1A70B9DD" w:rsidR="008C4A48" w:rsidRPr="00CF2AD4" w:rsidRDefault="008C4A48" w:rsidP="008C4A48">
            <w:pPr>
              <w:spacing w:before="60" w:after="60" w:line="240" w:lineRule="auto"/>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lastRenderedPageBreak/>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3A2D78E6"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8357" w14:textId="77777777" w:rsidR="00D832F3" w:rsidRDefault="00D832F3">
      <w:r>
        <w:separator/>
      </w:r>
    </w:p>
  </w:endnote>
  <w:endnote w:type="continuationSeparator" w:id="0">
    <w:p w14:paraId="6C327B78" w14:textId="77777777" w:rsidR="00D832F3" w:rsidRDefault="00D832F3">
      <w:r>
        <w:continuationSeparator/>
      </w:r>
    </w:p>
  </w:endnote>
  <w:endnote w:type="continuationNotice" w:id="1">
    <w:p w14:paraId="089C6E6A" w14:textId="77777777" w:rsidR="00D832F3" w:rsidRDefault="00D832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Plan de Recuperación, Transformación y Resiliencia – Financiado por la Unión Europea – NextGenerationEU</w:t>
    </w:r>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852A" w14:textId="77777777" w:rsidR="00D832F3" w:rsidRDefault="00D832F3">
      <w:r>
        <w:separator/>
      </w:r>
    </w:p>
  </w:footnote>
  <w:footnote w:type="continuationSeparator" w:id="0">
    <w:p w14:paraId="7334B51B" w14:textId="77777777" w:rsidR="00D832F3" w:rsidRDefault="00D832F3">
      <w:r>
        <w:continuationSeparator/>
      </w:r>
    </w:p>
  </w:footnote>
  <w:footnote w:type="continuationNotice" w:id="1">
    <w:p w14:paraId="5DC26399" w14:textId="77777777" w:rsidR="00D832F3" w:rsidRDefault="00D832F3">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49274A39" w:rsidR="00657486" w:rsidRDefault="00657486">
    <w:pPr>
      <w:pStyle w:val="Textoindependiente"/>
      <w:spacing w:line="14" w:lineRule="auto"/>
      <w:rPr>
        <w:sz w:val="20"/>
      </w:rPr>
    </w:pPr>
    <w:r w:rsidRPr="00C46954">
      <w:rPr>
        <w:noProof/>
      </w:rPr>
      <w:drawing>
        <wp:anchor distT="0" distB="0" distL="114300" distR="114300" simplePos="0" relativeHeight="251659264" behindDoc="1" locked="0" layoutInCell="1" allowOverlap="1" wp14:anchorId="759F7FB4" wp14:editId="03575563">
          <wp:simplePos x="0" y="0"/>
          <wp:positionH relativeFrom="margin">
            <wp:align>center</wp:align>
          </wp:positionH>
          <wp:positionV relativeFrom="paragraph">
            <wp:posOffset>86995</wp:posOffset>
          </wp:positionV>
          <wp:extent cx="1548000" cy="540000"/>
          <wp:effectExtent l="0" t="0" r="0" b="0"/>
          <wp:wrapNone/>
          <wp:docPr id="1691323235" name="Imagen 169132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40CE254C" wp14:editId="2E65FBF1">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5885F66A" w14:textId="77777777" w:rsidTr="00472C1A">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F0D4EBB" w14:textId="29C01661" w:rsidR="00657486" w:rsidRDefault="00657486" w:rsidP="00C15185">
          <w:pPr>
            <w:pStyle w:val="Encabezado"/>
            <w:jc w:val="center"/>
          </w:pP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77777777" w:rsidR="00657486" w:rsidRDefault="00657486">
    <w:pPr>
      <w:pStyle w:val="Textoindependiente"/>
      <w:spacing w:line="14" w:lineRule="auto"/>
      <w:rPr>
        <w:sz w:val="20"/>
      </w:rPr>
    </w:pPr>
    <w:r w:rsidRPr="00C46954">
      <w:rPr>
        <w:noProof/>
      </w:rPr>
      <w:drawing>
        <wp:anchor distT="0" distB="0" distL="114300" distR="114300" simplePos="0" relativeHeight="251662336" behindDoc="1" locked="0" layoutInCell="1" allowOverlap="1" wp14:anchorId="2E389590" wp14:editId="4BCE83FD">
          <wp:simplePos x="0" y="0"/>
          <wp:positionH relativeFrom="margin">
            <wp:align>center</wp:align>
          </wp:positionH>
          <wp:positionV relativeFrom="paragraph">
            <wp:posOffset>86995</wp:posOffset>
          </wp:positionV>
          <wp:extent cx="1548000" cy="540000"/>
          <wp:effectExtent l="0" t="0" r="0" b="0"/>
          <wp:wrapNone/>
          <wp:docPr id="1083321181" name="Imagen 10833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4CAA501C" wp14:editId="3CD01BC9">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77777777" w:rsidR="00657486" w:rsidRDefault="00657486" w:rsidP="00C15185">
          <w:pPr>
            <w:pStyle w:val="Encabezado"/>
            <w:jc w:val="center"/>
          </w:pP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0"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0"/>
  </w:num>
  <w:num w:numId="5">
    <w:abstractNumId w:val="10"/>
  </w:num>
  <w:num w:numId="6">
    <w:abstractNumId w:val="19"/>
  </w:num>
  <w:num w:numId="7">
    <w:abstractNumId w:val="12"/>
  </w:num>
  <w:num w:numId="8">
    <w:abstractNumId w:val="4"/>
  </w:num>
  <w:num w:numId="9">
    <w:abstractNumId w:val="18"/>
  </w:num>
  <w:num w:numId="10">
    <w:abstractNumId w:val="6"/>
  </w:num>
  <w:num w:numId="11">
    <w:abstractNumId w:val="21"/>
  </w:num>
  <w:num w:numId="12">
    <w:abstractNumId w:val="7"/>
  </w:num>
  <w:num w:numId="13">
    <w:abstractNumId w:val="16"/>
  </w:num>
  <w:num w:numId="14">
    <w:abstractNumId w:val="2"/>
  </w:num>
  <w:num w:numId="15">
    <w:abstractNumId w:val="20"/>
  </w:num>
  <w:num w:numId="16">
    <w:abstractNumId w:val="9"/>
  </w:num>
  <w:num w:numId="17">
    <w:abstractNumId w:val="15"/>
  </w:num>
  <w:num w:numId="18">
    <w:abstractNumId w:val="8"/>
  </w:num>
  <w:num w:numId="19">
    <w:abstractNumId w:val="3"/>
  </w:num>
  <w:num w:numId="20">
    <w:abstractNumId w:val="1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A6400"/>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C7872"/>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A1"/>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86BB0243517744B090F15758E0ACF1" ma:contentTypeVersion="1" ma:contentTypeDescription="Crear nuevo documento." ma:contentTypeScope="" ma:versionID="5cf68b5e4f5560846c6c26cac4645d5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1A4C-89B1-48C0-BAFF-6BF3A6BC361C}"/>
</file>

<file path=customXml/itemProps2.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customXml/itemProps3.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77649869-3d45-4955-8f46-ab9b107c8818"/>
  </ds:schemaRefs>
</ds:datastoreItem>
</file>

<file path=customXml/itemProps4.xml><?xml version="1.0" encoding="utf-8"?>
<ds:datastoreItem xmlns:ds="http://schemas.openxmlformats.org/officeDocument/2006/customXml" ds:itemID="{FCD5283A-0945-46E6-A8F4-213656385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1242</Words>
  <Characters>6835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2025-01-30T08:42:00Z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0x010100C886BB0243517744B090F15758E0ACF1</vt:lpwstr>
  </property>
</Properties>
</file>